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569D1" w14:textId="77777777" w:rsidR="00267BAC" w:rsidRDefault="00267BAC" w:rsidP="00267B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04A36">
        <w:rPr>
          <w:rFonts w:ascii="Times New Roman" w:hAnsi="Times New Roman"/>
          <w:b/>
          <w:sz w:val="24"/>
          <w:szCs w:val="24"/>
        </w:rPr>
        <w:t>Informacja o przetwarzaniu danych osobowych</w:t>
      </w:r>
    </w:p>
    <w:p w14:paraId="2F0969DE" w14:textId="77777777" w:rsidR="008C1DC7" w:rsidRPr="00504A36" w:rsidRDefault="008C1DC7" w:rsidP="00267BA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2F35B4" w14:textId="77777777" w:rsidR="00267BAC" w:rsidRPr="00AD62DF" w:rsidRDefault="00267BAC" w:rsidP="00267BA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92BFBE2" w14:textId="77777777" w:rsidR="00267BAC" w:rsidRPr="00AD62DF" w:rsidRDefault="00C445B1" w:rsidP="00267BA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67BAC" w:rsidRPr="00AD62DF">
        <w:rPr>
          <w:rFonts w:ascii="Times New Roman" w:hAnsi="Times New Roman"/>
          <w:sz w:val="24"/>
          <w:szCs w:val="24"/>
        </w:rPr>
        <w:t xml:space="preserve">godnie </w:t>
      </w:r>
      <w:r w:rsidR="006D55E0">
        <w:rPr>
          <w:rFonts w:ascii="Times New Roman" w:hAnsi="Times New Roman"/>
          <w:sz w:val="24"/>
          <w:szCs w:val="24"/>
        </w:rPr>
        <w:t>z art. 13</w:t>
      </w:r>
      <w:r>
        <w:rPr>
          <w:rFonts w:ascii="Times New Roman" w:hAnsi="Times New Roman"/>
          <w:sz w:val="24"/>
          <w:szCs w:val="24"/>
        </w:rPr>
        <w:t xml:space="preserve"> </w:t>
      </w:r>
      <w:r w:rsidR="006D55E0">
        <w:rPr>
          <w:rFonts w:ascii="Times New Roman" w:hAnsi="Times New Roman"/>
          <w:sz w:val="24"/>
          <w:szCs w:val="24"/>
        </w:rPr>
        <w:t>Rozporządzenia</w:t>
      </w:r>
      <w:r w:rsidR="00267BAC" w:rsidRPr="00AD62DF">
        <w:rPr>
          <w:rFonts w:ascii="Times New Roman" w:hAnsi="Times New Roman"/>
          <w:sz w:val="24"/>
          <w:szCs w:val="24"/>
        </w:rPr>
        <w:t xml:space="preserve"> Parlamentu Europejskiego i Rady (UE) 2016/679 </w:t>
      </w:r>
      <w:r w:rsidR="00267BAC">
        <w:rPr>
          <w:rFonts w:ascii="Times New Roman" w:hAnsi="Times New Roman"/>
          <w:sz w:val="24"/>
          <w:szCs w:val="24"/>
        </w:rPr>
        <w:br/>
      </w:r>
      <w:r w:rsidR="00267BAC" w:rsidRPr="00AD62DF">
        <w:rPr>
          <w:rFonts w:ascii="Times New Roman" w:hAnsi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5B1">
        <w:rPr>
          <w:rFonts w:ascii="Times New Roman" w:hAnsi="Times New Roman"/>
          <w:sz w:val="24"/>
          <w:szCs w:val="24"/>
        </w:rPr>
        <w:t xml:space="preserve">(Dz. Urz. UE L 119 </w:t>
      </w:r>
      <w:r>
        <w:rPr>
          <w:rFonts w:ascii="Times New Roman" w:hAnsi="Times New Roman"/>
          <w:sz w:val="24"/>
          <w:szCs w:val="24"/>
        </w:rPr>
        <w:br/>
      </w:r>
      <w:r w:rsidRPr="00C445B1">
        <w:rPr>
          <w:rFonts w:ascii="Times New Roman" w:hAnsi="Times New Roman"/>
          <w:sz w:val="24"/>
          <w:szCs w:val="24"/>
        </w:rPr>
        <w:t xml:space="preserve">z 04.05.2016, str. 1, z </w:t>
      </w:r>
      <w:proofErr w:type="spellStart"/>
      <w:r w:rsidRPr="00C445B1">
        <w:rPr>
          <w:rFonts w:ascii="Times New Roman" w:hAnsi="Times New Roman"/>
          <w:sz w:val="24"/>
          <w:szCs w:val="24"/>
        </w:rPr>
        <w:t>późn</w:t>
      </w:r>
      <w:proofErr w:type="spellEnd"/>
      <w:r w:rsidRPr="00C445B1">
        <w:rPr>
          <w:rFonts w:ascii="Times New Roman" w:hAnsi="Times New Roman"/>
          <w:sz w:val="24"/>
          <w:szCs w:val="24"/>
        </w:rPr>
        <w:t>. zm.)</w:t>
      </w:r>
      <w:r w:rsidR="00267BAC" w:rsidRPr="00AD62DF">
        <w:rPr>
          <w:rFonts w:ascii="Times New Roman" w:hAnsi="Times New Roman"/>
          <w:sz w:val="24"/>
          <w:szCs w:val="24"/>
        </w:rPr>
        <w:t xml:space="preserve"> – dalej RODO</w:t>
      </w:r>
      <w:r w:rsidR="00267BAC">
        <w:rPr>
          <w:rFonts w:ascii="Times New Roman" w:hAnsi="Times New Roman"/>
          <w:sz w:val="24"/>
          <w:szCs w:val="24"/>
        </w:rPr>
        <w:t>, informujemy, że:</w:t>
      </w:r>
    </w:p>
    <w:p w14:paraId="776AB722" w14:textId="77777777" w:rsidR="00002CC6" w:rsidRDefault="00002CC6" w:rsidP="00267BA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54008FBB" w14:textId="77777777" w:rsidR="008C1DC7" w:rsidRPr="00002CC6" w:rsidRDefault="008C1DC7" w:rsidP="00267BA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3496E6DB" w14:textId="77777777" w:rsidR="006D55E0" w:rsidRDefault="00CE738D" w:rsidP="006D55E0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53AB">
        <w:rPr>
          <w:rFonts w:ascii="Times New Roman" w:hAnsi="Times New Roman"/>
          <w:sz w:val="24"/>
          <w:szCs w:val="24"/>
        </w:rPr>
        <w:t xml:space="preserve">Administratorem </w:t>
      </w:r>
      <w:r w:rsidR="006D55E0" w:rsidRPr="00A66265">
        <w:rPr>
          <w:rFonts w:ascii="Times New Roman" w:hAnsi="Times New Roman"/>
          <w:sz w:val="24"/>
          <w:szCs w:val="24"/>
        </w:rPr>
        <w:t xml:space="preserve">podanych danych osobowych jest Akademia Sztuk Pięknych </w:t>
      </w:r>
      <w:r w:rsidR="006D55E0">
        <w:rPr>
          <w:rFonts w:ascii="Times New Roman" w:hAnsi="Times New Roman"/>
          <w:sz w:val="24"/>
          <w:szCs w:val="24"/>
        </w:rPr>
        <w:br/>
      </w:r>
      <w:r w:rsidR="006D55E0" w:rsidRPr="00A66265">
        <w:rPr>
          <w:rFonts w:ascii="Times New Roman" w:hAnsi="Times New Roman"/>
          <w:sz w:val="24"/>
          <w:szCs w:val="24"/>
        </w:rPr>
        <w:t>w Gdańsku; ul. Targ Węglowy 6, 80-836 Gdańsk, NIP 583-000-93-46, REGON 000275820, tel. 58 301 28 01.</w:t>
      </w:r>
    </w:p>
    <w:p w14:paraId="1C2324F2" w14:textId="77777777" w:rsidR="008C240A" w:rsidRPr="006D55E0" w:rsidRDefault="00CE738D" w:rsidP="006D55E0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D55E0">
        <w:rPr>
          <w:rFonts w:ascii="Times New Roman" w:hAnsi="Times New Roman"/>
          <w:sz w:val="24"/>
          <w:szCs w:val="24"/>
        </w:rPr>
        <w:t xml:space="preserve">W Akademii Sztuk Pięknych został powołany Inspektor Ochrony Danych, z którym można się skontaktować </w:t>
      </w:r>
      <w:r w:rsidR="008C240A" w:rsidRPr="006D55E0">
        <w:rPr>
          <w:rFonts w:ascii="Times New Roman" w:hAnsi="Times New Roman"/>
          <w:sz w:val="24"/>
          <w:szCs w:val="24"/>
        </w:rPr>
        <w:t>pod adresem:</w:t>
      </w:r>
    </w:p>
    <w:p w14:paraId="0B4D1309" w14:textId="77777777" w:rsidR="008C240A" w:rsidRPr="008C240A" w:rsidRDefault="008C240A" w:rsidP="006D55E0">
      <w:pPr>
        <w:numPr>
          <w:ilvl w:val="0"/>
          <w:numId w:val="2"/>
        </w:numPr>
        <w:spacing w:after="0"/>
        <w:ind w:left="993" w:hanging="284"/>
        <w:rPr>
          <w:rFonts w:ascii="Times New Roman" w:hAnsi="Times New Roman"/>
          <w:sz w:val="24"/>
          <w:szCs w:val="24"/>
        </w:rPr>
      </w:pPr>
      <w:r w:rsidRPr="008C240A">
        <w:rPr>
          <w:rFonts w:ascii="Times New Roman" w:hAnsi="Times New Roman"/>
          <w:sz w:val="24"/>
          <w:szCs w:val="24"/>
        </w:rPr>
        <w:t>Akademia Sztuk Pięknych w Gdańsku; ul. Targ Węglowy 6, 80-836 Gdańsk,</w:t>
      </w:r>
    </w:p>
    <w:p w14:paraId="26DFFFD0" w14:textId="77777777" w:rsidR="008C240A" w:rsidRPr="008C240A" w:rsidRDefault="00CE738D" w:rsidP="006D55E0">
      <w:pPr>
        <w:pStyle w:val="Akapitzlist"/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8C240A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="008C240A" w:rsidRPr="008C240A">
          <w:rPr>
            <w:rStyle w:val="Hipercze"/>
            <w:rFonts w:ascii="Times New Roman" w:hAnsi="Times New Roman"/>
            <w:sz w:val="24"/>
            <w:szCs w:val="24"/>
            <w:lang w:val="en-US"/>
          </w:rPr>
          <w:t>iod@asp.gda.pl</w:t>
        </w:r>
      </w:hyperlink>
    </w:p>
    <w:p w14:paraId="7A65833C" w14:textId="77777777" w:rsidR="00CE738D" w:rsidRPr="008C240A" w:rsidRDefault="008C240A" w:rsidP="006D55E0">
      <w:pPr>
        <w:pStyle w:val="Akapitzlist"/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="00CE738D" w:rsidRPr="008C240A">
        <w:rPr>
          <w:rFonts w:ascii="Times New Roman" w:hAnsi="Times New Roman"/>
          <w:sz w:val="24"/>
          <w:szCs w:val="24"/>
        </w:rPr>
        <w:t>58 301 28 01 wew. 18.</w:t>
      </w:r>
    </w:p>
    <w:p w14:paraId="2368893D" w14:textId="77777777" w:rsidR="007C550B" w:rsidRPr="004F53AB" w:rsidRDefault="00CE738D" w:rsidP="006D55E0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Przekazane</w:t>
      </w:r>
      <w:r w:rsidRPr="004F53AB">
        <w:rPr>
          <w:rFonts w:ascii="Times New Roman" w:hAnsi="Times New Roman"/>
          <w:sz w:val="24"/>
          <w:szCs w:val="24"/>
        </w:rPr>
        <w:t xml:space="preserve"> dane osobowe przetwarzane będą w celu </w:t>
      </w:r>
      <w:r>
        <w:rPr>
          <w:rFonts w:ascii="Times New Roman" w:hAnsi="Times New Roman"/>
          <w:sz w:val="24"/>
          <w:szCs w:val="24"/>
        </w:rPr>
        <w:t xml:space="preserve">rozpatrzenia wniosku </w:t>
      </w:r>
      <w:r w:rsidR="00FD4F4E">
        <w:rPr>
          <w:rFonts w:ascii="Times New Roman" w:hAnsi="Times New Roman"/>
          <w:sz w:val="24"/>
          <w:szCs w:val="24"/>
        </w:rPr>
        <w:t>o pomoc materialną ze śr</w:t>
      </w:r>
      <w:r w:rsidR="006D55E0">
        <w:rPr>
          <w:rFonts w:ascii="Times New Roman" w:hAnsi="Times New Roman"/>
          <w:sz w:val="24"/>
          <w:szCs w:val="24"/>
        </w:rPr>
        <w:t xml:space="preserve">odków przeznaczonych na ten cel </w:t>
      </w:r>
      <w:r w:rsidR="006D55E0" w:rsidRPr="00A66265">
        <w:rPr>
          <w:rFonts w:ascii="Times New Roman" w:hAnsi="Times New Roman"/>
          <w:sz w:val="24"/>
          <w:szCs w:val="24"/>
        </w:rPr>
        <w:t>na podstawie art. 6 ust. 1 lit c</w:t>
      </w:r>
      <w:r w:rsidR="006D55E0">
        <w:rPr>
          <w:rFonts w:ascii="Times New Roman" w:hAnsi="Times New Roman"/>
          <w:sz w:val="24"/>
          <w:szCs w:val="24"/>
        </w:rPr>
        <w:t>)</w:t>
      </w:r>
      <w:r w:rsidR="006D55E0" w:rsidRPr="00A66265">
        <w:rPr>
          <w:rFonts w:ascii="Times New Roman" w:hAnsi="Times New Roman"/>
          <w:sz w:val="24"/>
          <w:szCs w:val="24"/>
        </w:rPr>
        <w:t xml:space="preserve"> RODO (przetwarzanie jest niezbędne do wypełnienia obowiązku prawnego ciążącego na ad</w:t>
      </w:r>
      <w:r w:rsidR="006D55E0">
        <w:rPr>
          <w:rFonts w:ascii="Times New Roman" w:hAnsi="Times New Roman"/>
          <w:sz w:val="24"/>
          <w:szCs w:val="24"/>
        </w:rPr>
        <w:t xml:space="preserve">ministratorze) w oparciu </w:t>
      </w:r>
      <w:r w:rsidR="007C550B">
        <w:rPr>
          <w:rFonts w:ascii="Times New Roman" w:hAnsi="Times New Roman"/>
          <w:sz w:val="24"/>
          <w:szCs w:val="24"/>
        </w:rPr>
        <w:t xml:space="preserve">o </w:t>
      </w:r>
      <w:r w:rsidR="006D55E0" w:rsidRPr="006D55E0">
        <w:rPr>
          <w:rFonts w:ascii="Times New Roman" w:hAnsi="Times New Roman"/>
          <w:sz w:val="24"/>
          <w:szCs w:val="24"/>
        </w:rPr>
        <w:t xml:space="preserve">art. </w:t>
      </w:r>
      <w:r w:rsidR="00787836">
        <w:rPr>
          <w:rFonts w:ascii="Times New Roman" w:hAnsi="Times New Roman"/>
          <w:sz w:val="24"/>
          <w:szCs w:val="24"/>
        </w:rPr>
        <w:t xml:space="preserve">86 ust. 1 pkt 1-4 oraz </w:t>
      </w:r>
      <w:r w:rsidR="006D55E0" w:rsidRPr="006D55E0">
        <w:rPr>
          <w:rFonts w:ascii="Times New Roman" w:hAnsi="Times New Roman"/>
          <w:sz w:val="24"/>
          <w:szCs w:val="24"/>
        </w:rPr>
        <w:t xml:space="preserve">95 ustawy z dnia 20 lipca 2018 r. Prawo o szkolnictwie wyższym i nauce (Dz.U. z 2020 r. poz. 85 </w:t>
      </w:r>
      <w:proofErr w:type="spellStart"/>
      <w:r w:rsidR="006D55E0">
        <w:rPr>
          <w:rFonts w:ascii="Times New Roman" w:hAnsi="Times New Roman"/>
          <w:sz w:val="24"/>
          <w:szCs w:val="24"/>
        </w:rPr>
        <w:t>t.j</w:t>
      </w:r>
      <w:proofErr w:type="spellEnd"/>
      <w:r w:rsidR="006D55E0">
        <w:rPr>
          <w:rFonts w:ascii="Times New Roman" w:hAnsi="Times New Roman"/>
          <w:sz w:val="24"/>
          <w:szCs w:val="24"/>
        </w:rPr>
        <w:t>.)</w:t>
      </w:r>
      <w:r w:rsidR="00DA4CEA">
        <w:rPr>
          <w:rFonts w:ascii="Times New Roman" w:hAnsi="Times New Roman"/>
          <w:sz w:val="24"/>
          <w:szCs w:val="24"/>
        </w:rPr>
        <w:t xml:space="preserve"> oraz na podstawie przepisów dotyczących archiwizacji wskazanych w pkt. 5 niniejszej klauzuli informacyjnej.</w:t>
      </w:r>
    </w:p>
    <w:p w14:paraId="7C65A71F" w14:textId="77777777" w:rsidR="008C240A" w:rsidRPr="008C1DC7" w:rsidRDefault="008C240A" w:rsidP="008C1DC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550B">
        <w:rPr>
          <w:rFonts w:ascii="Times New Roman" w:hAnsi="Times New Roman"/>
          <w:sz w:val="24"/>
          <w:szCs w:val="24"/>
        </w:rPr>
        <w:t xml:space="preserve">Odbiorcą danych osobowych mogą być podmioty, którym Akademia Sztuk Pięknych </w:t>
      </w:r>
      <w:r w:rsidRPr="00DA4CEA">
        <w:rPr>
          <w:rFonts w:ascii="Times New Roman" w:hAnsi="Times New Roman"/>
          <w:sz w:val="24"/>
          <w:szCs w:val="24"/>
        </w:rPr>
        <w:br/>
      </w:r>
      <w:r w:rsidRPr="00C445B1">
        <w:rPr>
          <w:rFonts w:ascii="Times New Roman" w:hAnsi="Times New Roman"/>
          <w:sz w:val="24"/>
          <w:szCs w:val="24"/>
        </w:rPr>
        <w:t>w Gdańsku zleca wykonanie czynności, z którymi wiąże się konieczność przetwarzania danych na podstawie zawartej umowy powierzenia danych lub innego instrumentu prawnego</w:t>
      </w:r>
      <w:r w:rsidR="007C550B" w:rsidRPr="008C1DC7">
        <w:rPr>
          <w:rFonts w:ascii="Times New Roman" w:hAnsi="Times New Roman"/>
          <w:sz w:val="24"/>
          <w:szCs w:val="24"/>
        </w:rPr>
        <w:t xml:space="preserve"> (w szczególności w zakresie świadczenia usług hostingowych i IT dla użytkowanych</w:t>
      </w:r>
      <w:r w:rsidR="00C445B1" w:rsidRPr="008C1DC7">
        <w:rPr>
          <w:rFonts w:ascii="Times New Roman" w:hAnsi="Times New Roman"/>
          <w:sz w:val="24"/>
          <w:szCs w:val="24"/>
        </w:rPr>
        <w:t xml:space="preserve"> w ASP systemów informatycznych, a tak</w:t>
      </w:r>
      <w:r w:rsidR="00C445B1">
        <w:rPr>
          <w:rFonts w:ascii="Times New Roman" w:hAnsi="Times New Roman"/>
          <w:sz w:val="24"/>
          <w:szCs w:val="24"/>
        </w:rPr>
        <w:t xml:space="preserve">że </w:t>
      </w:r>
      <w:r w:rsidR="007C550B" w:rsidRPr="008C1DC7">
        <w:rPr>
          <w:rFonts w:ascii="Times New Roman" w:hAnsi="Times New Roman"/>
          <w:sz w:val="24"/>
          <w:szCs w:val="24"/>
        </w:rPr>
        <w:t xml:space="preserve">usług związanych </w:t>
      </w:r>
      <w:r w:rsidR="00C445B1">
        <w:rPr>
          <w:rFonts w:ascii="Times New Roman" w:hAnsi="Times New Roman"/>
          <w:sz w:val="24"/>
          <w:szCs w:val="24"/>
        </w:rPr>
        <w:br/>
      </w:r>
      <w:r w:rsidR="007C550B" w:rsidRPr="008C1DC7">
        <w:rPr>
          <w:rFonts w:ascii="Times New Roman" w:hAnsi="Times New Roman"/>
          <w:sz w:val="24"/>
          <w:szCs w:val="24"/>
        </w:rPr>
        <w:t>z niszczeniem dokumentacji oraz innych nośników zawierających dane osobowe),</w:t>
      </w:r>
      <w:r w:rsidRPr="008C1DC7">
        <w:rPr>
          <w:rFonts w:ascii="Times New Roman" w:hAnsi="Times New Roman"/>
          <w:sz w:val="24"/>
          <w:szCs w:val="24"/>
        </w:rPr>
        <w:t xml:space="preserve"> oraz podmioty uprawnione do uzyskania danych osobowych na podstawie przepisów prawa.</w:t>
      </w:r>
    </w:p>
    <w:p w14:paraId="62C958C7" w14:textId="77777777" w:rsidR="007C550B" w:rsidRDefault="007C550B" w:rsidP="006D55E0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550B">
        <w:rPr>
          <w:rFonts w:ascii="Times New Roman" w:hAnsi="Times New Roman"/>
          <w:sz w:val="24"/>
          <w:szCs w:val="24"/>
        </w:rPr>
        <w:t xml:space="preserve">Podane dane osobowe przechowywane będą przez okres wynikający z obowiązujących przepisów prawa, w szczególności wymagany przepisami prawa okres archiwizacji zgodny z kategorią archiwalną, zgodnie z przepisanym dot. klasyfikowania </w:t>
      </w:r>
      <w:r>
        <w:rPr>
          <w:rFonts w:ascii="Times New Roman" w:hAnsi="Times New Roman"/>
          <w:sz w:val="24"/>
          <w:szCs w:val="24"/>
        </w:rPr>
        <w:br/>
      </w:r>
      <w:r w:rsidRPr="007C550B">
        <w:rPr>
          <w:rFonts w:ascii="Times New Roman" w:hAnsi="Times New Roman"/>
          <w:sz w:val="24"/>
          <w:szCs w:val="24"/>
        </w:rPr>
        <w:t xml:space="preserve">i kwalifikowania dokumentacji, przekazywania materiałów archiwalnych do archiwum państwowego i brakowania dokumentacji niearchiwalnej, w związku z art. 5 i 6 ustawy </w:t>
      </w:r>
      <w:r>
        <w:rPr>
          <w:rFonts w:ascii="Times New Roman" w:hAnsi="Times New Roman"/>
          <w:sz w:val="24"/>
          <w:szCs w:val="24"/>
        </w:rPr>
        <w:br/>
      </w:r>
      <w:r w:rsidRPr="007C550B">
        <w:rPr>
          <w:rFonts w:ascii="Times New Roman" w:hAnsi="Times New Roman"/>
          <w:sz w:val="24"/>
          <w:szCs w:val="24"/>
        </w:rPr>
        <w:t xml:space="preserve">z dnia 14 lipca 1983 r. o narodowym zasobie archiwalnym i archiwach (Dz. U. z 2020 r., poz. 164 </w:t>
      </w:r>
      <w:proofErr w:type="spellStart"/>
      <w:r w:rsidRPr="007C550B">
        <w:rPr>
          <w:rFonts w:ascii="Times New Roman" w:hAnsi="Times New Roman"/>
          <w:sz w:val="24"/>
          <w:szCs w:val="24"/>
        </w:rPr>
        <w:t>t.j</w:t>
      </w:r>
      <w:proofErr w:type="spellEnd"/>
      <w:r w:rsidRPr="007C550B">
        <w:rPr>
          <w:rFonts w:ascii="Times New Roman" w:hAnsi="Times New Roman"/>
          <w:sz w:val="24"/>
          <w:szCs w:val="24"/>
        </w:rPr>
        <w:t xml:space="preserve">. z </w:t>
      </w:r>
      <w:proofErr w:type="spellStart"/>
      <w:r w:rsidRPr="007C550B">
        <w:rPr>
          <w:rFonts w:ascii="Times New Roman" w:hAnsi="Times New Roman"/>
          <w:sz w:val="24"/>
          <w:szCs w:val="24"/>
        </w:rPr>
        <w:t>późn</w:t>
      </w:r>
      <w:proofErr w:type="spellEnd"/>
      <w:r w:rsidRPr="007C550B">
        <w:rPr>
          <w:rFonts w:ascii="Times New Roman" w:hAnsi="Times New Roman"/>
          <w:sz w:val="24"/>
          <w:szCs w:val="24"/>
        </w:rPr>
        <w:t xml:space="preserve">. zm.) oraz rozporządzenia Prezesa Rady Ministrów z dnia 18 stycznia 2011 r. w sprawie instrukcji kancelaryjnej, jednolitych rzeczowych wykazów akt oraz instrukcji w sprawie organizacji i zakresu działania archiwów zakładowych (Dz. U. </w:t>
      </w:r>
      <w:r w:rsidR="00DA4CEA">
        <w:rPr>
          <w:rFonts w:ascii="Times New Roman" w:hAnsi="Times New Roman"/>
          <w:sz w:val="24"/>
          <w:szCs w:val="24"/>
        </w:rPr>
        <w:br/>
      </w:r>
      <w:r w:rsidRPr="007C550B">
        <w:rPr>
          <w:rFonts w:ascii="Times New Roman" w:hAnsi="Times New Roman"/>
          <w:sz w:val="24"/>
          <w:szCs w:val="24"/>
        </w:rPr>
        <w:t>z 2011 r., nr 14, poz. 67).</w:t>
      </w:r>
    </w:p>
    <w:p w14:paraId="615FC8B2" w14:textId="77777777" w:rsidR="006D55E0" w:rsidRPr="00A66265" w:rsidRDefault="006D55E0" w:rsidP="006D55E0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6265">
        <w:rPr>
          <w:rFonts w:ascii="Times New Roman" w:hAnsi="Times New Roman"/>
          <w:sz w:val="24"/>
          <w:szCs w:val="24"/>
        </w:rPr>
        <w:t>Na zasa</w:t>
      </w:r>
      <w:r>
        <w:rPr>
          <w:rFonts w:ascii="Times New Roman" w:hAnsi="Times New Roman"/>
          <w:sz w:val="24"/>
          <w:szCs w:val="24"/>
        </w:rPr>
        <w:t>dach określonych przepisami RODO, osobie, której dane dotyczą przysługuje</w:t>
      </w:r>
      <w:r>
        <w:rPr>
          <w:rFonts w:ascii="Times New Roman" w:hAnsi="Times New Roman"/>
          <w:sz w:val="24"/>
          <w:szCs w:val="24"/>
        </w:rPr>
        <w:br/>
        <w:t>prawo:</w:t>
      </w:r>
    </w:p>
    <w:p w14:paraId="32A33EEA" w14:textId="77777777" w:rsidR="006D55E0" w:rsidRPr="00A66265" w:rsidRDefault="006D55E0" w:rsidP="006D55E0">
      <w:pPr>
        <w:pStyle w:val="Akapitzlist"/>
        <w:numPr>
          <w:ilvl w:val="0"/>
          <w:numId w:val="4"/>
        </w:numPr>
        <w:tabs>
          <w:tab w:val="left" w:pos="851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66265">
        <w:rPr>
          <w:rFonts w:ascii="Times New Roman" w:hAnsi="Times New Roman"/>
          <w:sz w:val="24"/>
          <w:szCs w:val="24"/>
        </w:rPr>
        <w:lastRenderedPageBreak/>
        <w:t xml:space="preserve">dostępu do swoich danych osobowych, </w:t>
      </w:r>
    </w:p>
    <w:p w14:paraId="3BB16037" w14:textId="77777777" w:rsidR="006D55E0" w:rsidRPr="00A66265" w:rsidRDefault="006D55E0" w:rsidP="006D55E0">
      <w:pPr>
        <w:pStyle w:val="Akapitzlist"/>
        <w:numPr>
          <w:ilvl w:val="0"/>
          <w:numId w:val="4"/>
        </w:numPr>
        <w:tabs>
          <w:tab w:val="left" w:pos="851"/>
        </w:tabs>
        <w:ind w:left="993" w:hanging="284"/>
        <w:rPr>
          <w:rFonts w:ascii="Times New Roman" w:hAnsi="Times New Roman"/>
          <w:sz w:val="24"/>
          <w:szCs w:val="24"/>
        </w:rPr>
      </w:pPr>
      <w:r w:rsidRPr="00A66265">
        <w:rPr>
          <w:rFonts w:ascii="Times New Roman" w:hAnsi="Times New Roman"/>
          <w:sz w:val="24"/>
          <w:szCs w:val="24"/>
        </w:rPr>
        <w:t xml:space="preserve">żądania </w:t>
      </w:r>
      <w:r w:rsidRPr="00773DFA">
        <w:rPr>
          <w:rFonts w:ascii="Times New Roman" w:hAnsi="Times New Roman"/>
          <w:sz w:val="24"/>
          <w:szCs w:val="24"/>
        </w:rPr>
        <w:t>od administratora niezwłocznego sprostowania dotyczących jej danych os</w:t>
      </w:r>
      <w:r>
        <w:rPr>
          <w:rFonts w:ascii="Times New Roman" w:hAnsi="Times New Roman"/>
          <w:sz w:val="24"/>
          <w:szCs w:val="24"/>
        </w:rPr>
        <w:t>obowych, które są nieprawidłowe,</w:t>
      </w:r>
    </w:p>
    <w:p w14:paraId="1EC4E337" w14:textId="77777777" w:rsidR="006D55E0" w:rsidRPr="00A66265" w:rsidRDefault="006D55E0" w:rsidP="006D55E0">
      <w:pPr>
        <w:pStyle w:val="Akapitzlist"/>
        <w:numPr>
          <w:ilvl w:val="0"/>
          <w:numId w:val="4"/>
        </w:numPr>
        <w:tabs>
          <w:tab w:val="left" w:pos="851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66265">
        <w:rPr>
          <w:rFonts w:ascii="Times New Roman" w:hAnsi="Times New Roman"/>
          <w:sz w:val="24"/>
          <w:szCs w:val="24"/>
        </w:rPr>
        <w:t xml:space="preserve">żądania od administratora ograniczenia przetwarzania, </w:t>
      </w:r>
    </w:p>
    <w:p w14:paraId="024D8888" w14:textId="77777777" w:rsidR="006D55E0" w:rsidRPr="00A66265" w:rsidRDefault="006D55E0" w:rsidP="006D55E0">
      <w:pPr>
        <w:pStyle w:val="Akapitzlist"/>
        <w:numPr>
          <w:ilvl w:val="0"/>
          <w:numId w:val="4"/>
        </w:numPr>
        <w:tabs>
          <w:tab w:val="left" w:pos="851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66265">
        <w:rPr>
          <w:rFonts w:ascii="Times New Roman" w:hAnsi="Times New Roman"/>
          <w:sz w:val="24"/>
          <w:szCs w:val="24"/>
        </w:rPr>
        <w:t xml:space="preserve">wniesienia skargi do Prezesa Urzędu Ochrony Danych Osobowych (ul. Stawki 2, </w:t>
      </w:r>
      <w:r>
        <w:rPr>
          <w:rFonts w:ascii="Times New Roman" w:hAnsi="Times New Roman"/>
          <w:sz w:val="24"/>
          <w:szCs w:val="24"/>
        </w:rPr>
        <w:br/>
      </w:r>
      <w:r w:rsidRPr="00A66265">
        <w:rPr>
          <w:rFonts w:ascii="Times New Roman" w:hAnsi="Times New Roman"/>
          <w:sz w:val="24"/>
          <w:szCs w:val="24"/>
        </w:rPr>
        <w:t>00-193 Warszawa), gdy osoba, której dane dotyczą uzna, że przetwarzanie ich danych osobowych narusza przepisy RODO.</w:t>
      </w:r>
    </w:p>
    <w:p w14:paraId="737B6AD2" w14:textId="77777777" w:rsidR="008C240A" w:rsidRPr="008C240A" w:rsidRDefault="008C240A" w:rsidP="006D55E0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60BF">
        <w:rPr>
          <w:rFonts w:ascii="Times New Roman" w:hAnsi="Times New Roman"/>
          <w:sz w:val="24"/>
          <w:szCs w:val="24"/>
        </w:rPr>
        <w:t>Podane dane osobowe nie podlegają zautomatyzowanemu podejmowaniu decyzji, w tym profilowaniu.</w:t>
      </w:r>
    </w:p>
    <w:p w14:paraId="60BDFAF1" w14:textId="77777777" w:rsidR="00267BAC" w:rsidRDefault="00CE738D" w:rsidP="006D55E0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60BF">
        <w:rPr>
          <w:rFonts w:ascii="Times New Roman" w:hAnsi="Times New Roman"/>
          <w:sz w:val="24"/>
          <w:szCs w:val="24"/>
        </w:rPr>
        <w:t>Podanie danych osobowych jest konieczne w</w:t>
      </w:r>
      <w:r w:rsidR="00FD4F4E">
        <w:rPr>
          <w:rFonts w:ascii="Times New Roman" w:hAnsi="Times New Roman"/>
          <w:sz w:val="24"/>
          <w:szCs w:val="24"/>
        </w:rPr>
        <w:t xml:space="preserve"> celu</w:t>
      </w:r>
      <w:r w:rsidRPr="005460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rozpatrzenia wniosku o udzielenie pomocy materialnej</w:t>
      </w:r>
      <w:r w:rsidRPr="00CE73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Ich niepodanie </w:t>
      </w:r>
      <w:r w:rsidRPr="00CE738D">
        <w:rPr>
          <w:rFonts w:ascii="Times New Roman" w:hAnsi="Times New Roman"/>
          <w:sz w:val="24"/>
          <w:szCs w:val="24"/>
        </w:rPr>
        <w:t xml:space="preserve">spowoduje brak możliwości realizacji w/w </w:t>
      </w:r>
      <w:r w:rsidR="00FD4F4E">
        <w:rPr>
          <w:rFonts w:ascii="Times New Roman" w:hAnsi="Times New Roman"/>
          <w:sz w:val="24"/>
          <w:szCs w:val="24"/>
        </w:rPr>
        <w:t>celu.</w:t>
      </w:r>
    </w:p>
    <w:p w14:paraId="7350DBAB" w14:textId="77777777" w:rsidR="00267BAC" w:rsidRPr="00CE738D" w:rsidRDefault="00267BAC" w:rsidP="00267BAC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0083373" w14:textId="77777777" w:rsidR="00002CC6" w:rsidRDefault="00002CC6" w:rsidP="00002CC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AA6DDC" w14:textId="77777777" w:rsidR="00002CC6" w:rsidRDefault="00002CC6" w:rsidP="00002CC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6457BC6" w14:textId="77777777" w:rsidR="00C445B1" w:rsidRPr="00002CC6" w:rsidRDefault="00C445B1" w:rsidP="00002CC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2AA1CCB" w14:textId="77777777" w:rsidR="00002CC6" w:rsidRPr="00002CC6" w:rsidRDefault="00002CC6" w:rsidP="00002CC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31F649F" w14:textId="77777777" w:rsidR="003230A8" w:rsidRDefault="003230A8" w:rsidP="00002CC6">
      <w:pPr>
        <w:spacing w:after="0" w:line="276" w:lineRule="auto"/>
        <w:ind w:left="3540" w:firstLine="708"/>
      </w:pPr>
      <w:r>
        <w:t>…………………………………………………………………………………</w:t>
      </w:r>
    </w:p>
    <w:p w14:paraId="26640F8A" w14:textId="77777777" w:rsidR="003230A8" w:rsidRPr="003230A8" w:rsidRDefault="003230A8" w:rsidP="00002CC6">
      <w:pPr>
        <w:spacing w:after="0" w:line="276" w:lineRule="auto"/>
        <w:ind w:left="424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</w:t>
      </w:r>
      <w:r w:rsidRPr="003230A8">
        <w:rPr>
          <w:rFonts w:ascii="Times New Roman" w:hAnsi="Times New Roman"/>
          <w:i/>
          <w:sz w:val="24"/>
          <w:szCs w:val="24"/>
        </w:rPr>
        <w:t>ata i czy</w:t>
      </w:r>
      <w:r>
        <w:rPr>
          <w:rFonts w:ascii="Times New Roman" w:hAnsi="Times New Roman"/>
          <w:i/>
          <w:sz w:val="24"/>
          <w:szCs w:val="24"/>
        </w:rPr>
        <w:t xml:space="preserve">telny podpis </w:t>
      </w:r>
      <w:r w:rsidR="00494FF5">
        <w:rPr>
          <w:rFonts w:ascii="Times New Roman" w:hAnsi="Times New Roman"/>
          <w:i/>
          <w:sz w:val="24"/>
          <w:szCs w:val="24"/>
        </w:rPr>
        <w:t>studenta/</w:t>
      </w:r>
      <w:r w:rsidR="00002CC6">
        <w:rPr>
          <w:rFonts w:ascii="Times New Roman" w:hAnsi="Times New Roman"/>
          <w:i/>
          <w:sz w:val="24"/>
          <w:szCs w:val="24"/>
        </w:rPr>
        <w:t>członka rodziny</w:t>
      </w:r>
    </w:p>
    <w:sectPr w:rsidR="003230A8" w:rsidRPr="003230A8" w:rsidSect="00494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BB64" w14:textId="77777777" w:rsidR="005F5657" w:rsidRDefault="005F5657" w:rsidP="00002CC6">
      <w:pPr>
        <w:spacing w:after="0" w:line="240" w:lineRule="auto"/>
      </w:pPr>
      <w:r>
        <w:separator/>
      </w:r>
    </w:p>
  </w:endnote>
  <w:endnote w:type="continuationSeparator" w:id="0">
    <w:p w14:paraId="305A1EF5" w14:textId="77777777" w:rsidR="005F5657" w:rsidRDefault="005F5657" w:rsidP="0000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EE537" w14:textId="77777777" w:rsidR="008C1DC7" w:rsidRDefault="008C1D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5B341" w14:textId="77777777" w:rsidR="008C1DC7" w:rsidRDefault="008C1D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2FA5B" w14:textId="77777777" w:rsidR="008C1DC7" w:rsidRDefault="008C1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31362" w14:textId="77777777" w:rsidR="005F5657" w:rsidRDefault="005F5657" w:rsidP="00002CC6">
      <w:pPr>
        <w:spacing w:after="0" w:line="240" w:lineRule="auto"/>
      </w:pPr>
      <w:r>
        <w:separator/>
      </w:r>
    </w:p>
  </w:footnote>
  <w:footnote w:type="continuationSeparator" w:id="0">
    <w:p w14:paraId="3A668030" w14:textId="77777777" w:rsidR="005F5657" w:rsidRDefault="005F5657" w:rsidP="0000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1D4C" w14:textId="77777777" w:rsidR="008C1DC7" w:rsidRDefault="008C1D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719F" w14:textId="77777777" w:rsidR="00002CC6" w:rsidRPr="00372C52" w:rsidRDefault="00002CC6" w:rsidP="00002CC6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tab/>
    </w:r>
    <w:r w:rsidR="004132C2">
      <w:rPr>
        <w:rFonts w:ascii="Times New Roman" w:hAnsi="Times New Roman"/>
        <w:b/>
        <w:i/>
        <w:sz w:val="16"/>
        <w:szCs w:val="16"/>
      </w:rPr>
      <w:t>załącznik nr 17</w:t>
    </w:r>
  </w:p>
  <w:p w14:paraId="612AB3DB" w14:textId="280EB2D1" w:rsidR="00002CC6" w:rsidRPr="00372C52" w:rsidRDefault="00002CC6" w:rsidP="00002CC6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372C52">
      <w:rPr>
        <w:rFonts w:ascii="Times New Roman" w:hAnsi="Times New Roman"/>
        <w:i/>
        <w:sz w:val="14"/>
        <w:szCs w:val="16"/>
      </w:rPr>
      <w:t xml:space="preserve">do Regulamin ustalania i przyznawania pomocy materialnej dla studentów ASP w Gdańsku, </w:t>
    </w:r>
    <w:r w:rsidRPr="00372C52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D00244">
      <w:rPr>
        <w:rFonts w:ascii="Times New Roman" w:hAnsi="Times New Roman"/>
        <w:i/>
        <w:sz w:val="14"/>
        <w:szCs w:val="16"/>
      </w:rPr>
      <w:t>23</w:t>
    </w:r>
    <w:r w:rsidRPr="00372C52">
      <w:rPr>
        <w:rFonts w:ascii="Times New Roman" w:hAnsi="Times New Roman"/>
        <w:i/>
        <w:sz w:val="14"/>
        <w:szCs w:val="16"/>
      </w:rPr>
      <w:t>/20</w:t>
    </w:r>
    <w:r w:rsidR="008C1DC7">
      <w:rPr>
        <w:rFonts w:ascii="Times New Roman" w:hAnsi="Times New Roman"/>
        <w:i/>
        <w:sz w:val="14"/>
        <w:szCs w:val="16"/>
      </w:rPr>
      <w:t xml:space="preserve">21 </w:t>
    </w:r>
    <w:r w:rsidRPr="00372C52">
      <w:rPr>
        <w:rFonts w:ascii="Times New Roman" w:hAnsi="Times New Roman"/>
        <w:i/>
        <w:sz w:val="14"/>
        <w:szCs w:val="16"/>
      </w:rPr>
      <w:t xml:space="preserve">Rektora ASP w Gdańsku z dnia </w:t>
    </w:r>
    <w:r w:rsidR="00494FF5">
      <w:rPr>
        <w:rFonts w:ascii="Times New Roman" w:hAnsi="Times New Roman"/>
        <w:i/>
        <w:sz w:val="14"/>
        <w:szCs w:val="16"/>
      </w:rPr>
      <w:t xml:space="preserve"> </w:t>
    </w:r>
    <w:r w:rsidR="00D00244">
      <w:rPr>
        <w:rFonts w:ascii="Times New Roman" w:hAnsi="Times New Roman"/>
        <w:i/>
        <w:sz w:val="14"/>
        <w:szCs w:val="16"/>
      </w:rPr>
      <w:t>26.03.</w:t>
    </w:r>
    <w:r w:rsidR="008C1DC7">
      <w:rPr>
        <w:rFonts w:ascii="Times New Roman" w:hAnsi="Times New Roman"/>
        <w:i/>
        <w:sz w:val="14"/>
        <w:szCs w:val="16"/>
      </w:rPr>
      <w:t>2021</w:t>
    </w:r>
    <w:r w:rsidR="00D00244">
      <w:rPr>
        <w:rFonts w:ascii="Times New Roman" w:hAnsi="Times New Roman"/>
        <w:i/>
        <w:sz w:val="14"/>
        <w:szCs w:val="16"/>
      </w:rPr>
      <w:t xml:space="preserve"> </w:t>
    </w:r>
    <w:r w:rsidR="00D00244">
      <w:rPr>
        <w:rFonts w:ascii="Times New Roman" w:hAnsi="Times New Roman"/>
        <w:i/>
        <w:sz w:val="14"/>
        <w:szCs w:val="16"/>
      </w:rPr>
      <w:t>r.</w:t>
    </w:r>
    <w:bookmarkStart w:id="0" w:name="_GoBack"/>
    <w:bookmarkEnd w:id="0"/>
  </w:p>
  <w:p w14:paraId="3E42C342" w14:textId="77777777" w:rsidR="00002CC6" w:rsidRDefault="00002CC6" w:rsidP="004132C2">
    <w:pPr>
      <w:pStyle w:val="Nagwek"/>
      <w:tabs>
        <w:tab w:val="clear" w:pos="4536"/>
        <w:tab w:val="clear" w:pos="9072"/>
        <w:tab w:val="left" w:pos="6120"/>
      </w:tabs>
      <w:jc w:val="right"/>
    </w:pPr>
  </w:p>
  <w:p w14:paraId="224987A1" w14:textId="77777777" w:rsidR="00002CC6" w:rsidRDefault="00002C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995AD" w14:textId="77777777" w:rsidR="008C1DC7" w:rsidRDefault="008C1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0A9B"/>
    <w:multiLevelType w:val="hybridMultilevel"/>
    <w:tmpl w:val="66846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4616E"/>
    <w:multiLevelType w:val="hybridMultilevel"/>
    <w:tmpl w:val="0DC0F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CD7BF0"/>
    <w:multiLevelType w:val="hybridMultilevel"/>
    <w:tmpl w:val="8AEC0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F6781"/>
    <w:multiLevelType w:val="hybridMultilevel"/>
    <w:tmpl w:val="00E6CD8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8D"/>
    <w:rsid w:val="00002CC6"/>
    <w:rsid w:val="00067369"/>
    <w:rsid w:val="000C25C6"/>
    <w:rsid w:val="000F0C77"/>
    <w:rsid w:val="00134528"/>
    <w:rsid w:val="0021158F"/>
    <w:rsid w:val="00267BAC"/>
    <w:rsid w:val="00297D65"/>
    <w:rsid w:val="003230A8"/>
    <w:rsid w:val="003538EC"/>
    <w:rsid w:val="004132C2"/>
    <w:rsid w:val="004849F3"/>
    <w:rsid w:val="00494A25"/>
    <w:rsid w:val="00494FF5"/>
    <w:rsid w:val="004D5798"/>
    <w:rsid w:val="00504A36"/>
    <w:rsid w:val="005F5657"/>
    <w:rsid w:val="00623E95"/>
    <w:rsid w:val="00694B57"/>
    <w:rsid w:val="006D55E0"/>
    <w:rsid w:val="00743B7B"/>
    <w:rsid w:val="00772388"/>
    <w:rsid w:val="00787836"/>
    <w:rsid w:val="007C550B"/>
    <w:rsid w:val="007D446B"/>
    <w:rsid w:val="007D5EB7"/>
    <w:rsid w:val="0083256C"/>
    <w:rsid w:val="008A20AE"/>
    <w:rsid w:val="008C1DC7"/>
    <w:rsid w:val="008C240A"/>
    <w:rsid w:val="00900E0B"/>
    <w:rsid w:val="00911051"/>
    <w:rsid w:val="00922D98"/>
    <w:rsid w:val="009527DC"/>
    <w:rsid w:val="009D3F92"/>
    <w:rsid w:val="00A3097D"/>
    <w:rsid w:val="00B51B1C"/>
    <w:rsid w:val="00B60035"/>
    <w:rsid w:val="00BB5E3C"/>
    <w:rsid w:val="00C17C3D"/>
    <w:rsid w:val="00C42FB6"/>
    <w:rsid w:val="00C445B1"/>
    <w:rsid w:val="00CE738D"/>
    <w:rsid w:val="00D00244"/>
    <w:rsid w:val="00DA4CEA"/>
    <w:rsid w:val="00EB4C49"/>
    <w:rsid w:val="00ED3452"/>
    <w:rsid w:val="00F10244"/>
    <w:rsid w:val="00F25ED7"/>
    <w:rsid w:val="00FD4F4E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05633"/>
  <w15:chartTrackingRefBased/>
  <w15:docId w15:val="{3A529546-4AF5-4B67-A385-E3C993FC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A2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3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CC6"/>
  </w:style>
  <w:style w:type="paragraph" w:styleId="Stopka">
    <w:name w:val="footer"/>
    <w:basedOn w:val="Normalny"/>
    <w:link w:val="StopkaZnak"/>
    <w:uiPriority w:val="99"/>
    <w:unhideWhenUsed/>
    <w:rsid w:val="0000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CC6"/>
  </w:style>
  <w:style w:type="paragraph" w:styleId="Tekstdymka">
    <w:name w:val="Balloon Text"/>
    <w:basedOn w:val="Normalny"/>
    <w:link w:val="TekstdymkaZnak"/>
    <w:uiPriority w:val="99"/>
    <w:semiHidden/>
    <w:unhideWhenUsed/>
    <w:rsid w:val="00002CC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02CC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C24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sp.gd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5770-6676-4C2E-B30F-D76A6566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Links>
    <vt:vector size="6" baseType="variant">
      <vt:variant>
        <vt:i4>524402</vt:i4>
      </vt:variant>
      <vt:variant>
        <vt:i4>0</vt:i4>
      </vt:variant>
      <vt:variant>
        <vt:i4>0</vt:i4>
      </vt:variant>
      <vt:variant>
        <vt:i4>5</vt:i4>
      </vt:variant>
      <vt:variant>
        <vt:lpwstr>mailto:iod@asp.gda.pl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cp:lastModifiedBy>Asp</cp:lastModifiedBy>
  <cp:revision>2</cp:revision>
  <dcterms:created xsi:type="dcterms:W3CDTF">2021-03-26T11:38:00Z</dcterms:created>
  <dcterms:modified xsi:type="dcterms:W3CDTF">2021-03-26T11:38:00Z</dcterms:modified>
</cp:coreProperties>
</file>