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6A" w:rsidRDefault="00DE3564"/>
    <w:p w:rsidR="00B42825" w:rsidRDefault="00B42825"/>
    <w:p w:rsidR="00DB7103" w:rsidRPr="00120141" w:rsidRDefault="004A2CAA" w:rsidP="00DB7103">
      <w:pPr>
        <w:pStyle w:val="Bodytekst"/>
        <w:keepNext/>
        <w:tabs>
          <w:tab w:val="clear" w:pos="432"/>
          <w:tab w:val="left" w:pos="5140"/>
        </w:tabs>
        <w:suppressAutoHyphens/>
        <w:spacing w:after="0" w:line="360" w:lineRule="auto"/>
        <w:jc w:val="lef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  <w:lang w:bidi="en-US"/>
        </w:rPr>
        <w:t>Znak sprawy:  ZK-213/16</w:t>
      </w:r>
      <w:r w:rsidR="00120141">
        <w:rPr>
          <w:rFonts w:asciiTheme="minorHAnsi" w:hAnsiTheme="minorHAnsi" w:cstheme="minorHAnsi"/>
          <w:sz w:val="18"/>
          <w:szCs w:val="18"/>
          <w:lang w:bidi="en-US"/>
        </w:rPr>
        <w:t>/2021</w:t>
      </w:r>
      <w:r w:rsidR="00DB7103" w:rsidRPr="00120141">
        <w:rPr>
          <w:rFonts w:asciiTheme="minorHAnsi" w:hAnsiTheme="minorHAnsi" w:cstheme="minorHAnsi"/>
          <w:sz w:val="18"/>
          <w:szCs w:val="18"/>
          <w:lang w:bidi="en-US"/>
        </w:rPr>
        <w:tab/>
        <w:t xml:space="preserve">        </w:t>
      </w:r>
      <w:r w:rsidR="00DB7103" w:rsidRPr="00120141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120141">
        <w:rPr>
          <w:rFonts w:asciiTheme="minorHAnsi" w:hAnsiTheme="minorHAnsi" w:cstheme="minorHAnsi"/>
          <w:sz w:val="18"/>
          <w:szCs w:val="18"/>
          <w:lang w:bidi="en-US"/>
        </w:rPr>
        <w:tab/>
      </w:r>
      <w:r w:rsidR="00A35666">
        <w:rPr>
          <w:rFonts w:asciiTheme="minorHAnsi" w:hAnsiTheme="minorHAnsi" w:cstheme="minorHAnsi"/>
          <w:sz w:val="18"/>
          <w:szCs w:val="18"/>
        </w:rPr>
        <w:t xml:space="preserve">Gdańsk, dnia </w:t>
      </w:r>
      <w:r w:rsidR="003A2C01">
        <w:rPr>
          <w:rFonts w:asciiTheme="minorHAnsi" w:hAnsiTheme="minorHAnsi" w:cstheme="minorHAnsi"/>
          <w:sz w:val="18"/>
          <w:szCs w:val="18"/>
        </w:rPr>
        <w:t>25</w:t>
      </w:r>
      <w:r w:rsidR="00DB7103" w:rsidRPr="0012014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czerwca</w:t>
      </w:r>
      <w:r w:rsidR="00120141">
        <w:rPr>
          <w:rFonts w:asciiTheme="minorHAnsi" w:hAnsiTheme="minorHAnsi" w:cstheme="minorHAnsi"/>
          <w:sz w:val="18"/>
          <w:szCs w:val="18"/>
        </w:rPr>
        <w:t xml:space="preserve"> 2021</w:t>
      </w:r>
      <w:r w:rsidR="00DB7103" w:rsidRPr="00120141">
        <w:rPr>
          <w:rFonts w:asciiTheme="minorHAnsi" w:hAnsiTheme="minorHAnsi" w:cstheme="minorHAnsi"/>
          <w:sz w:val="18"/>
          <w:szCs w:val="18"/>
        </w:rPr>
        <w:t xml:space="preserve"> roku</w:t>
      </w:r>
    </w:p>
    <w:p w:rsidR="00DB7103" w:rsidRPr="00120141" w:rsidRDefault="00DB7103" w:rsidP="00DB7103">
      <w:pPr>
        <w:jc w:val="both"/>
        <w:rPr>
          <w:rFonts w:cstheme="minorHAnsi"/>
          <w:b/>
          <w:sz w:val="18"/>
          <w:szCs w:val="18"/>
          <w:lang w:eastAsia="pl-PL"/>
        </w:rPr>
      </w:pPr>
    </w:p>
    <w:p w:rsidR="005D454D" w:rsidRPr="005D454D" w:rsidRDefault="005D454D" w:rsidP="005D454D">
      <w:pPr>
        <w:jc w:val="both"/>
        <w:rPr>
          <w:rFonts w:cstheme="minorHAnsi"/>
          <w:b/>
          <w:sz w:val="18"/>
          <w:szCs w:val="18"/>
          <w:lang w:eastAsia="pl-PL"/>
        </w:rPr>
      </w:pPr>
      <w:r w:rsidRPr="005D454D">
        <w:rPr>
          <w:rFonts w:cstheme="minorHAnsi"/>
          <w:b/>
          <w:sz w:val="18"/>
          <w:szCs w:val="18"/>
          <w:lang w:eastAsia="pl-PL"/>
        </w:rPr>
        <w:t>Strona internetowa prowadzonego postępowania</w:t>
      </w:r>
    </w:p>
    <w:p w:rsidR="00120141" w:rsidRPr="00120141" w:rsidRDefault="005D454D" w:rsidP="005D454D">
      <w:pPr>
        <w:jc w:val="both"/>
        <w:rPr>
          <w:rFonts w:cstheme="minorHAnsi"/>
          <w:b/>
          <w:sz w:val="18"/>
          <w:szCs w:val="18"/>
          <w:lang w:eastAsia="pl-PL"/>
        </w:rPr>
      </w:pPr>
      <w:r w:rsidRPr="005D454D">
        <w:rPr>
          <w:rFonts w:cstheme="minorHAnsi"/>
          <w:b/>
          <w:sz w:val="18"/>
          <w:szCs w:val="18"/>
          <w:lang w:eastAsia="pl-PL"/>
        </w:rPr>
        <w:t>https://bip.asp.gda.pl/przetargi/139</w:t>
      </w:r>
    </w:p>
    <w:p w:rsidR="00E34ED6" w:rsidRPr="00120141" w:rsidRDefault="00E34ED6" w:rsidP="00DB7103">
      <w:pPr>
        <w:jc w:val="both"/>
        <w:rPr>
          <w:rFonts w:cstheme="minorHAnsi"/>
          <w:b/>
          <w:sz w:val="18"/>
          <w:szCs w:val="18"/>
          <w:lang w:eastAsia="pl-PL"/>
        </w:rPr>
      </w:pPr>
    </w:p>
    <w:p w:rsidR="00DB7103" w:rsidRPr="00120141" w:rsidRDefault="00DB7103" w:rsidP="00DB7103">
      <w:pPr>
        <w:jc w:val="both"/>
        <w:rPr>
          <w:rFonts w:cstheme="minorHAnsi"/>
          <w:b/>
          <w:sz w:val="18"/>
          <w:szCs w:val="18"/>
          <w:lang w:eastAsia="pl-PL"/>
        </w:rPr>
      </w:pPr>
    </w:p>
    <w:p w:rsidR="00A35666" w:rsidRDefault="00A35666" w:rsidP="0056002F">
      <w:pPr>
        <w:jc w:val="both"/>
        <w:rPr>
          <w:rFonts w:cstheme="minorHAnsi"/>
          <w:b/>
          <w:sz w:val="18"/>
          <w:szCs w:val="18"/>
          <w:u w:val="single"/>
          <w:lang w:eastAsia="pl-PL"/>
        </w:rPr>
      </w:pPr>
      <w:r w:rsidRPr="00A35666">
        <w:rPr>
          <w:rFonts w:ascii="Calibri" w:eastAsia="Calibri" w:hAnsi="Calibri" w:cs="Calibri"/>
          <w:b/>
          <w:sz w:val="18"/>
          <w:szCs w:val="18"/>
          <w:u w:val="single"/>
        </w:rPr>
        <w:t>Dotyczy:</w:t>
      </w:r>
      <w:r w:rsidRPr="00A35666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A35666">
        <w:rPr>
          <w:rFonts w:ascii="Calibri" w:eastAsia="Calibri" w:hAnsi="Calibri" w:cs="Calibri"/>
          <w:sz w:val="18"/>
          <w:szCs w:val="18"/>
        </w:rPr>
        <w:t>postępowania o udzielenie zamówienia publicznego prowadzonego w trybie podstawowym</w:t>
      </w:r>
      <w:r w:rsidRPr="00A35666">
        <w:rPr>
          <w:rFonts w:cstheme="minorHAnsi"/>
          <w:sz w:val="18"/>
          <w:szCs w:val="18"/>
          <w:lang w:eastAsia="pl-PL"/>
        </w:rPr>
        <w:t xml:space="preserve"> </w:t>
      </w:r>
      <w:r w:rsidR="004A2CAA" w:rsidRPr="004A2CAA">
        <w:rPr>
          <w:rFonts w:cstheme="minorHAnsi"/>
          <w:sz w:val="18"/>
          <w:szCs w:val="18"/>
          <w:lang w:eastAsia="pl-PL"/>
        </w:rPr>
        <w:t>o wartości szacunkowej mniejszej niż progi unijne</w:t>
      </w:r>
      <w:r w:rsidR="004A2CAA">
        <w:rPr>
          <w:rFonts w:cstheme="minorHAnsi"/>
          <w:sz w:val="18"/>
          <w:szCs w:val="18"/>
          <w:lang w:eastAsia="pl-PL"/>
        </w:rPr>
        <w:t>,</w:t>
      </w:r>
      <w:r w:rsidR="004A2CAA" w:rsidRPr="004A2CAA">
        <w:rPr>
          <w:rFonts w:cstheme="minorHAnsi"/>
          <w:sz w:val="18"/>
          <w:szCs w:val="18"/>
          <w:lang w:eastAsia="pl-PL"/>
        </w:rPr>
        <w:t xml:space="preserve"> </w:t>
      </w:r>
      <w:r w:rsidRPr="00A35666">
        <w:rPr>
          <w:rFonts w:ascii="Calibri" w:eastAsia="Calibri" w:hAnsi="Calibri" w:cs="Calibri"/>
          <w:sz w:val="18"/>
          <w:szCs w:val="18"/>
        </w:rPr>
        <w:t>zgodnie z art. 275 pkt</w:t>
      </w:r>
      <w:r>
        <w:rPr>
          <w:rFonts w:ascii="Calibri" w:eastAsia="Calibri" w:hAnsi="Calibri" w:cs="Calibri"/>
          <w:sz w:val="18"/>
          <w:szCs w:val="18"/>
        </w:rPr>
        <w:t> </w:t>
      </w:r>
      <w:r w:rsidRPr="00A35666">
        <w:rPr>
          <w:rFonts w:ascii="Calibri" w:eastAsia="Calibri" w:hAnsi="Calibri" w:cs="Calibri"/>
          <w:sz w:val="18"/>
          <w:szCs w:val="18"/>
        </w:rPr>
        <w:t>1) ustawy z dnia 11 września 2019r. Prawo zamówień publicznych (Dz. U. z 2019r. poz. 2019 z późniejszymi zmianami)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 w:rsidRPr="00A35666">
        <w:rPr>
          <w:rFonts w:ascii="Calibri" w:eastAsia="Calibri" w:hAnsi="Calibri" w:cs="Calibri"/>
          <w:sz w:val="18"/>
          <w:szCs w:val="18"/>
        </w:rPr>
        <w:t>dalej zwanej ustawą</w:t>
      </w:r>
      <w:r>
        <w:rPr>
          <w:rFonts w:ascii="Calibri" w:eastAsia="Calibri" w:hAnsi="Calibri" w:cs="Calibri"/>
          <w:sz w:val="18"/>
          <w:szCs w:val="18"/>
        </w:rPr>
        <w:t>,</w:t>
      </w:r>
      <w:r w:rsidRPr="00A35666">
        <w:rPr>
          <w:rFonts w:ascii="Calibri" w:eastAsia="Calibri" w:hAnsi="Calibri" w:cs="Calibri"/>
          <w:sz w:val="18"/>
          <w:szCs w:val="18"/>
        </w:rPr>
        <w:t xml:space="preserve"> pn.:</w:t>
      </w:r>
      <w:r w:rsidRPr="00A35666">
        <w:rPr>
          <w:rFonts w:ascii="Calibri" w:eastAsia="Calibri" w:hAnsi="Calibri" w:cs="Calibri"/>
          <w:b/>
          <w:sz w:val="18"/>
          <w:szCs w:val="18"/>
        </w:rPr>
        <w:t xml:space="preserve"> „</w:t>
      </w:r>
      <w:r w:rsidR="004A2CAA" w:rsidRPr="004A2CAA">
        <w:rPr>
          <w:rFonts w:ascii="Calibri" w:eastAsia="Calibri" w:hAnsi="Calibri" w:cs="Calibri"/>
          <w:b/>
          <w:bCs/>
          <w:sz w:val="18"/>
          <w:szCs w:val="18"/>
        </w:rPr>
        <w:t>Usługa druku wraz z dostawą publikacji dla Akademii Sztuk Pięknych w Gdańsku</w:t>
      </w:r>
      <w:r w:rsidRPr="004A2CAA">
        <w:rPr>
          <w:rFonts w:ascii="Calibri" w:eastAsia="Calibri" w:hAnsi="Calibri" w:cs="Calibri"/>
          <w:b/>
          <w:bCs/>
          <w:sz w:val="18"/>
          <w:szCs w:val="18"/>
        </w:rPr>
        <w:t>”</w:t>
      </w:r>
    </w:p>
    <w:p w:rsidR="0056002F" w:rsidRDefault="0056002F" w:rsidP="0056002F">
      <w:pPr>
        <w:ind w:firstLine="709"/>
        <w:jc w:val="both"/>
        <w:rPr>
          <w:rFonts w:cstheme="minorHAnsi"/>
          <w:sz w:val="18"/>
          <w:szCs w:val="18"/>
          <w:lang w:eastAsia="pl-PL"/>
        </w:rPr>
      </w:pPr>
    </w:p>
    <w:p w:rsidR="00DB7103" w:rsidRPr="00120141" w:rsidRDefault="00663061" w:rsidP="0056002F">
      <w:pPr>
        <w:ind w:firstLine="709"/>
        <w:jc w:val="both"/>
        <w:rPr>
          <w:rFonts w:cstheme="minorHAnsi"/>
          <w:b/>
          <w:bCs/>
          <w:sz w:val="18"/>
          <w:szCs w:val="18"/>
          <w:lang w:eastAsia="pl-PL"/>
        </w:rPr>
      </w:pPr>
      <w:r w:rsidRPr="00663061">
        <w:rPr>
          <w:rFonts w:cstheme="minorHAnsi"/>
          <w:sz w:val="18"/>
          <w:szCs w:val="18"/>
          <w:lang w:eastAsia="pl-PL"/>
        </w:rPr>
        <w:t xml:space="preserve">Zamawiający, na podstawie art. 253 ust. </w:t>
      </w:r>
      <w:r w:rsidR="005D454D">
        <w:rPr>
          <w:rFonts w:cstheme="minorHAnsi"/>
          <w:sz w:val="18"/>
          <w:szCs w:val="18"/>
          <w:lang w:eastAsia="pl-PL"/>
        </w:rPr>
        <w:t>2</w:t>
      </w:r>
      <w:r w:rsidRPr="00663061">
        <w:rPr>
          <w:rFonts w:cstheme="minorHAnsi"/>
          <w:sz w:val="18"/>
          <w:szCs w:val="18"/>
          <w:lang w:eastAsia="pl-PL"/>
        </w:rPr>
        <w:t xml:space="preserve"> ustawy</w:t>
      </w:r>
      <w:r w:rsidRPr="00663061">
        <w:rPr>
          <w:rFonts w:cstheme="minorHAnsi"/>
          <w:bCs/>
          <w:sz w:val="18"/>
          <w:szCs w:val="18"/>
          <w:lang w:eastAsia="pl-PL"/>
        </w:rPr>
        <w:t xml:space="preserve">, zawiadamia o wyborze najkorzystniejszej oferty  </w:t>
      </w:r>
      <w:r>
        <w:rPr>
          <w:rFonts w:cstheme="minorHAnsi"/>
          <w:bCs/>
          <w:sz w:val="18"/>
          <w:szCs w:val="18"/>
          <w:lang w:eastAsia="pl-PL"/>
        </w:rPr>
        <w:t>w Części 2</w:t>
      </w:r>
      <w:r w:rsidRPr="00663061">
        <w:rPr>
          <w:rFonts w:cstheme="minorHAnsi"/>
          <w:bCs/>
          <w:sz w:val="18"/>
          <w:szCs w:val="18"/>
          <w:lang w:eastAsia="pl-PL"/>
        </w:rPr>
        <w:t xml:space="preserve"> postępowania o udzielenie ww. zamówienia publicznego.</w:t>
      </w:r>
    </w:p>
    <w:p w:rsidR="00AD15B0" w:rsidRDefault="00AD15B0" w:rsidP="0056002F">
      <w:pPr>
        <w:jc w:val="both"/>
        <w:rPr>
          <w:rFonts w:cstheme="minorHAnsi"/>
          <w:b/>
          <w:sz w:val="18"/>
          <w:szCs w:val="18"/>
          <w:lang w:eastAsia="pl-PL"/>
        </w:rPr>
      </w:pPr>
    </w:p>
    <w:p w:rsidR="004A2CAA" w:rsidRPr="004A2CAA" w:rsidRDefault="004A2CAA" w:rsidP="004A2CAA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4A2CAA">
        <w:rPr>
          <w:rFonts w:ascii="Calibri" w:eastAsia="Times New Roman" w:hAnsi="Calibri" w:cs="Arial"/>
          <w:b/>
          <w:sz w:val="18"/>
          <w:szCs w:val="18"/>
          <w:lang w:eastAsia="pl-PL"/>
        </w:rPr>
        <w:t>Wybór najkorzystniejszej oferty.</w:t>
      </w:r>
    </w:p>
    <w:p w:rsidR="004A2CAA" w:rsidRPr="004A2CAA" w:rsidRDefault="00663061" w:rsidP="004A2CAA">
      <w:pPr>
        <w:spacing w:after="120"/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663061">
        <w:rPr>
          <w:rFonts w:ascii="Calibri" w:eastAsia="Times New Roman" w:hAnsi="Calibri" w:cs="Arial"/>
          <w:sz w:val="18"/>
          <w:szCs w:val="18"/>
          <w:lang w:eastAsia="pl-PL"/>
        </w:rPr>
        <w:t>Za najkorzystniejszą została uznana oferta złożona przez:</w:t>
      </w:r>
      <w:r w:rsidR="004A2CAA" w:rsidRPr="004A2CAA">
        <w:rPr>
          <w:rFonts w:ascii="Calibri" w:eastAsia="Times New Roman" w:hAnsi="Calibri" w:cs="Arial"/>
          <w:sz w:val="18"/>
          <w:szCs w:val="18"/>
          <w:lang w:eastAsia="pl-PL"/>
        </w:rPr>
        <w:t xml:space="preserve">              </w:t>
      </w:r>
    </w:p>
    <w:p w:rsidR="00663061" w:rsidRDefault="00663061" w:rsidP="003A2C01">
      <w:pPr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>
        <w:rPr>
          <w:rFonts w:ascii="Calibri" w:hAnsi="Calibri" w:cs="Arial"/>
          <w:b/>
          <w:sz w:val="18"/>
          <w:szCs w:val="18"/>
          <w:u w:val="single"/>
        </w:rPr>
        <w:t>Część 2</w:t>
      </w:r>
      <w:r w:rsidRPr="00233EAC">
        <w:rPr>
          <w:rFonts w:ascii="Calibri" w:hAnsi="Calibri" w:cs="Arial"/>
          <w:b/>
          <w:sz w:val="18"/>
          <w:szCs w:val="18"/>
          <w:u w:val="single"/>
        </w:rPr>
        <w:t xml:space="preserve">: </w:t>
      </w:r>
      <w:r w:rsidRPr="00663061">
        <w:rPr>
          <w:rFonts w:ascii="Calibri" w:eastAsia="Times New Roman" w:hAnsi="Calibri" w:cs="Arial"/>
          <w:bCs/>
          <w:sz w:val="18"/>
          <w:szCs w:val="18"/>
          <w:u w:val="single"/>
        </w:rPr>
        <w:t>Publikacja studencka „Bezwstydnik, czyli praktyczny poradnik o tym, jak się nie pogubić w dziewczyńskim dojrzewaniu”</w:t>
      </w:r>
      <w:r w:rsidRPr="00233EAC">
        <w:rPr>
          <w:rFonts w:ascii="Calibri" w:hAnsi="Calibri" w:cs="Arial"/>
          <w:sz w:val="18"/>
          <w:szCs w:val="18"/>
          <w:u w:val="single"/>
        </w:rPr>
        <w:t>:</w:t>
      </w:r>
    </w:p>
    <w:p w:rsidR="003A2C01" w:rsidRPr="003A2C01" w:rsidRDefault="003A2C01" w:rsidP="003A2C01">
      <w:pPr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3A2C01">
        <w:rPr>
          <w:rFonts w:ascii="Calibri" w:eastAsia="Times New Roman" w:hAnsi="Calibri" w:cs="Arial"/>
          <w:b/>
          <w:sz w:val="18"/>
          <w:szCs w:val="18"/>
          <w:lang w:eastAsia="pl-PL"/>
        </w:rPr>
        <w:t>ZAPOL Sobczyk sp. j.</w:t>
      </w:r>
    </w:p>
    <w:p w:rsidR="004A2CAA" w:rsidRPr="004A2CAA" w:rsidRDefault="003A2C01" w:rsidP="003A2C01">
      <w:pPr>
        <w:spacing w:after="120"/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3A2C01">
        <w:rPr>
          <w:rFonts w:ascii="Calibri" w:eastAsia="Times New Roman" w:hAnsi="Calibri" w:cs="Arial"/>
          <w:b/>
          <w:sz w:val="18"/>
          <w:szCs w:val="18"/>
          <w:lang w:eastAsia="pl-PL"/>
        </w:rPr>
        <w:t>al. Piastów 42, 71-062 Szczecin</w:t>
      </w:r>
    </w:p>
    <w:p w:rsidR="00663061" w:rsidRPr="00233EAC" w:rsidRDefault="00663061" w:rsidP="00663061">
      <w:pPr>
        <w:jc w:val="both"/>
        <w:rPr>
          <w:rFonts w:ascii="Calibri" w:eastAsia="Times New Roman" w:hAnsi="Calibri" w:cs="Arial"/>
          <w:b/>
          <w:sz w:val="18"/>
          <w:szCs w:val="18"/>
          <w:lang w:eastAsia="pl-PL"/>
        </w:rPr>
      </w:pPr>
      <w:r w:rsidRPr="00233EAC">
        <w:rPr>
          <w:rFonts w:ascii="Calibri" w:eastAsia="Times New Roman" w:hAnsi="Calibri" w:cs="Arial"/>
          <w:b/>
          <w:sz w:val="18"/>
          <w:szCs w:val="18"/>
          <w:lang w:eastAsia="pl-PL"/>
        </w:rPr>
        <w:t>Uzasadnienie wyboru oferty najkorzystniejszej:</w:t>
      </w:r>
    </w:p>
    <w:p w:rsidR="004A2CAA" w:rsidRPr="004A2CAA" w:rsidRDefault="00663061" w:rsidP="00663061">
      <w:pPr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233EAC">
        <w:rPr>
          <w:rFonts w:ascii="Calibri" w:eastAsia="Times New Roman" w:hAnsi="Calibri" w:cs="Arial"/>
          <w:sz w:val="18"/>
          <w:szCs w:val="18"/>
          <w:lang w:eastAsia="pl-PL"/>
        </w:rPr>
        <w:t>Oferta ww. Wykonawcy jest ofertą najkorzystniejszą pod względem kryteriów oceny ofert określonych w specyfikacji warunków zamówienia. Oferta Wykonawcy jest ważna, nie podlega odrzuceniu oraz uzyskała największą ilość punktów.</w:t>
      </w:r>
    </w:p>
    <w:p w:rsidR="004A2CAA" w:rsidRPr="004A2CAA" w:rsidRDefault="004A2CAA" w:rsidP="004A2CAA">
      <w:pPr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</w:p>
    <w:p w:rsidR="00DB7103" w:rsidRDefault="004A2CAA" w:rsidP="004A2CAA">
      <w:pPr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 w:rsidRPr="004A2CAA">
        <w:rPr>
          <w:rFonts w:ascii="Calibri" w:eastAsia="Times New Roman" w:hAnsi="Calibri" w:cs="Arial"/>
          <w:sz w:val="18"/>
          <w:szCs w:val="18"/>
          <w:lang w:eastAsia="pl-PL"/>
        </w:rPr>
        <w:t>W niniejszym postępowaniu oferty złożyli Wykonawcy i uzyskali punktację zgodnie z poniższym:</w:t>
      </w:r>
    </w:p>
    <w:p w:rsidR="00663061" w:rsidRDefault="00663061" w:rsidP="004A2CAA">
      <w:pPr>
        <w:jc w:val="both"/>
        <w:rPr>
          <w:rFonts w:ascii="Calibri" w:eastAsia="Times New Roman" w:hAnsi="Calibri" w:cs="Arial"/>
          <w:sz w:val="18"/>
          <w:szCs w:val="18"/>
          <w:lang w:eastAsia="pl-PL"/>
        </w:rPr>
      </w:pPr>
      <w:r>
        <w:rPr>
          <w:rFonts w:ascii="Calibri" w:hAnsi="Calibri" w:cs="Arial"/>
          <w:b/>
          <w:sz w:val="18"/>
          <w:szCs w:val="18"/>
          <w:u w:val="single"/>
        </w:rPr>
        <w:t>Część 2</w:t>
      </w:r>
      <w:r w:rsidRPr="00233EAC">
        <w:rPr>
          <w:rFonts w:ascii="Calibri" w:hAnsi="Calibri" w:cs="Arial"/>
          <w:b/>
          <w:sz w:val="18"/>
          <w:szCs w:val="18"/>
          <w:u w:val="single"/>
        </w:rPr>
        <w:t xml:space="preserve">: </w:t>
      </w:r>
      <w:r w:rsidRPr="00663061">
        <w:rPr>
          <w:rFonts w:ascii="Calibri" w:eastAsia="Times New Roman" w:hAnsi="Calibri" w:cs="Arial"/>
          <w:bCs/>
          <w:sz w:val="18"/>
          <w:szCs w:val="18"/>
          <w:u w:val="single"/>
        </w:rPr>
        <w:t>Publikacja studencka „Bezwstydnik, czyli praktyczny poradnik o tym, jak się nie pogubić w dziewczyńskim dojrzewaniu”</w:t>
      </w:r>
      <w:r w:rsidRPr="00233EAC">
        <w:rPr>
          <w:rFonts w:ascii="Calibri" w:hAnsi="Calibri" w:cs="Arial"/>
          <w:sz w:val="18"/>
          <w:szCs w:val="18"/>
          <w:u w:val="single"/>
        </w:rPr>
        <w:t>:</w:t>
      </w: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4332"/>
        <w:gridCol w:w="1079"/>
        <w:gridCol w:w="1479"/>
        <w:gridCol w:w="1539"/>
      </w:tblGrid>
      <w:tr w:rsidR="0056002F" w:rsidRPr="003A2C01" w:rsidTr="004E2197">
        <w:trPr>
          <w:jc w:val="center"/>
        </w:trPr>
        <w:tc>
          <w:tcPr>
            <w:tcW w:w="1050" w:type="dxa"/>
            <w:vMerge w:val="restart"/>
            <w:shd w:val="clear" w:color="auto" w:fill="auto"/>
            <w:vAlign w:val="center"/>
          </w:tcPr>
          <w:p w:rsidR="0056002F" w:rsidRPr="003A2C01" w:rsidRDefault="0056002F" w:rsidP="004E2197">
            <w:pPr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  <w:r w:rsidRPr="003A2C01">
              <w:rPr>
                <w:rFonts w:cs="Arial"/>
                <w:b/>
                <w:sz w:val="18"/>
                <w:szCs w:val="18"/>
                <w:lang w:eastAsia="pl-PL"/>
              </w:rPr>
              <w:t xml:space="preserve">Pozycja </w:t>
            </w:r>
          </w:p>
          <w:p w:rsidR="0056002F" w:rsidRPr="003A2C01" w:rsidRDefault="0056002F" w:rsidP="004E2197">
            <w:pPr>
              <w:jc w:val="center"/>
              <w:rPr>
                <w:rFonts w:cs="Arial"/>
                <w:sz w:val="18"/>
                <w:szCs w:val="18"/>
                <w:lang w:eastAsia="pl-PL"/>
              </w:rPr>
            </w:pPr>
            <w:r w:rsidRPr="003A2C01">
              <w:rPr>
                <w:rFonts w:cs="Arial"/>
                <w:b/>
                <w:sz w:val="18"/>
                <w:szCs w:val="18"/>
                <w:lang w:eastAsia="pl-PL"/>
              </w:rPr>
              <w:t>w rankingu</w:t>
            </w:r>
          </w:p>
        </w:tc>
        <w:tc>
          <w:tcPr>
            <w:tcW w:w="4332" w:type="dxa"/>
            <w:vMerge w:val="restart"/>
            <w:shd w:val="clear" w:color="auto" w:fill="auto"/>
            <w:vAlign w:val="center"/>
          </w:tcPr>
          <w:p w:rsidR="0056002F" w:rsidRPr="003A2C01" w:rsidRDefault="0056002F" w:rsidP="004E2197">
            <w:pPr>
              <w:jc w:val="center"/>
              <w:rPr>
                <w:rFonts w:cs="Arial"/>
                <w:sz w:val="18"/>
                <w:szCs w:val="18"/>
                <w:lang w:eastAsia="pl-PL"/>
              </w:rPr>
            </w:pPr>
            <w:r w:rsidRPr="003A2C01">
              <w:rPr>
                <w:rFonts w:cs="Arial"/>
                <w:b/>
                <w:sz w:val="18"/>
                <w:szCs w:val="18"/>
                <w:lang w:eastAsia="pl-PL"/>
              </w:rPr>
              <w:t>Nazwa, siedziba i adres Wykonawcy</w:t>
            </w: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56002F" w:rsidRPr="003A2C01" w:rsidRDefault="0056002F" w:rsidP="004E2197">
            <w:pPr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  <w:r w:rsidRPr="003A2C01">
              <w:rPr>
                <w:rFonts w:cs="Arial"/>
                <w:b/>
                <w:sz w:val="18"/>
                <w:szCs w:val="18"/>
                <w:lang w:eastAsia="pl-PL"/>
              </w:rPr>
              <w:t>Łączna</w:t>
            </w:r>
          </w:p>
          <w:p w:rsidR="0056002F" w:rsidRPr="003A2C01" w:rsidRDefault="0056002F" w:rsidP="004E2197">
            <w:pPr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  <w:r w:rsidRPr="003A2C01">
              <w:rPr>
                <w:rFonts w:cs="Arial"/>
                <w:b/>
                <w:sz w:val="18"/>
                <w:szCs w:val="18"/>
                <w:lang w:eastAsia="pl-PL"/>
              </w:rPr>
              <w:t>punktacja</w:t>
            </w:r>
          </w:p>
        </w:tc>
        <w:tc>
          <w:tcPr>
            <w:tcW w:w="3018" w:type="dxa"/>
            <w:gridSpan w:val="2"/>
            <w:shd w:val="clear" w:color="auto" w:fill="auto"/>
            <w:vAlign w:val="center"/>
          </w:tcPr>
          <w:p w:rsidR="0056002F" w:rsidRPr="003A2C01" w:rsidRDefault="0056002F" w:rsidP="004E2197">
            <w:pPr>
              <w:jc w:val="center"/>
              <w:rPr>
                <w:rFonts w:cs="Arial"/>
                <w:sz w:val="18"/>
                <w:szCs w:val="18"/>
                <w:lang w:eastAsia="pl-PL"/>
              </w:rPr>
            </w:pPr>
            <w:r w:rsidRPr="003A2C01">
              <w:rPr>
                <w:rFonts w:cs="Arial"/>
                <w:b/>
                <w:sz w:val="18"/>
                <w:szCs w:val="18"/>
                <w:lang w:eastAsia="pl-PL"/>
              </w:rPr>
              <w:t>Punktacja przyznana ofercie w cząstkowych kryteriach</w:t>
            </w:r>
          </w:p>
        </w:tc>
      </w:tr>
      <w:tr w:rsidR="0056002F" w:rsidRPr="003A2C01" w:rsidTr="004E2197">
        <w:trPr>
          <w:jc w:val="center"/>
        </w:trPr>
        <w:tc>
          <w:tcPr>
            <w:tcW w:w="1050" w:type="dxa"/>
            <w:vMerge/>
            <w:shd w:val="clear" w:color="auto" w:fill="auto"/>
            <w:vAlign w:val="center"/>
          </w:tcPr>
          <w:p w:rsidR="0056002F" w:rsidRPr="003A2C01" w:rsidRDefault="0056002F" w:rsidP="004E2197">
            <w:pPr>
              <w:jc w:val="center"/>
              <w:rPr>
                <w:rFonts w:cs="Arial"/>
                <w:sz w:val="18"/>
                <w:szCs w:val="18"/>
                <w:lang w:eastAsia="pl-PL"/>
              </w:rPr>
            </w:pPr>
          </w:p>
        </w:tc>
        <w:tc>
          <w:tcPr>
            <w:tcW w:w="4332" w:type="dxa"/>
            <w:vMerge/>
            <w:shd w:val="clear" w:color="auto" w:fill="auto"/>
            <w:vAlign w:val="center"/>
          </w:tcPr>
          <w:p w:rsidR="0056002F" w:rsidRPr="003A2C01" w:rsidRDefault="0056002F" w:rsidP="004E2197">
            <w:pPr>
              <w:jc w:val="center"/>
              <w:rPr>
                <w:rFonts w:cs="Arial"/>
                <w:sz w:val="18"/>
                <w:szCs w:val="18"/>
                <w:lang w:eastAsia="pl-PL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56002F" w:rsidRPr="003A2C01" w:rsidRDefault="0056002F" w:rsidP="004E2197">
            <w:pPr>
              <w:jc w:val="center"/>
              <w:rPr>
                <w:rFonts w:cs="Arial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shd w:val="clear" w:color="auto" w:fill="auto"/>
          </w:tcPr>
          <w:p w:rsidR="0056002F" w:rsidRPr="003A2C01" w:rsidRDefault="0056002F" w:rsidP="004E2197">
            <w:pPr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  <w:r w:rsidRPr="003A2C01">
              <w:rPr>
                <w:rFonts w:cs="Arial"/>
                <w:b/>
                <w:sz w:val="18"/>
                <w:szCs w:val="18"/>
                <w:lang w:eastAsia="pl-PL"/>
              </w:rPr>
              <w:t xml:space="preserve">Przyznane punkty, </w:t>
            </w:r>
          </w:p>
          <w:p w:rsidR="0056002F" w:rsidRPr="003A2C01" w:rsidRDefault="0056002F" w:rsidP="004E2197">
            <w:pPr>
              <w:jc w:val="center"/>
              <w:rPr>
                <w:rFonts w:cs="Arial"/>
                <w:sz w:val="18"/>
                <w:szCs w:val="18"/>
                <w:lang w:eastAsia="pl-PL"/>
              </w:rPr>
            </w:pPr>
            <w:r w:rsidRPr="003A2C01">
              <w:rPr>
                <w:rFonts w:cs="Arial"/>
                <w:b/>
                <w:sz w:val="18"/>
                <w:szCs w:val="18"/>
                <w:lang w:eastAsia="pl-PL"/>
              </w:rPr>
              <w:t>C – waga: 60%</w:t>
            </w:r>
          </w:p>
        </w:tc>
        <w:tc>
          <w:tcPr>
            <w:tcW w:w="1539" w:type="dxa"/>
            <w:shd w:val="clear" w:color="auto" w:fill="auto"/>
          </w:tcPr>
          <w:p w:rsidR="0056002F" w:rsidRPr="003A2C01" w:rsidRDefault="0056002F" w:rsidP="004E2197">
            <w:pPr>
              <w:jc w:val="center"/>
              <w:rPr>
                <w:rFonts w:cs="Arial"/>
                <w:b/>
                <w:sz w:val="18"/>
                <w:szCs w:val="18"/>
                <w:lang w:eastAsia="pl-PL"/>
              </w:rPr>
            </w:pPr>
            <w:r w:rsidRPr="003A2C01">
              <w:rPr>
                <w:rFonts w:cs="Arial"/>
                <w:b/>
                <w:sz w:val="18"/>
                <w:szCs w:val="18"/>
                <w:lang w:eastAsia="pl-PL"/>
              </w:rPr>
              <w:t xml:space="preserve">Przyznane punkty, </w:t>
            </w:r>
          </w:p>
          <w:p w:rsidR="0056002F" w:rsidRPr="003A2C01" w:rsidRDefault="0056002F" w:rsidP="004E2197">
            <w:pPr>
              <w:jc w:val="center"/>
              <w:rPr>
                <w:rFonts w:cs="Arial"/>
                <w:sz w:val="18"/>
                <w:szCs w:val="18"/>
                <w:lang w:eastAsia="pl-PL"/>
              </w:rPr>
            </w:pPr>
            <w:r w:rsidRPr="003A2C01">
              <w:rPr>
                <w:rFonts w:cs="Arial"/>
                <w:b/>
                <w:sz w:val="18"/>
                <w:szCs w:val="18"/>
                <w:lang w:eastAsia="pl-PL"/>
              </w:rPr>
              <w:t>T – waga: 40%</w:t>
            </w:r>
          </w:p>
        </w:tc>
      </w:tr>
      <w:tr w:rsidR="003A2C01" w:rsidRPr="003A2C01" w:rsidTr="00BB27D8">
        <w:trPr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3A2C01" w:rsidRPr="003A2C01" w:rsidRDefault="003A2C01" w:rsidP="003A2C01">
            <w:pPr>
              <w:jc w:val="center"/>
              <w:rPr>
                <w:rFonts w:cs="Arial"/>
                <w:sz w:val="18"/>
                <w:szCs w:val="18"/>
                <w:lang w:eastAsia="pl-PL"/>
              </w:rPr>
            </w:pPr>
            <w:r w:rsidRPr="003A2C01">
              <w:rPr>
                <w:rFonts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2C01" w:rsidRPr="003A2C01" w:rsidRDefault="003A2C01" w:rsidP="003A2C0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A2C01">
              <w:rPr>
                <w:rFonts w:ascii="Calibri" w:hAnsi="Calibri" w:cs="Arial"/>
                <w:sz w:val="18"/>
                <w:szCs w:val="18"/>
              </w:rPr>
              <w:t>ZAPOL Sobczyk sp. j.</w:t>
            </w:r>
          </w:p>
          <w:p w:rsidR="003A2C01" w:rsidRPr="003A2C01" w:rsidRDefault="003A2C01" w:rsidP="003A2C0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A2C01">
              <w:rPr>
                <w:rFonts w:ascii="Calibri" w:hAnsi="Calibri" w:cs="Arial"/>
                <w:sz w:val="18"/>
                <w:szCs w:val="18"/>
              </w:rPr>
              <w:t>al. Piastów 42, 71-062 Szczecin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C01" w:rsidRPr="003A2C01" w:rsidRDefault="003A2C01" w:rsidP="003A2C01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A2C01">
              <w:rPr>
                <w:rFonts w:ascii="Calibri" w:hAnsi="Calibri" w:cs="Arial"/>
                <w:b/>
                <w:sz w:val="18"/>
                <w:szCs w:val="18"/>
              </w:rPr>
              <w:t>100,00 pkt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C01" w:rsidRPr="003A2C01" w:rsidRDefault="003A2C01" w:rsidP="003A2C0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A2C01">
              <w:rPr>
                <w:rFonts w:ascii="Calibri" w:hAnsi="Calibri" w:cs="Arial"/>
                <w:sz w:val="18"/>
                <w:szCs w:val="18"/>
              </w:rPr>
              <w:t>60,00 pkt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2C01" w:rsidRPr="003A2C01" w:rsidRDefault="003A2C01" w:rsidP="003A2C0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A2C01">
              <w:rPr>
                <w:rFonts w:ascii="Calibri" w:hAnsi="Calibri" w:cs="Arial"/>
                <w:sz w:val="18"/>
                <w:szCs w:val="18"/>
              </w:rPr>
              <w:t>40,00 pkt</w:t>
            </w:r>
          </w:p>
        </w:tc>
      </w:tr>
      <w:tr w:rsidR="003A2C01" w:rsidRPr="003A2C01" w:rsidTr="00BB27D8">
        <w:trPr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3A2C01" w:rsidRPr="003A2C01" w:rsidRDefault="003A2C01" w:rsidP="003A2C01">
            <w:pPr>
              <w:jc w:val="center"/>
              <w:rPr>
                <w:rFonts w:cs="Arial"/>
                <w:sz w:val="18"/>
                <w:szCs w:val="18"/>
                <w:lang w:eastAsia="pl-PL"/>
              </w:rPr>
            </w:pPr>
            <w:r w:rsidRPr="003A2C01">
              <w:rPr>
                <w:rFonts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2C01" w:rsidRPr="003A2C01" w:rsidRDefault="003A2C01" w:rsidP="003A2C0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A2C01">
              <w:rPr>
                <w:rFonts w:ascii="Calibri" w:hAnsi="Calibri" w:cs="Arial"/>
                <w:sz w:val="18"/>
                <w:szCs w:val="18"/>
              </w:rPr>
              <w:t xml:space="preserve">Zakład Poligraficzny NORMEX Iwona </w:t>
            </w:r>
            <w:proofErr w:type="spellStart"/>
            <w:r w:rsidRPr="003A2C01">
              <w:rPr>
                <w:rFonts w:ascii="Calibri" w:hAnsi="Calibri" w:cs="Arial"/>
                <w:sz w:val="18"/>
                <w:szCs w:val="18"/>
              </w:rPr>
              <w:t>Morawczyńska</w:t>
            </w:r>
            <w:proofErr w:type="spellEnd"/>
          </w:p>
          <w:p w:rsidR="003A2C01" w:rsidRPr="003A2C01" w:rsidRDefault="003A2C01" w:rsidP="003A2C0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A2C01">
              <w:rPr>
                <w:rFonts w:ascii="Calibri" w:hAnsi="Calibri" w:cs="Arial"/>
                <w:sz w:val="18"/>
                <w:szCs w:val="18"/>
              </w:rPr>
              <w:t>ul. Geodetów 8, 80-298 Gdańsk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C01" w:rsidRPr="003A2C01" w:rsidRDefault="003A2C01" w:rsidP="003A2C01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3A2C01">
              <w:rPr>
                <w:rFonts w:ascii="Calibri" w:hAnsi="Calibri" w:cs="Arial"/>
                <w:b/>
                <w:sz w:val="18"/>
                <w:szCs w:val="18"/>
              </w:rPr>
              <w:t>70,68 pkt</w:t>
            </w:r>
          </w:p>
        </w:tc>
        <w:tc>
          <w:tcPr>
            <w:tcW w:w="147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C01" w:rsidRPr="003A2C01" w:rsidRDefault="003A2C01" w:rsidP="003A2C0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A2C01">
              <w:rPr>
                <w:rFonts w:ascii="Calibri" w:hAnsi="Calibri" w:cs="Arial"/>
                <w:sz w:val="18"/>
                <w:szCs w:val="18"/>
              </w:rPr>
              <w:t>30,68 pkt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2C01" w:rsidRPr="003A2C01" w:rsidRDefault="003A2C01" w:rsidP="003A2C0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A2C01">
              <w:rPr>
                <w:rFonts w:ascii="Calibri" w:hAnsi="Calibri" w:cs="Arial"/>
                <w:sz w:val="18"/>
                <w:szCs w:val="18"/>
              </w:rPr>
              <w:t>40,00 pkt</w:t>
            </w:r>
          </w:p>
        </w:tc>
      </w:tr>
      <w:tr w:rsidR="003A2C01" w:rsidRPr="003A2C01" w:rsidTr="0055576C">
        <w:trPr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3A2C01" w:rsidRPr="003A2C01" w:rsidRDefault="003A2C01" w:rsidP="003A2C01">
            <w:pPr>
              <w:jc w:val="center"/>
              <w:rPr>
                <w:rFonts w:cs="Arial"/>
                <w:sz w:val="18"/>
                <w:szCs w:val="18"/>
                <w:lang w:eastAsia="pl-PL"/>
              </w:rPr>
            </w:pPr>
          </w:p>
        </w:tc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2C01" w:rsidRPr="003A2C01" w:rsidRDefault="003A2C01" w:rsidP="003A2C0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A2C01">
              <w:rPr>
                <w:rFonts w:ascii="Calibri" w:hAnsi="Calibri" w:cs="Arial"/>
                <w:sz w:val="18"/>
                <w:szCs w:val="18"/>
              </w:rPr>
              <w:t>Agencja Reklamowa TOP Agnieszka Łuczak</w:t>
            </w:r>
          </w:p>
          <w:p w:rsidR="003A2C01" w:rsidRPr="003A2C01" w:rsidRDefault="003A2C01" w:rsidP="003A2C0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A2C01">
              <w:rPr>
                <w:rFonts w:ascii="Calibri" w:hAnsi="Calibri" w:cs="Arial"/>
                <w:sz w:val="18"/>
                <w:szCs w:val="18"/>
              </w:rPr>
              <w:t>ul. Toruńska 148, 87-800 Włocławek</w:t>
            </w:r>
          </w:p>
        </w:tc>
        <w:tc>
          <w:tcPr>
            <w:tcW w:w="40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2C01" w:rsidRPr="003A2C01" w:rsidRDefault="003A2C01" w:rsidP="0066306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A2C01">
              <w:rPr>
                <w:rFonts w:ascii="Calibri" w:hAnsi="Calibri" w:cs="Arial"/>
                <w:b/>
                <w:sz w:val="18"/>
                <w:szCs w:val="18"/>
              </w:rPr>
              <w:t xml:space="preserve">Oferta </w:t>
            </w:r>
            <w:r w:rsidR="00663061">
              <w:rPr>
                <w:rFonts w:ascii="Calibri" w:hAnsi="Calibri" w:cs="Arial"/>
                <w:b/>
                <w:sz w:val="18"/>
                <w:szCs w:val="18"/>
              </w:rPr>
              <w:t>odrzucona</w:t>
            </w:r>
          </w:p>
        </w:tc>
      </w:tr>
      <w:tr w:rsidR="003A2C01" w:rsidRPr="003A2C01" w:rsidTr="00221759">
        <w:trPr>
          <w:jc w:val="center"/>
        </w:trPr>
        <w:tc>
          <w:tcPr>
            <w:tcW w:w="1050" w:type="dxa"/>
            <w:shd w:val="clear" w:color="auto" w:fill="auto"/>
            <w:vAlign w:val="center"/>
          </w:tcPr>
          <w:p w:rsidR="003A2C01" w:rsidRPr="003A2C01" w:rsidRDefault="003A2C01" w:rsidP="003A2C01">
            <w:pPr>
              <w:jc w:val="center"/>
              <w:rPr>
                <w:rFonts w:cs="Arial"/>
                <w:sz w:val="18"/>
                <w:szCs w:val="18"/>
                <w:lang w:eastAsia="pl-PL"/>
              </w:rPr>
            </w:pPr>
          </w:p>
        </w:tc>
        <w:tc>
          <w:tcPr>
            <w:tcW w:w="4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2C01" w:rsidRPr="003A2C01" w:rsidRDefault="003A2C01" w:rsidP="003A2C0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A2C01">
              <w:rPr>
                <w:rFonts w:ascii="Calibri" w:hAnsi="Calibri" w:cs="Arial"/>
                <w:sz w:val="18"/>
                <w:szCs w:val="18"/>
              </w:rPr>
              <w:t>UNIDRUK Sp. z o. o. Sp. k.</w:t>
            </w:r>
          </w:p>
          <w:p w:rsidR="003A2C01" w:rsidRPr="003A2C01" w:rsidRDefault="003A2C01" w:rsidP="003A2C0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A2C01">
              <w:rPr>
                <w:rFonts w:ascii="Calibri" w:hAnsi="Calibri" w:cs="Arial"/>
                <w:sz w:val="18"/>
                <w:szCs w:val="18"/>
              </w:rPr>
              <w:t xml:space="preserve">ul. Bronowicka 117, 30-121 Kraków </w:t>
            </w:r>
          </w:p>
        </w:tc>
        <w:tc>
          <w:tcPr>
            <w:tcW w:w="40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A2C01" w:rsidRPr="003A2C01" w:rsidRDefault="003A2C01" w:rsidP="00663061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3A2C01">
              <w:rPr>
                <w:rFonts w:ascii="Calibri" w:hAnsi="Calibri" w:cs="Arial"/>
                <w:b/>
                <w:sz w:val="18"/>
                <w:szCs w:val="18"/>
              </w:rPr>
              <w:t xml:space="preserve">Oferta </w:t>
            </w:r>
            <w:r w:rsidR="00663061">
              <w:rPr>
                <w:rFonts w:ascii="Calibri" w:hAnsi="Calibri" w:cs="Arial"/>
                <w:b/>
                <w:sz w:val="18"/>
                <w:szCs w:val="18"/>
              </w:rPr>
              <w:t>odrzucona</w:t>
            </w:r>
          </w:p>
        </w:tc>
      </w:tr>
    </w:tbl>
    <w:p w:rsidR="0056002F" w:rsidRDefault="0056002F" w:rsidP="004A2CAA">
      <w:pPr>
        <w:jc w:val="both"/>
        <w:rPr>
          <w:rFonts w:cs="Arial"/>
          <w:sz w:val="16"/>
          <w:szCs w:val="16"/>
        </w:rPr>
      </w:pPr>
      <w:r w:rsidRPr="00885A33">
        <w:rPr>
          <w:rFonts w:cs="Arial"/>
          <w:sz w:val="16"/>
          <w:szCs w:val="16"/>
        </w:rPr>
        <w:t xml:space="preserve">gdzie: C – cena; </w:t>
      </w:r>
      <w:r>
        <w:rPr>
          <w:rFonts w:cs="Arial"/>
          <w:sz w:val="16"/>
          <w:szCs w:val="16"/>
        </w:rPr>
        <w:t>T</w:t>
      </w:r>
      <w:r w:rsidRPr="00885A33">
        <w:rPr>
          <w:rFonts w:cs="Arial"/>
          <w:sz w:val="16"/>
          <w:szCs w:val="16"/>
        </w:rPr>
        <w:t xml:space="preserve"> – </w:t>
      </w:r>
      <w:r>
        <w:rPr>
          <w:rFonts w:cs="Arial"/>
          <w:sz w:val="16"/>
          <w:szCs w:val="16"/>
        </w:rPr>
        <w:t>termin wykonania zamówienia</w:t>
      </w:r>
    </w:p>
    <w:p w:rsidR="0056002F" w:rsidRDefault="0056002F" w:rsidP="0056002F">
      <w:pPr>
        <w:rPr>
          <w:rFonts w:cstheme="minorHAnsi"/>
          <w:b/>
          <w:sz w:val="18"/>
          <w:szCs w:val="18"/>
          <w:lang w:eastAsia="pl-PL"/>
        </w:rPr>
      </w:pPr>
    </w:p>
    <w:p w:rsidR="00663061" w:rsidRPr="00E2745A" w:rsidRDefault="00663061" w:rsidP="00663061">
      <w:pPr>
        <w:jc w:val="both"/>
        <w:rPr>
          <w:rFonts w:cs="Arial"/>
          <w:sz w:val="18"/>
          <w:szCs w:val="18"/>
        </w:rPr>
      </w:pPr>
      <w:r w:rsidRPr="00E2745A">
        <w:rPr>
          <w:rFonts w:cs="Arial"/>
          <w:sz w:val="18"/>
          <w:szCs w:val="18"/>
          <w:u w:val="single"/>
        </w:rPr>
        <w:t xml:space="preserve">Uzasadnienie przyznania punktów w </w:t>
      </w:r>
      <w:proofErr w:type="spellStart"/>
      <w:r w:rsidRPr="00E2745A">
        <w:rPr>
          <w:rFonts w:cs="Arial"/>
          <w:sz w:val="18"/>
          <w:szCs w:val="18"/>
          <w:u w:val="single"/>
        </w:rPr>
        <w:t>pozacenowym</w:t>
      </w:r>
      <w:proofErr w:type="spellEnd"/>
      <w:r w:rsidRPr="00E2745A">
        <w:rPr>
          <w:rFonts w:cs="Arial"/>
          <w:sz w:val="18"/>
          <w:szCs w:val="18"/>
          <w:u w:val="single"/>
        </w:rPr>
        <w:t xml:space="preserve"> kryterium oceny ofert:</w:t>
      </w:r>
    </w:p>
    <w:p w:rsidR="00663061" w:rsidRDefault="00663061" w:rsidP="00663061">
      <w:pPr>
        <w:rPr>
          <w:rFonts w:cstheme="minorHAnsi"/>
          <w:b/>
          <w:sz w:val="18"/>
          <w:szCs w:val="18"/>
          <w:lang w:eastAsia="pl-PL"/>
        </w:rPr>
      </w:pPr>
      <w:r w:rsidRPr="00233EAC">
        <w:rPr>
          <w:rFonts w:cs="Arial"/>
          <w:sz w:val="18"/>
          <w:szCs w:val="18"/>
        </w:rPr>
        <w:t xml:space="preserve">Zamawiający  informuje, że punktacja w </w:t>
      </w:r>
      <w:proofErr w:type="spellStart"/>
      <w:r w:rsidRPr="00233EAC">
        <w:rPr>
          <w:rFonts w:cs="Arial"/>
          <w:sz w:val="18"/>
          <w:szCs w:val="18"/>
        </w:rPr>
        <w:t>pozacenowym</w:t>
      </w:r>
      <w:proofErr w:type="spellEnd"/>
      <w:r w:rsidRPr="00233EAC">
        <w:rPr>
          <w:rFonts w:cs="Arial"/>
          <w:sz w:val="18"/>
          <w:szCs w:val="18"/>
        </w:rPr>
        <w:t xml:space="preserve">  kryterium  oceny ofert</w:t>
      </w:r>
      <w:r>
        <w:rPr>
          <w:rFonts w:cs="Arial"/>
          <w:sz w:val="18"/>
          <w:szCs w:val="18"/>
        </w:rPr>
        <w:t xml:space="preserve"> </w:t>
      </w:r>
      <w:r w:rsidRPr="00233EAC">
        <w:rPr>
          <w:rFonts w:cs="Arial"/>
          <w:sz w:val="18"/>
          <w:szCs w:val="18"/>
        </w:rPr>
        <w:t>(tj. termin wykonania zamówienia – waga 40%)</w:t>
      </w:r>
      <w:r>
        <w:rPr>
          <w:rFonts w:cs="Arial"/>
          <w:sz w:val="18"/>
          <w:szCs w:val="18"/>
        </w:rPr>
        <w:t>, została przyznana Wykonawcom</w:t>
      </w:r>
      <w:r w:rsidRPr="00233EAC">
        <w:rPr>
          <w:rFonts w:cs="Arial"/>
          <w:sz w:val="18"/>
          <w:szCs w:val="18"/>
        </w:rPr>
        <w:t xml:space="preserve"> n</w:t>
      </w:r>
      <w:r>
        <w:rPr>
          <w:rFonts w:cs="Arial"/>
          <w:sz w:val="18"/>
          <w:szCs w:val="18"/>
        </w:rPr>
        <w:t>a podstawie deklaracji złożonych w ofertach, zweryfikowanych</w:t>
      </w:r>
      <w:r w:rsidRPr="00233EAC">
        <w:rPr>
          <w:rFonts w:cs="Arial"/>
          <w:sz w:val="18"/>
          <w:szCs w:val="18"/>
        </w:rPr>
        <w:t xml:space="preserve">  merytorycznie w toku badania i oceny  w oparciu o kryteria oceny ofert opisane w punkcie 13 SWZ.</w:t>
      </w:r>
    </w:p>
    <w:p w:rsidR="00663061" w:rsidRDefault="00663061" w:rsidP="0056002F">
      <w:pPr>
        <w:rPr>
          <w:rFonts w:cs="Arial"/>
          <w:sz w:val="18"/>
          <w:szCs w:val="18"/>
          <w:lang w:eastAsia="pl-PL"/>
        </w:rPr>
      </w:pPr>
    </w:p>
    <w:p w:rsidR="00830FFE" w:rsidRDefault="00830FFE" w:rsidP="00830FFE">
      <w:pPr>
        <w:ind w:left="284"/>
        <w:jc w:val="both"/>
        <w:rPr>
          <w:rFonts w:cstheme="minorHAnsi"/>
          <w:b/>
          <w:sz w:val="18"/>
          <w:szCs w:val="18"/>
          <w:lang w:eastAsia="pl-PL"/>
        </w:rPr>
      </w:pPr>
    </w:p>
    <w:p w:rsidR="00DB7103" w:rsidRPr="00120141" w:rsidRDefault="00DB7103" w:rsidP="00DB7103">
      <w:pPr>
        <w:ind w:left="5664" w:firstLine="708"/>
        <w:rPr>
          <w:rFonts w:cstheme="minorHAnsi"/>
          <w:b/>
          <w:sz w:val="18"/>
          <w:szCs w:val="18"/>
          <w:lang w:eastAsia="pl-PL"/>
        </w:rPr>
      </w:pPr>
    </w:p>
    <w:p w:rsidR="00663061" w:rsidRPr="00960F7B" w:rsidRDefault="00663061" w:rsidP="00663061">
      <w:pPr>
        <w:spacing w:before="120" w:line="360" w:lineRule="auto"/>
        <w:rPr>
          <w:rFonts w:cs="Arial"/>
          <w:sz w:val="18"/>
          <w:szCs w:val="18"/>
          <w:lang w:eastAsia="pl-PL"/>
        </w:rPr>
      </w:pPr>
      <w:r>
        <w:rPr>
          <w:rFonts w:cs="Arial"/>
          <w:sz w:val="18"/>
          <w:szCs w:val="18"/>
          <w:lang w:eastAsia="pl-PL"/>
        </w:rPr>
        <w:t>D</w:t>
      </w:r>
      <w:r w:rsidRPr="00960F7B">
        <w:rPr>
          <w:rFonts w:cs="Arial"/>
          <w:sz w:val="18"/>
          <w:szCs w:val="18"/>
          <w:lang w:eastAsia="pl-PL"/>
        </w:rPr>
        <w:t>ziękujemy za udział w postępowaniu.</w:t>
      </w:r>
    </w:p>
    <w:p w:rsidR="00663061" w:rsidRPr="00960F7B" w:rsidRDefault="00663061" w:rsidP="00663061">
      <w:pPr>
        <w:ind w:left="4956" w:firstLine="708"/>
        <w:rPr>
          <w:rFonts w:cs="Arial"/>
          <w:b/>
          <w:sz w:val="18"/>
          <w:szCs w:val="18"/>
          <w:lang w:eastAsia="pl-PL"/>
        </w:rPr>
      </w:pPr>
    </w:p>
    <w:p w:rsidR="00663061" w:rsidRPr="00960F7B" w:rsidRDefault="00663061" w:rsidP="00663061">
      <w:pPr>
        <w:ind w:left="4956" w:firstLine="708"/>
        <w:rPr>
          <w:rFonts w:cs="Arial"/>
          <w:b/>
          <w:sz w:val="18"/>
          <w:szCs w:val="18"/>
          <w:lang w:eastAsia="pl-PL"/>
        </w:rPr>
      </w:pPr>
    </w:p>
    <w:p w:rsidR="007075D0" w:rsidRPr="00913320" w:rsidRDefault="007075D0" w:rsidP="007075D0">
      <w:pPr>
        <w:spacing w:after="120"/>
        <w:ind w:left="5664" w:firstLine="709"/>
        <w:rPr>
          <w:rFonts w:cstheme="minorHAnsi"/>
          <w:b/>
          <w:sz w:val="18"/>
          <w:szCs w:val="18"/>
          <w:lang w:eastAsia="pl-PL"/>
        </w:rPr>
      </w:pPr>
      <w:r>
        <w:rPr>
          <w:rFonts w:cstheme="minorHAnsi"/>
          <w:b/>
          <w:sz w:val="18"/>
          <w:szCs w:val="18"/>
          <w:lang w:eastAsia="pl-PL"/>
        </w:rPr>
        <w:t xml:space="preserve">         </w:t>
      </w:r>
      <w:r w:rsidRPr="00913320">
        <w:rPr>
          <w:rFonts w:cstheme="minorHAnsi"/>
          <w:b/>
          <w:sz w:val="18"/>
          <w:szCs w:val="18"/>
          <w:lang w:eastAsia="pl-PL"/>
        </w:rPr>
        <w:t xml:space="preserve">ZATWIERDZIŁ </w:t>
      </w:r>
    </w:p>
    <w:p w:rsidR="007075D0" w:rsidRDefault="007075D0" w:rsidP="007075D0">
      <w:pPr>
        <w:ind w:left="6096"/>
        <w:rPr>
          <w:rFonts w:cstheme="minorHAnsi"/>
          <w:sz w:val="18"/>
          <w:szCs w:val="18"/>
          <w:lang w:eastAsia="pl-PL"/>
        </w:rPr>
      </w:pPr>
      <w:r>
        <w:rPr>
          <w:rFonts w:cstheme="minorHAnsi"/>
          <w:sz w:val="18"/>
          <w:szCs w:val="18"/>
          <w:lang w:eastAsia="pl-PL"/>
        </w:rPr>
        <w:t xml:space="preserve"> </w:t>
      </w:r>
      <w:bookmarkStart w:id="0" w:name="_GoBack"/>
      <w:bookmarkEnd w:id="0"/>
      <w:r>
        <w:rPr>
          <w:rFonts w:cstheme="minorHAnsi"/>
          <w:sz w:val="18"/>
          <w:szCs w:val="18"/>
          <w:lang w:eastAsia="pl-PL"/>
        </w:rPr>
        <w:t xml:space="preserve">  </w:t>
      </w:r>
      <w:r w:rsidRPr="00913320">
        <w:rPr>
          <w:rFonts w:cstheme="minorHAnsi"/>
          <w:sz w:val="18"/>
          <w:szCs w:val="18"/>
          <w:lang w:eastAsia="pl-PL"/>
        </w:rPr>
        <w:t>DYREKTOR  ADMINISTRACYJNY</w:t>
      </w:r>
    </w:p>
    <w:p w:rsidR="00663061" w:rsidRDefault="007075D0" w:rsidP="007075D0">
      <w:pPr>
        <w:spacing w:after="120"/>
        <w:ind w:left="5664" w:firstLine="709"/>
        <w:rPr>
          <w:rFonts w:cs="Arial"/>
          <w:sz w:val="18"/>
          <w:szCs w:val="18"/>
          <w:lang w:eastAsia="pl-PL"/>
        </w:rPr>
      </w:pPr>
      <w:r w:rsidRPr="00913320">
        <w:rPr>
          <w:rFonts w:cstheme="minorHAnsi"/>
          <w:sz w:val="18"/>
          <w:szCs w:val="18"/>
          <w:lang w:eastAsia="pl-PL"/>
        </w:rPr>
        <w:t>mgr Marzena Kołodziejska</w:t>
      </w:r>
    </w:p>
    <w:p w:rsidR="00663061" w:rsidRDefault="00663061" w:rsidP="00663061">
      <w:pPr>
        <w:spacing w:after="120"/>
        <w:ind w:left="5664" w:firstLine="709"/>
        <w:rPr>
          <w:rFonts w:cstheme="minorHAnsi"/>
          <w:sz w:val="18"/>
          <w:szCs w:val="18"/>
        </w:rPr>
      </w:pPr>
    </w:p>
    <w:p w:rsidR="00B42825" w:rsidRPr="00120141" w:rsidRDefault="00B42825" w:rsidP="00663061">
      <w:pPr>
        <w:spacing w:after="120"/>
        <w:ind w:left="5664" w:firstLine="709"/>
        <w:rPr>
          <w:rFonts w:cstheme="minorHAnsi"/>
          <w:sz w:val="18"/>
          <w:szCs w:val="18"/>
        </w:rPr>
      </w:pPr>
    </w:p>
    <w:sectPr w:rsidR="00B42825" w:rsidRPr="00120141" w:rsidSect="0056002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426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564" w:rsidRDefault="00DE3564" w:rsidP="00B42825">
      <w:r>
        <w:separator/>
      </w:r>
    </w:p>
  </w:endnote>
  <w:endnote w:type="continuationSeparator" w:id="0">
    <w:p w:rsidR="00DE3564" w:rsidRDefault="00DE3564" w:rsidP="00B4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FF" w:rsidRDefault="00F561FF" w:rsidP="00F561FF">
    <w:pPr>
      <w:pStyle w:val="Stopka"/>
      <w:tabs>
        <w:tab w:val="clear" w:pos="4536"/>
        <w:tab w:val="clear" w:pos="9072"/>
        <w:tab w:val="left" w:pos="904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BFBC3C7" wp14:editId="6492A00D">
          <wp:simplePos x="0" y="0"/>
          <wp:positionH relativeFrom="column">
            <wp:posOffset>-744855</wp:posOffset>
          </wp:positionH>
          <wp:positionV relativeFrom="paragraph">
            <wp:posOffset>-255270</wp:posOffset>
          </wp:positionV>
          <wp:extent cx="7560310" cy="1261745"/>
          <wp:effectExtent l="0" t="0" r="0" b="0"/>
          <wp:wrapNone/>
          <wp:docPr id="22" name="Obraz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25" w:rsidRDefault="00F561F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BFBC3C7" wp14:editId="6492A00D">
          <wp:simplePos x="0" y="0"/>
          <wp:positionH relativeFrom="column">
            <wp:posOffset>-886460</wp:posOffset>
          </wp:positionH>
          <wp:positionV relativeFrom="paragraph">
            <wp:posOffset>-304977</wp:posOffset>
          </wp:positionV>
          <wp:extent cx="7560310" cy="1261745"/>
          <wp:effectExtent l="0" t="0" r="0" b="0"/>
          <wp:wrapNone/>
          <wp:docPr id="24" name="Obraz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564" w:rsidRDefault="00DE3564" w:rsidP="00B42825">
      <w:r>
        <w:separator/>
      </w:r>
    </w:p>
  </w:footnote>
  <w:footnote w:type="continuationSeparator" w:id="0">
    <w:p w:rsidR="00DE3564" w:rsidRDefault="00DE3564" w:rsidP="00B4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25" w:rsidRDefault="00B42825">
    <w:pPr>
      <w:pStyle w:val="Nagwek"/>
    </w:pPr>
  </w:p>
  <w:p w:rsidR="00B42825" w:rsidRDefault="00B428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825" w:rsidRDefault="00B4282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AE1E7D9" wp14:editId="0788469A">
          <wp:simplePos x="0" y="0"/>
          <wp:positionH relativeFrom="column">
            <wp:posOffset>-1187974</wp:posOffset>
          </wp:positionH>
          <wp:positionV relativeFrom="paragraph">
            <wp:posOffset>-1312766</wp:posOffset>
          </wp:positionV>
          <wp:extent cx="7559675" cy="1690370"/>
          <wp:effectExtent l="0" t="0" r="0" b="0"/>
          <wp:wrapNone/>
          <wp:docPr id="23" name="Obraz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9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3E2D"/>
    <w:multiLevelType w:val="hybridMultilevel"/>
    <w:tmpl w:val="7D86F958"/>
    <w:lvl w:ilvl="0" w:tplc="E0501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702F"/>
    <w:multiLevelType w:val="hybridMultilevel"/>
    <w:tmpl w:val="08248BDE"/>
    <w:lvl w:ilvl="0" w:tplc="4D88D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05BCB"/>
    <w:multiLevelType w:val="hybridMultilevel"/>
    <w:tmpl w:val="9BB86ECE"/>
    <w:lvl w:ilvl="0" w:tplc="B27A64D8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24961"/>
    <w:multiLevelType w:val="hybridMultilevel"/>
    <w:tmpl w:val="08248BDE"/>
    <w:lvl w:ilvl="0" w:tplc="4D88D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731DA"/>
    <w:multiLevelType w:val="hybridMultilevel"/>
    <w:tmpl w:val="47760098"/>
    <w:lvl w:ilvl="0" w:tplc="4D88D7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DC38E2"/>
    <w:multiLevelType w:val="hybridMultilevel"/>
    <w:tmpl w:val="4E848D42"/>
    <w:lvl w:ilvl="0" w:tplc="81E490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E1DD5"/>
    <w:multiLevelType w:val="hybridMultilevel"/>
    <w:tmpl w:val="08248BDE"/>
    <w:lvl w:ilvl="0" w:tplc="4D88D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334A4"/>
    <w:multiLevelType w:val="hybridMultilevel"/>
    <w:tmpl w:val="47DADD3A"/>
    <w:lvl w:ilvl="0" w:tplc="8134171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4247A"/>
    <w:multiLevelType w:val="hybridMultilevel"/>
    <w:tmpl w:val="08248BDE"/>
    <w:lvl w:ilvl="0" w:tplc="4D88D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B1A5C"/>
    <w:multiLevelType w:val="hybridMultilevel"/>
    <w:tmpl w:val="08248BDE"/>
    <w:lvl w:ilvl="0" w:tplc="4D88D7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C3C2D"/>
    <w:multiLevelType w:val="hybridMultilevel"/>
    <w:tmpl w:val="7E68F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25"/>
    <w:rsid w:val="00013CD3"/>
    <w:rsid w:val="00064624"/>
    <w:rsid w:val="00084299"/>
    <w:rsid w:val="00120141"/>
    <w:rsid w:val="00194537"/>
    <w:rsid w:val="001B3AB8"/>
    <w:rsid w:val="003A2C01"/>
    <w:rsid w:val="003C7A4F"/>
    <w:rsid w:val="004A2CAA"/>
    <w:rsid w:val="0056002F"/>
    <w:rsid w:val="0058151A"/>
    <w:rsid w:val="005D454D"/>
    <w:rsid w:val="005D6335"/>
    <w:rsid w:val="005E3069"/>
    <w:rsid w:val="00663061"/>
    <w:rsid w:val="006A70D8"/>
    <w:rsid w:val="006D4ADD"/>
    <w:rsid w:val="007075D0"/>
    <w:rsid w:val="0072202C"/>
    <w:rsid w:val="00783873"/>
    <w:rsid w:val="00783E03"/>
    <w:rsid w:val="00830FFE"/>
    <w:rsid w:val="00852527"/>
    <w:rsid w:val="008D6280"/>
    <w:rsid w:val="00920454"/>
    <w:rsid w:val="009C3EFD"/>
    <w:rsid w:val="00A35666"/>
    <w:rsid w:val="00A94791"/>
    <w:rsid w:val="00AD15B0"/>
    <w:rsid w:val="00AE3DEE"/>
    <w:rsid w:val="00B42825"/>
    <w:rsid w:val="00BB0D7E"/>
    <w:rsid w:val="00D041B5"/>
    <w:rsid w:val="00DB7103"/>
    <w:rsid w:val="00DE3564"/>
    <w:rsid w:val="00DF20F8"/>
    <w:rsid w:val="00E34ED6"/>
    <w:rsid w:val="00F253BE"/>
    <w:rsid w:val="00F561FF"/>
    <w:rsid w:val="00FD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F752C"/>
  <w15:chartTrackingRefBased/>
  <w15:docId w15:val="{E81BE76D-5C2E-EF4D-9012-72C6C64D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2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2825"/>
  </w:style>
  <w:style w:type="paragraph" w:styleId="Stopka">
    <w:name w:val="footer"/>
    <w:basedOn w:val="Normalny"/>
    <w:link w:val="StopkaZnak"/>
    <w:uiPriority w:val="99"/>
    <w:unhideWhenUsed/>
    <w:rsid w:val="00B428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825"/>
  </w:style>
  <w:style w:type="paragraph" w:customStyle="1" w:styleId="Bodytekst">
    <w:name w:val="Body tekst"/>
    <w:basedOn w:val="Normalny"/>
    <w:next w:val="Normalny"/>
    <w:uiPriority w:val="99"/>
    <w:rsid w:val="00DB7103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  <w:textAlignment w:val="baseline"/>
    </w:pPr>
    <w:rPr>
      <w:rFonts w:ascii="MinionPro-Regular" w:eastAsia="Times New Roman" w:hAnsi="MinionPro-Regular" w:cs="MinionPro-Regular"/>
      <w:color w:val="000000"/>
      <w:sz w:val="22"/>
      <w:szCs w:val="22"/>
      <w:lang w:eastAsia="pl-PL"/>
    </w:rPr>
  </w:style>
  <w:style w:type="paragraph" w:customStyle="1" w:styleId="Znak">
    <w:name w:val="Znak"/>
    <w:basedOn w:val="Normalny"/>
    <w:rsid w:val="0056002F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56002F"/>
    <w:pPr>
      <w:ind w:left="720"/>
      <w:contextualSpacing/>
    </w:pPr>
  </w:style>
  <w:style w:type="paragraph" w:customStyle="1" w:styleId="Znak0">
    <w:name w:val="Znak"/>
    <w:basedOn w:val="Normalny"/>
    <w:rsid w:val="003A2C01"/>
    <w:rPr>
      <w:rFonts w:ascii="Arial" w:eastAsia="Times New Roman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0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asp</cp:lastModifiedBy>
  <cp:revision>3</cp:revision>
  <cp:lastPrinted>2021-06-24T11:02:00Z</cp:lastPrinted>
  <dcterms:created xsi:type="dcterms:W3CDTF">2021-06-24T11:09:00Z</dcterms:created>
  <dcterms:modified xsi:type="dcterms:W3CDTF">2021-06-25T09:57:00Z</dcterms:modified>
</cp:coreProperties>
</file>