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CE466" w14:textId="7FAF2EEE" w:rsidR="00120C82" w:rsidRPr="00480AD5" w:rsidRDefault="00120C82" w:rsidP="00334796">
      <w:pPr>
        <w:pStyle w:val="Pa1"/>
        <w:spacing w:line="276" w:lineRule="auto"/>
        <w:rPr>
          <w:b/>
          <w:bCs/>
        </w:rPr>
      </w:pPr>
      <w:bookmarkStart w:id="0" w:name="_GoBack"/>
      <w:bookmarkEnd w:id="0"/>
    </w:p>
    <w:p w14:paraId="15E3123F" w14:textId="6C6378CE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6F085688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1E299C">
        <w:rPr>
          <w:rFonts w:ascii="Times New Roman" w:eastAsia="Calibri" w:hAnsi="Times New Roman" w:cs="Times New Roman"/>
          <w:color w:val="000000"/>
          <w:sz w:val="24"/>
          <w:szCs w:val="24"/>
        </w:rPr>
        <w:t>28.09.2021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14:paraId="6B41D450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030C5016" w14:textId="77777777" w:rsidR="0092460F" w:rsidRDefault="0092460F" w:rsidP="00334796">
      <w:pPr>
        <w:pStyle w:val="Default"/>
        <w:spacing w:line="276" w:lineRule="auto"/>
      </w:pPr>
    </w:p>
    <w:p w14:paraId="4B69A9AF" w14:textId="77777777" w:rsidR="00974923" w:rsidRPr="00480AD5" w:rsidRDefault="00974923" w:rsidP="00334796">
      <w:pPr>
        <w:pStyle w:val="Default"/>
        <w:spacing w:line="276" w:lineRule="auto"/>
      </w:pPr>
    </w:p>
    <w:p w14:paraId="1A0211F6" w14:textId="2240F452" w:rsidR="00171798" w:rsidRPr="00171798" w:rsidRDefault="001E299C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Zarządzenie nr 52</w:t>
      </w:r>
      <w:r w:rsidR="00402C86">
        <w:rPr>
          <w:rFonts w:ascii="Times New Roman" w:eastAsia="Calibri" w:hAnsi="Times New Roman" w:cs="Times New Roman"/>
          <w:b/>
          <w:sz w:val="24"/>
          <w:szCs w:val="24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</w:rPr>
        <w:t>2021</w:t>
      </w:r>
    </w:p>
    <w:p w14:paraId="5C77C5DC" w14:textId="77777777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14:paraId="79EE6B4D" w14:textId="0784AEAB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 dnia  </w:t>
      </w:r>
      <w:r w:rsidR="001E299C">
        <w:rPr>
          <w:rFonts w:ascii="Times New Roman" w:eastAsia="Calibri" w:hAnsi="Times New Roman" w:cs="Times New Roman"/>
          <w:b/>
          <w:sz w:val="24"/>
          <w:szCs w:val="24"/>
        </w:rPr>
        <w:t>28 września 2021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4A9755C5" w14:textId="77777777" w:rsidR="00171798" w:rsidRPr="00171798" w:rsidRDefault="00171798" w:rsidP="00171798">
      <w:pPr>
        <w:spacing w:after="6" w:line="268" w:lineRule="auto"/>
        <w:ind w:left="289" w:right="3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23885" w14:textId="17F4F2A3" w:rsidR="00171798" w:rsidRPr="00171798" w:rsidRDefault="00171798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1E299C">
        <w:rPr>
          <w:rFonts w:ascii="Times New Roman" w:eastAsia="Calibri" w:hAnsi="Times New Roman" w:cs="Times New Roman"/>
          <w:b/>
          <w:sz w:val="24"/>
          <w:szCs w:val="24"/>
        </w:rPr>
        <w:t>zmiany składu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Rady Programowej 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na kierunku </w:t>
      </w:r>
      <w:r w:rsidR="00A7189A">
        <w:rPr>
          <w:rFonts w:ascii="Times New Roman" w:eastAsia="Calibri" w:hAnsi="Times New Roman" w:cs="Times New Roman"/>
          <w:b/>
          <w:sz w:val="24"/>
          <w:szCs w:val="24"/>
        </w:rPr>
        <w:t>Intermedia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w Akademii Sztuk Pięknych w Gdańsku </w:t>
      </w:r>
      <w:r w:rsidR="001E299C">
        <w:rPr>
          <w:rFonts w:ascii="Times New Roman" w:eastAsia="Calibri" w:hAnsi="Times New Roman" w:cs="Times New Roman"/>
          <w:b/>
          <w:sz w:val="24"/>
          <w:szCs w:val="24"/>
        </w:rPr>
        <w:t>powołanej Zarządzenie nr 116/2020</w:t>
      </w:r>
      <w:r w:rsidR="00D12568">
        <w:rPr>
          <w:rFonts w:ascii="Times New Roman" w:eastAsia="Calibri" w:hAnsi="Times New Roman" w:cs="Times New Roman"/>
          <w:b/>
          <w:sz w:val="24"/>
          <w:szCs w:val="24"/>
        </w:rPr>
        <w:t xml:space="preserve"> z dnia 5 listopada 2020</w:t>
      </w:r>
      <w:r w:rsidR="005B5A81">
        <w:rPr>
          <w:rFonts w:ascii="Times New Roman" w:eastAsia="Calibri" w:hAnsi="Times New Roman" w:cs="Times New Roman"/>
          <w:b/>
          <w:sz w:val="24"/>
          <w:szCs w:val="24"/>
        </w:rPr>
        <w:t xml:space="preserve"> r. </w:t>
      </w:r>
    </w:p>
    <w:p w14:paraId="30A862F1" w14:textId="77777777" w:rsidR="00171798" w:rsidRPr="00171798" w:rsidRDefault="00171798" w:rsidP="00171798">
      <w:pPr>
        <w:shd w:val="clear" w:color="auto" w:fill="FFFFFF"/>
        <w:spacing w:after="0"/>
        <w:ind w:left="720" w:right="1557"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46E88EC4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 podstawie § 62 ust. 3, 4  Statutu Akademii Sztuk Pięknych w Gdańsku przyjętego Uchwałą Senatu Akademii Sztuk Pięknych w Gdańsku nr 27/2019                 z dnia 26 czerwca 2019 r. z póź. zm. </w:t>
      </w:r>
      <w:r w:rsidRPr="00171798">
        <w:rPr>
          <w:rFonts w:ascii="Times New Roman" w:eastAsia="Calibri" w:hAnsi="Times New Roman" w:cs="Times New Roman"/>
          <w:sz w:val="24"/>
          <w:szCs w:val="24"/>
        </w:rPr>
        <w:t>zarządza się, co następuje:</w:t>
      </w:r>
    </w:p>
    <w:p w14:paraId="62B9DF86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1F14B2" w14:textId="77777777" w:rsidR="00974923" w:rsidRDefault="00974923" w:rsidP="0017179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C10E38" w14:textId="77777777" w:rsidR="00171798" w:rsidRPr="00171798" w:rsidRDefault="00171798" w:rsidP="0017179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30C5967C" w14:textId="566AD7CA" w:rsidR="001A4316" w:rsidRPr="001A4316" w:rsidRDefault="001A4316" w:rsidP="001A431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A431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 związku z odejściem na emeryturę prof. Janiny Rudnickiej zmienia się skład </w:t>
      </w:r>
      <w:r w:rsidR="00171798" w:rsidRPr="001A431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A39B6" w:rsidRPr="001A43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Rad</w:t>
      </w:r>
      <w:r w:rsidRPr="001A43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y</w:t>
      </w:r>
      <w:r w:rsidR="006A39B6" w:rsidRPr="001A43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Programow</w:t>
      </w:r>
      <w:r w:rsidRPr="001A43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ej </w:t>
      </w:r>
      <w:r w:rsidR="00974923" w:rsidRPr="001A43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na kierunku </w:t>
      </w:r>
      <w:r w:rsidR="00A7189A" w:rsidRPr="001A43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Intermedia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14:paraId="272ACD58" w14:textId="4ACC3DC4" w:rsidR="001A4316" w:rsidRPr="001A4316" w:rsidRDefault="001A4316" w:rsidP="001A4316">
      <w:pPr>
        <w:numPr>
          <w:ilvl w:val="0"/>
          <w:numId w:val="3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316">
        <w:rPr>
          <w:rFonts w:ascii="Times New Roman" w:eastAsia="Times New Roman" w:hAnsi="Times New Roman" w:cs="Times New Roman"/>
          <w:sz w:val="24"/>
          <w:szCs w:val="24"/>
          <w:lang w:eastAsia="pl-PL"/>
        </w:rPr>
        <w:t>Z chwilą wejścia w życie niniejsze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 zarządzenia</w:t>
      </w:r>
      <w:r w:rsidRPr="001A4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Programowa na kierunku Intermedia</w:t>
      </w:r>
      <w:r w:rsidRPr="001A4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 w następującym składzie:</w:t>
      </w:r>
    </w:p>
    <w:p w14:paraId="0CE070F9" w14:textId="77777777" w:rsidR="001A4316" w:rsidRDefault="001A4316" w:rsidP="001717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759DD40" w14:textId="77777777" w:rsidR="006A39B6" w:rsidRPr="00171798" w:rsidRDefault="006A39B6" w:rsidP="001717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078A17" w14:textId="77777777" w:rsidR="00A7189A" w:rsidRPr="00A7189A" w:rsidRDefault="00A7189A" w:rsidP="00A7189A">
      <w:pPr>
        <w:widowControl w:val="0"/>
        <w:numPr>
          <w:ilvl w:val="0"/>
          <w:numId w:val="29"/>
        </w:numPr>
        <w:suppressAutoHyphens/>
        <w:autoSpaceDN w:val="0"/>
        <w:spacing w:after="0"/>
        <w:ind w:left="714" w:hanging="357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A7189A">
        <w:rPr>
          <w:rFonts w:ascii="Times New Roman" w:eastAsia="Calibri" w:hAnsi="Times New Roman" w:cs="Times New Roman"/>
          <w:bCs/>
          <w:kern w:val="3"/>
          <w:sz w:val="24"/>
          <w:szCs w:val="24"/>
        </w:rPr>
        <w:t>dr Anna Leśniak</w:t>
      </w:r>
      <w:r w:rsidRPr="00A7189A">
        <w:rPr>
          <w:rFonts w:ascii="Times New Roman" w:eastAsia="Calibri" w:hAnsi="Times New Roman" w:cs="Times New Roman"/>
          <w:kern w:val="3"/>
          <w:sz w:val="24"/>
          <w:szCs w:val="24"/>
        </w:rPr>
        <w:t xml:space="preserve"> – Przewodniczący</w:t>
      </w:r>
    </w:p>
    <w:p w14:paraId="25498A12" w14:textId="77777777" w:rsidR="00A7189A" w:rsidRPr="00A7189A" w:rsidRDefault="00A7189A" w:rsidP="00A7189A">
      <w:pPr>
        <w:widowControl w:val="0"/>
        <w:numPr>
          <w:ilvl w:val="0"/>
          <w:numId w:val="29"/>
        </w:numPr>
        <w:suppressAutoHyphens/>
        <w:autoSpaceDN w:val="0"/>
        <w:spacing w:after="0"/>
        <w:ind w:left="714" w:hanging="357"/>
        <w:rPr>
          <w:rFonts w:ascii="Times New Roman" w:eastAsia="Calibri" w:hAnsi="Times New Roman" w:cs="Times New Roman"/>
          <w:bCs/>
          <w:kern w:val="3"/>
        </w:rPr>
      </w:pPr>
      <w:r w:rsidRPr="00A7189A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prof. dr hab. Robert Kaja – Dziekan </w:t>
      </w:r>
    </w:p>
    <w:p w14:paraId="114295CE" w14:textId="77777777" w:rsidR="00A7189A" w:rsidRPr="00A7189A" w:rsidRDefault="00A7189A" w:rsidP="00A7189A">
      <w:pPr>
        <w:widowControl w:val="0"/>
        <w:numPr>
          <w:ilvl w:val="0"/>
          <w:numId w:val="29"/>
        </w:numPr>
        <w:suppressAutoHyphens/>
        <w:autoSpaceDN w:val="0"/>
        <w:spacing w:after="0"/>
        <w:ind w:left="714" w:hanging="357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A7189A">
        <w:rPr>
          <w:rFonts w:ascii="Times New Roman" w:eastAsia="Calibri" w:hAnsi="Times New Roman" w:cs="Times New Roman"/>
          <w:bCs/>
          <w:kern w:val="3"/>
          <w:sz w:val="24"/>
          <w:szCs w:val="24"/>
        </w:rPr>
        <w:t>prof. dr hab. Grzegorz Klaman – kierownik Katedry Intermediów</w:t>
      </w:r>
    </w:p>
    <w:p w14:paraId="531467E5" w14:textId="77777777" w:rsidR="00A7189A" w:rsidRPr="00A7189A" w:rsidRDefault="00A7189A" w:rsidP="00A7189A">
      <w:pPr>
        <w:widowControl w:val="0"/>
        <w:numPr>
          <w:ilvl w:val="0"/>
          <w:numId w:val="29"/>
        </w:numPr>
        <w:suppressAutoHyphens/>
        <w:autoSpaceDN w:val="0"/>
        <w:spacing w:after="0"/>
        <w:ind w:left="714" w:hanging="357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A7189A">
        <w:rPr>
          <w:rFonts w:ascii="Times New Roman" w:eastAsia="Calibri" w:hAnsi="Times New Roman" w:cs="Times New Roman"/>
          <w:bCs/>
          <w:kern w:val="3"/>
          <w:sz w:val="24"/>
          <w:szCs w:val="24"/>
        </w:rPr>
        <w:t>prof. dr hab. Wojciech Zamiara – kierownik Katedry Fotografii</w:t>
      </w:r>
    </w:p>
    <w:p w14:paraId="50E2A8FD" w14:textId="77777777" w:rsidR="00A7189A" w:rsidRPr="00A7189A" w:rsidRDefault="00A7189A" w:rsidP="00A7189A">
      <w:pPr>
        <w:widowControl w:val="0"/>
        <w:numPr>
          <w:ilvl w:val="0"/>
          <w:numId w:val="29"/>
        </w:numPr>
        <w:suppressAutoHyphens/>
        <w:autoSpaceDN w:val="0"/>
        <w:spacing w:after="0"/>
        <w:ind w:left="714" w:hanging="357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A7189A">
        <w:rPr>
          <w:rFonts w:ascii="Times New Roman" w:eastAsia="Calibri" w:hAnsi="Times New Roman" w:cs="Times New Roman"/>
          <w:bCs/>
          <w:kern w:val="3"/>
          <w:sz w:val="24"/>
          <w:szCs w:val="24"/>
        </w:rPr>
        <w:t>prof. ASP dr hab. Bogna Burska</w:t>
      </w:r>
    </w:p>
    <w:p w14:paraId="2279C1DC" w14:textId="77777777" w:rsidR="00A7189A" w:rsidRPr="00A7189A" w:rsidRDefault="00A7189A" w:rsidP="00A7189A">
      <w:pPr>
        <w:widowControl w:val="0"/>
        <w:numPr>
          <w:ilvl w:val="0"/>
          <w:numId w:val="29"/>
        </w:numPr>
        <w:suppressAutoHyphens/>
        <w:autoSpaceDN w:val="0"/>
        <w:spacing w:after="0"/>
        <w:ind w:left="714" w:hanging="357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A7189A">
        <w:rPr>
          <w:rFonts w:ascii="Times New Roman" w:eastAsia="Calibri" w:hAnsi="Times New Roman" w:cs="Times New Roman"/>
          <w:bCs/>
          <w:kern w:val="3"/>
          <w:sz w:val="24"/>
          <w:szCs w:val="24"/>
        </w:rPr>
        <w:t>prof. ASP dr hab. Leszek Krutulski</w:t>
      </w:r>
    </w:p>
    <w:p w14:paraId="340EE77E" w14:textId="77777777" w:rsidR="00A7189A" w:rsidRPr="00A7189A" w:rsidRDefault="00A7189A" w:rsidP="00A7189A">
      <w:pPr>
        <w:widowControl w:val="0"/>
        <w:numPr>
          <w:ilvl w:val="0"/>
          <w:numId w:val="29"/>
        </w:numPr>
        <w:suppressAutoHyphens/>
        <w:autoSpaceDN w:val="0"/>
        <w:spacing w:after="0"/>
        <w:ind w:left="714" w:hanging="357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A7189A">
        <w:rPr>
          <w:rFonts w:ascii="Times New Roman" w:eastAsia="Calibri" w:hAnsi="Times New Roman" w:cs="Times New Roman"/>
          <w:bCs/>
          <w:kern w:val="3"/>
          <w:sz w:val="24"/>
          <w:szCs w:val="24"/>
        </w:rPr>
        <w:t>dr Agnieszka Babińska</w:t>
      </w:r>
    </w:p>
    <w:p w14:paraId="3AD3AD0F" w14:textId="77777777" w:rsidR="00A7189A" w:rsidRPr="00A7189A" w:rsidRDefault="00A7189A" w:rsidP="00A7189A">
      <w:pPr>
        <w:widowControl w:val="0"/>
        <w:numPr>
          <w:ilvl w:val="0"/>
          <w:numId w:val="29"/>
        </w:numPr>
        <w:suppressAutoHyphens/>
        <w:autoSpaceDN w:val="0"/>
        <w:spacing w:after="0"/>
        <w:ind w:left="714" w:hanging="357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A7189A">
        <w:rPr>
          <w:rFonts w:ascii="Times New Roman" w:eastAsia="Calibri" w:hAnsi="Times New Roman" w:cs="Times New Roman"/>
          <w:bCs/>
          <w:kern w:val="3"/>
          <w:sz w:val="24"/>
          <w:szCs w:val="24"/>
        </w:rPr>
        <w:t>dr Jarosław Czarnecki</w:t>
      </w:r>
    </w:p>
    <w:p w14:paraId="65A2DB95" w14:textId="77777777" w:rsidR="00A7189A" w:rsidRPr="00A7189A" w:rsidRDefault="00A7189A" w:rsidP="00A7189A">
      <w:pPr>
        <w:widowControl w:val="0"/>
        <w:numPr>
          <w:ilvl w:val="0"/>
          <w:numId w:val="29"/>
        </w:numPr>
        <w:suppressAutoHyphens/>
        <w:autoSpaceDN w:val="0"/>
        <w:spacing w:after="0"/>
        <w:ind w:left="714" w:hanging="357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A7189A">
        <w:rPr>
          <w:rFonts w:ascii="Times New Roman" w:eastAsia="Calibri" w:hAnsi="Times New Roman" w:cs="Times New Roman"/>
          <w:kern w:val="3"/>
          <w:sz w:val="24"/>
          <w:szCs w:val="24"/>
        </w:rPr>
        <w:lastRenderedPageBreak/>
        <w:t xml:space="preserve">dr Martyna Jastrzębska  </w:t>
      </w:r>
    </w:p>
    <w:p w14:paraId="33CED9BE" w14:textId="77777777" w:rsidR="00A7189A" w:rsidRPr="00A7189A" w:rsidRDefault="00A7189A" w:rsidP="00A7189A">
      <w:pPr>
        <w:widowControl w:val="0"/>
        <w:numPr>
          <w:ilvl w:val="0"/>
          <w:numId w:val="29"/>
        </w:numPr>
        <w:suppressAutoHyphens/>
        <w:autoSpaceDN w:val="0"/>
        <w:spacing w:after="0"/>
        <w:ind w:left="714" w:hanging="357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A7189A">
        <w:rPr>
          <w:rFonts w:ascii="Times New Roman" w:eastAsia="Calibri" w:hAnsi="Times New Roman" w:cs="Times New Roman"/>
          <w:bCs/>
          <w:kern w:val="3"/>
          <w:sz w:val="24"/>
          <w:szCs w:val="24"/>
        </w:rPr>
        <w:t>dr Honorata Martin</w:t>
      </w:r>
    </w:p>
    <w:p w14:paraId="2184161B" w14:textId="77777777" w:rsidR="00A7189A" w:rsidRPr="00A7189A" w:rsidRDefault="00A7189A" w:rsidP="00A7189A">
      <w:pPr>
        <w:widowControl w:val="0"/>
        <w:numPr>
          <w:ilvl w:val="0"/>
          <w:numId w:val="29"/>
        </w:numPr>
        <w:suppressAutoHyphens/>
        <w:autoSpaceDN w:val="0"/>
        <w:spacing w:after="0"/>
        <w:ind w:left="714" w:hanging="357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A7189A">
        <w:rPr>
          <w:rFonts w:ascii="Times New Roman" w:eastAsia="Calibri" w:hAnsi="Times New Roman" w:cs="Times New Roman"/>
          <w:bCs/>
          <w:kern w:val="3"/>
          <w:sz w:val="24"/>
          <w:szCs w:val="24"/>
        </w:rPr>
        <w:t>dr Vahram Mkhitaryan</w:t>
      </w:r>
    </w:p>
    <w:p w14:paraId="6350D99B" w14:textId="77777777" w:rsidR="00A7189A" w:rsidRPr="00A7189A" w:rsidRDefault="00A7189A" w:rsidP="00A7189A">
      <w:pPr>
        <w:widowControl w:val="0"/>
        <w:numPr>
          <w:ilvl w:val="0"/>
          <w:numId w:val="29"/>
        </w:numPr>
        <w:suppressAutoHyphens/>
        <w:autoSpaceDN w:val="0"/>
        <w:spacing w:after="0"/>
        <w:ind w:left="714" w:hanging="357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A7189A">
        <w:rPr>
          <w:rFonts w:ascii="Times New Roman" w:eastAsia="Calibri" w:hAnsi="Times New Roman" w:cs="Times New Roman"/>
          <w:bCs/>
          <w:kern w:val="3"/>
          <w:sz w:val="24"/>
          <w:szCs w:val="24"/>
        </w:rPr>
        <w:t>dr Maciej Salamon</w:t>
      </w:r>
    </w:p>
    <w:p w14:paraId="2FB8FA4F" w14:textId="77777777" w:rsidR="00A7189A" w:rsidRPr="00A7189A" w:rsidRDefault="00A7189A" w:rsidP="00A7189A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714" w:hanging="357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A7189A">
        <w:rPr>
          <w:rFonts w:ascii="Times New Roman" w:eastAsia="Calibri" w:hAnsi="Times New Roman" w:cs="Times New Roman"/>
          <w:bCs/>
          <w:kern w:val="3"/>
          <w:sz w:val="24"/>
          <w:szCs w:val="24"/>
        </w:rPr>
        <w:t>Justyna Aksinowicz – studentka</w:t>
      </w:r>
    </w:p>
    <w:p w14:paraId="66676ADC" w14:textId="77777777" w:rsidR="00A7189A" w:rsidRPr="00A7189A" w:rsidRDefault="00A7189A" w:rsidP="00A7189A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714" w:hanging="357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A7189A">
        <w:rPr>
          <w:rFonts w:ascii="Times New Roman" w:eastAsia="Calibri" w:hAnsi="Times New Roman" w:cs="Times New Roman"/>
          <w:bCs/>
          <w:kern w:val="3"/>
          <w:sz w:val="24"/>
          <w:szCs w:val="24"/>
        </w:rPr>
        <w:t>Sara Pankowska - studentka</w:t>
      </w:r>
    </w:p>
    <w:p w14:paraId="287B62AC" w14:textId="77777777" w:rsidR="00A7189A" w:rsidRPr="00A7189A" w:rsidRDefault="00A7189A" w:rsidP="00A7189A">
      <w:pPr>
        <w:widowControl w:val="0"/>
        <w:suppressAutoHyphens/>
        <w:autoSpaceDN w:val="0"/>
        <w:spacing w:after="0" w:line="360" w:lineRule="auto"/>
        <w:ind w:left="720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</w:p>
    <w:p w14:paraId="50E77648" w14:textId="77777777" w:rsidR="00785D33" w:rsidRPr="00785D33" w:rsidRDefault="00785D33" w:rsidP="00785D33">
      <w:pPr>
        <w:rPr>
          <w:rFonts w:ascii="Times New Roman" w:eastAsia="Calibri" w:hAnsi="Times New Roman" w:cs="Times New Roman"/>
          <w:lang w:eastAsia="pl-PL"/>
        </w:rPr>
      </w:pPr>
    </w:p>
    <w:p w14:paraId="1A842BB6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§ 2</w:t>
      </w:r>
    </w:p>
    <w:p w14:paraId="5B8D9F1C" w14:textId="77777777" w:rsidR="00171798" w:rsidRPr="00171798" w:rsidRDefault="00171798" w:rsidP="001717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 xml:space="preserve">Kadencja Rada, o której mowa w  § 1, trwa do 31 sierpnia 2024 r. </w:t>
      </w:r>
    </w:p>
    <w:p w14:paraId="631DE5A3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FF90B5" w14:textId="77777777" w:rsidR="00171798" w:rsidRPr="00171798" w:rsidRDefault="00171798" w:rsidP="001717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14:paraId="435F3836" w14:textId="77777777" w:rsidR="00171798" w:rsidRPr="00171798" w:rsidRDefault="00171798" w:rsidP="001717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w dniu podjęcia.</w:t>
      </w:r>
    </w:p>
    <w:p w14:paraId="36FC3BE5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B34666" w14:textId="77777777"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87FC2" w14:textId="77777777" w:rsidR="00622358" w:rsidRDefault="00622358" w:rsidP="002566A2">
      <w:pPr>
        <w:spacing w:after="0" w:line="240" w:lineRule="auto"/>
      </w:pPr>
      <w:r>
        <w:separator/>
      </w:r>
    </w:p>
  </w:endnote>
  <w:endnote w:type="continuationSeparator" w:id="0">
    <w:p w14:paraId="204A61F3" w14:textId="77777777" w:rsidR="00622358" w:rsidRDefault="00622358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33EFD" w14:textId="77777777" w:rsidR="00622358" w:rsidRDefault="00622358" w:rsidP="002566A2">
      <w:pPr>
        <w:spacing w:after="0" w:line="240" w:lineRule="auto"/>
      </w:pPr>
      <w:r>
        <w:separator/>
      </w:r>
    </w:p>
  </w:footnote>
  <w:footnote w:type="continuationSeparator" w:id="0">
    <w:p w14:paraId="1498CEA9" w14:textId="77777777" w:rsidR="00622358" w:rsidRDefault="00622358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1">
    <w:nsid w:val="369F2B80"/>
    <w:multiLevelType w:val="hybridMultilevel"/>
    <w:tmpl w:val="0C6AA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A28E3"/>
    <w:multiLevelType w:val="hybridMultilevel"/>
    <w:tmpl w:val="6ABE67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4">
    <w:nsid w:val="67E50417"/>
    <w:multiLevelType w:val="hybridMultilevel"/>
    <w:tmpl w:val="1654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CD55DB"/>
    <w:multiLevelType w:val="hybridMultilevel"/>
    <w:tmpl w:val="D9A64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6DE6791"/>
    <w:multiLevelType w:val="hybridMultilevel"/>
    <w:tmpl w:val="AC56F76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0"/>
  </w:num>
  <w:num w:numId="8">
    <w:abstractNumId w:val="2"/>
  </w:num>
  <w:num w:numId="9">
    <w:abstractNumId w:val="18"/>
  </w:num>
  <w:num w:numId="10">
    <w:abstractNumId w:val="7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0"/>
  </w:num>
  <w:num w:numId="15">
    <w:abstractNumId w:val="9"/>
  </w:num>
  <w:num w:numId="16">
    <w:abstractNumId w:val="27"/>
  </w:num>
  <w:num w:numId="17">
    <w:abstractNumId w:val="22"/>
  </w:num>
  <w:num w:numId="18">
    <w:abstractNumId w:val="15"/>
  </w:num>
  <w:num w:numId="19">
    <w:abstractNumId w:val="12"/>
  </w:num>
  <w:num w:numId="20">
    <w:abstractNumId w:val="13"/>
  </w:num>
  <w:num w:numId="21">
    <w:abstractNumId w:val="6"/>
  </w:num>
  <w:num w:numId="22">
    <w:abstractNumId w:val="3"/>
  </w:num>
  <w:num w:numId="23">
    <w:abstractNumId w:val="5"/>
  </w:num>
  <w:num w:numId="24">
    <w:abstractNumId w:val="8"/>
  </w:num>
  <w:num w:numId="25">
    <w:abstractNumId w:val="14"/>
  </w:num>
  <w:num w:numId="26">
    <w:abstractNumId w:val="4"/>
  </w:num>
  <w:num w:numId="27">
    <w:abstractNumId w:val="26"/>
  </w:num>
  <w:num w:numId="28">
    <w:abstractNumId w:val="24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31D87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F11"/>
    <w:rsid w:val="00171798"/>
    <w:rsid w:val="00191D25"/>
    <w:rsid w:val="001A4316"/>
    <w:rsid w:val="001B432E"/>
    <w:rsid w:val="001B4A6D"/>
    <w:rsid w:val="001E299C"/>
    <w:rsid w:val="001F2D4D"/>
    <w:rsid w:val="002010F9"/>
    <w:rsid w:val="00205BF1"/>
    <w:rsid w:val="002525ED"/>
    <w:rsid w:val="002566A2"/>
    <w:rsid w:val="0026488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306AC0"/>
    <w:rsid w:val="00311579"/>
    <w:rsid w:val="00326BE0"/>
    <w:rsid w:val="0033330F"/>
    <w:rsid w:val="00334796"/>
    <w:rsid w:val="0034664E"/>
    <w:rsid w:val="00346C24"/>
    <w:rsid w:val="00350D53"/>
    <w:rsid w:val="00377F2D"/>
    <w:rsid w:val="00380AE8"/>
    <w:rsid w:val="00392EC5"/>
    <w:rsid w:val="003A09BE"/>
    <w:rsid w:val="003B6106"/>
    <w:rsid w:val="003C4BDC"/>
    <w:rsid w:val="003C6CDD"/>
    <w:rsid w:val="003F0499"/>
    <w:rsid w:val="00402C86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5880"/>
    <w:rsid w:val="00477665"/>
    <w:rsid w:val="00480AD5"/>
    <w:rsid w:val="0049522A"/>
    <w:rsid w:val="004B0E0E"/>
    <w:rsid w:val="004B10B0"/>
    <w:rsid w:val="004C5E8A"/>
    <w:rsid w:val="004D21B2"/>
    <w:rsid w:val="004F7FAB"/>
    <w:rsid w:val="00506BC9"/>
    <w:rsid w:val="00512BEB"/>
    <w:rsid w:val="00516066"/>
    <w:rsid w:val="00517EC3"/>
    <w:rsid w:val="005327F3"/>
    <w:rsid w:val="005611FF"/>
    <w:rsid w:val="00581726"/>
    <w:rsid w:val="005846AE"/>
    <w:rsid w:val="005946B8"/>
    <w:rsid w:val="00594B23"/>
    <w:rsid w:val="005A78BA"/>
    <w:rsid w:val="005B306E"/>
    <w:rsid w:val="005B3A78"/>
    <w:rsid w:val="005B5A81"/>
    <w:rsid w:val="005B702C"/>
    <w:rsid w:val="005C3042"/>
    <w:rsid w:val="005C7B90"/>
    <w:rsid w:val="005F4352"/>
    <w:rsid w:val="00622358"/>
    <w:rsid w:val="00633CBE"/>
    <w:rsid w:val="0063636C"/>
    <w:rsid w:val="0064269C"/>
    <w:rsid w:val="006640BC"/>
    <w:rsid w:val="00685B18"/>
    <w:rsid w:val="00690604"/>
    <w:rsid w:val="00695BB7"/>
    <w:rsid w:val="006A39B6"/>
    <w:rsid w:val="006C5FE0"/>
    <w:rsid w:val="006E3FD6"/>
    <w:rsid w:val="00703233"/>
    <w:rsid w:val="0072459C"/>
    <w:rsid w:val="0073192C"/>
    <w:rsid w:val="00733065"/>
    <w:rsid w:val="00747A99"/>
    <w:rsid w:val="00771ED5"/>
    <w:rsid w:val="007773C2"/>
    <w:rsid w:val="00785D33"/>
    <w:rsid w:val="007B0776"/>
    <w:rsid w:val="007B4C2B"/>
    <w:rsid w:val="007E365C"/>
    <w:rsid w:val="0081277B"/>
    <w:rsid w:val="008148A3"/>
    <w:rsid w:val="00823C9C"/>
    <w:rsid w:val="00836C89"/>
    <w:rsid w:val="00847C7A"/>
    <w:rsid w:val="0087140C"/>
    <w:rsid w:val="0088328A"/>
    <w:rsid w:val="00887650"/>
    <w:rsid w:val="0089357E"/>
    <w:rsid w:val="00894145"/>
    <w:rsid w:val="008A5842"/>
    <w:rsid w:val="008B3391"/>
    <w:rsid w:val="00900C2B"/>
    <w:rsid w:val="0092460F"/>
    <w:rsid w:val="00974923"/>
    <w:rsid w:val="00986461"/>
    <w:rsid w:val="00991CA5"/>
    <w:rsid w:val="009A16BE"/>
    <w:rsid w:val="009B0A65"/>
    <w:rsid w:val="009D180D"/>
    <w:rsid w:val="009D4FDE"/>
    <w:rsid w:val="009E22F6"/>
    <w:rsid w:val="009E6DE0"/>
    <w:rsid w:val="00A06CB0"/>
    <w:rsid w:val="00A532AD"/>
    <w:rsid w:val="00A57EE9"/>
    <w:rsid w:val="00A7189A"/>
    <w:rsid w:val="00A81E0A"/>
    <w:rsid w:val="00A839C5"/>
    <w:rsid w:val="00A85A3F"/>
    <w:rsid w:val="00A96A75"/>
    <w:rsid w:val="00A9748A"/>
    <w:rsid w:val="00AC59AD"/>
    <w:rsid w:val="00AD30A7"/>
    <w:rsid w:val="00AD40C2"/>
    <w:rsid w:val="00B14D9B"/>
    <w:rsid w:val="00B31A4D"/>
    <w:rsid w:val="00B328F7"/>
    <w:rsid w:val="00B37544"/>
    <w:rsid w:val="00B96934"/>
    <w:rsid w:val="00BB6204"/>
    <w:rsid w:val="00BC2BF7"/>
    <w:rsid w:val="00BD717F"/>
    <w:rsid w:val="00BF017D"/>
    <w:rsid w:val="00BF2AF8"/>
    <w:rsid w:val="00BF7192"/>
    <w:rsid w:val="00C3549A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2568"/>
    <w:rsid w:val="00D16FD0"/>
    <w:rsid w:val="00D21E5C"/>
    <w:rsid w:val="00D27EBF"/>
    <w:rsid w:val="00D304CC"/>
    <w:rsid w:val="00D30F27"/>
    <w:rsid w:val="00D46FAD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71B4C"/>
    <w:rsid w:val="00E81979"/>
    <w:rsid w:val="00E9622A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640C5"/>
    <w:rsid w:val="00F77C19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38882-E3FA-47B1-9164-FEA439D7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2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2</cp:revision>
  <cp:lastPrinted>2020-11-05T09:37:00Z</cp:lastPrinted>
  <dcterms:created xsi:type="dcterms:W3CDTF">2021-10-08T10:08:00Z</dcterms:created>
  <dcterms:modified xsi:type="dcterms:W3CDTF">2021-10-08T10:08:00Z</dcterms:modified>
</cp:coreProperties>
</file>