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27" w:rsidRDefault="00BE2A9E">
      <w:pPr>
        <w:pStyle w:val="Pa1"/>
        <w:spacing w:line="276" w:lineRule="auto"/>
        <w:rPr>
          <w:b/>
          <w:bCs/>
          <w:sz w:val="22"/>
        </w:rPr>
      </w:pPr>
      <w:bookmarkStart w:id="0" w:name="_GoBack"/>
      <w:bookmarkEnd w:id="0"/>
      <w:r>
        <w:rPr>
          <w:b/>
          <w:bCs/>
          <w:sz w:val="22"/>
        </w:rPr>
        <w:t xml:space="preserve">prof. ASP dr hab. Krzysztof Polkowski </w:t>
      </w:r>
    </w:p>
    <w:p w:rsidR="00C65727" w:rsidRDefault="00BE2A9E">
      <w:pPr>
        <w:pStyle w:val="Pa1"/>
        <w:spacing w:line="276" w:lineRule="auto"/>
        <w:jc w:val="right"/>
        <w:rPr>
          <w:bCs/>
          <w:color w:val="000000"/>
        </w:rPr>
      </w:pPr>
      <w:r>
        <w:rPr>
          <w:bCs/>
        </w:rPr>
        <w:lastRenderedPageBreak/>
        <w:t>Gdańsk, 30.09.2021 r.</w:t>
      </w:r>
    </w:p>
    <w:p w:rsidR="00C65727" w:rsidRDefault="00C65727">
      <w:pPr>
        <w:sectPr w:rsidR="00C6572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formProt w:val="0"/>
          <w:titlePg/>
          <w:docGrid w:linePitch="360"/>
        </w:sectPr>
      </w:pPr>
    </w:p>
    <w:p w:rsidR="00C65727" w:rsidRDefault="00BE2A9E">
      <w:pPr>
        <w:pStyle w:val="Pa1"/>
        <w:spacing w:line="276" w:lineRule="auto"/>
        <w:rPr>
          <w:bCs/>
          <w:color w:val="000000"/>
          <w:sz w:val="22"/>
        </w:rPr>
      </w:pPr>
      <w:r>
        <w:rPr>
          <w:bCs/>
          <w:color w:val="000000"/>
          <w:sz w:val="22"/>
        </w:rPr>
        <w:lastRenderedPageBreak/>
        <w:t>Rektor Akademii Sztuk Pięknych</w:t>
      </w:r>
    </w:p>
    <w:p w:rsidR="00C65727" w:rsidRDefault="00BE2A9E">
      <w:pPr>
        <w:pStyle w:val="Default"/>
        <w:spacing w:line="276" w:lineRule="auto"/>
        <w:rPr>
          <w:sz w:val="22"/>
        </w:rPr>
      </w:pPr>
      <w:r>
        <w:rPr>
          <w:sz w:val="22"/>
        </w:rPr>
        <w:t>w Gdańsku</w:t>
      </w:r>
    </w:p>
    <w:p w:rsidR="00C65727" w:rsidRDefault="00C65727">
      <w:pPr>
        <w:pStyle w:val="Default"/>
        <w:spacing w:line="276" w:lineRule="auto"/>
        <w:rPr>
          <w:sz w:val="22"/>
        </w:rPr>
      </w:pPr>
    </w:p>
    <w:p w:rsidR="00C65727" w:rsidRDefault="00C65727">
      <w:pPr>
        <w:pStyle w:val="Default"/>
        <w:spacing w:line="276" w:lineRule="auto"/>
        <w:rPr>
          <w:b/>
          <w:sz w:val="22"/>
          <w:lang w:eastAsia="pl-PL"/>
        </w:rPr>
      </w:pPr>
    </w:p>
    <w:p w:rsidR="00C65727" w:rsidRDefault="00B456D4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55</w:t>
      </w:r>
      <w:r w:rsidR="00BE2A9E">
        <w:rPr>
          <w:rFonts w:ascii="Times New Roman" w:eastAsia="Times New Roman" w:hAnsi="Times New Roman"/>
          <w:b/>
          <w:sz w:val="24"/>
          <w:szCs w:val="24"/>
          <w:lang w:eastAsia="pl-PL"/>
        </w:rPr>
        <w:t>/2021</w:t>
      </w:r>
    </w:p>
    <w:p w:rsidR="00C65727" w:rsidRDefault="00BE2A9E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Rektora Akademii Sztuk Pięknych w Gdańsku</w:t>
      </w:r>
    </w:p>
    <w:p w:rsidR="00C65727" w:rsidRDefault="00BE2A9E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 dnia 30 września 2021 r.</w:t>
      </w:r>
    </w:p>
    <w:p w:rsidR="00C65727" w:rsidRDefault="00C65727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65727" w:rsidRDefault="00BE2A9E">
      <w:pPr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korzystania z infrastruktury oraz  budynków Akademii Sztuk Pięknych w Gdańsku  celem zapewnienia bezpieczeństwa na czas trwania  epidemii  oraz rozprzestrzeniania się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koronawirusa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SARS-CoV-2</w:t>
      </w:r>
      <w:bookmarkStart w:id="1" w:name="_Hlk41333724"/>
      <w:bookmarkEnd w:id="1"/>
    </w:p>
    <w:p w:rsidR="00C65727" w:rsidRDefault="00C65727">
      <w:pPr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:rsidR="00C65727" w:rsidRDefault="00BE2A9E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23 ust. 2 pkt 2, art. 50 ust. 1 ustawy z dnia 20 lipca 2018 r. Prawo o szkolnictwie wyższym i nauce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.: Dz.U. z 2020 r. poz.85 z póź.zm.) w zw. z § 14 ust. 2 Statutu Akademii Sztuk Pięknych w Gdańsku przyjętego Uchwałą Senatu Akademii Sztuk Pięknych w Gdańsku nr 27/2019 z dnia 26 czerwca 2019 r. z póź. zm. w zw. z § 1 Rozporządzenia Ministra Kultury i Dziedzictwa Narodowego  z dnia 22 maja 2020 r. w sprawie czasowego ograniczenia funkcjonowania uczelni artystycznych w związku z zapobieganiem, przeciwdziałaniem i zwalczaniem COVID-19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.: Dz. U. z 2020 r. poz. 919 z póź. zm.) zarządza się, co następuje:</w:t>
      </w:r>
    </w:p>
    <w:p w:rsidR="00C65727" w:rsidRDefault="00C65727">
      <w:pPr>
        <w:spacing w:after="0" w:line="32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5727" w:rsidRDefault="00BE2A9E">
      <w:pPr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§1</w:t>
      </w:r>
    </w:p>
    <w:p w:rsidR="00C65727" w:rsidRDefault="00BE2A9E">
      <w:pPr>
        <w:spacing w:beforeAutospacing="1" w:afterAutospacing="1" w:line="3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terenie uczelni zezwala się na korzystanie z pracowni i innych pomieszczeń dydaktycznych przez studentów i pracowników na zasadach określonych w Regulaminie stanowiącym załącznik nr 1 do niniejszego zarządzenia.</w:t>
      </w:r>
    </w:p>
    <w:p w:rsidR="00C65727" w:rsidRDefault="00BE2A9E">
      <w:pPr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§2</w:t>
      </w:r>
    </w:p>
    <w:p w:rsidR="00C65727" w:rsidRDefault="00BE2A9E">
      <w:pPr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Traci moc Zarządzenie nr 92/2020 Rektora z dnia 24 września 2020 w sprawie korzystania z infrastruktury </w:t>
      </w:r>
      <w:r>
        <w:rPr>
          <w:rFonts w:ascii="Times New Roman" w:hAnsi="Times New Roman"/>
          <w:sz w:val="24"/>
          <w:szCs w:val="24"/>
        </w:rPr>
        <w:t xml:space="preserve">oraz  budynków Akademii Sztuk Pięknych w Gdańsku  celem zapewnienia bezpieczeństwa na czas trwania pandemii oraz rozprzestrzeniania się </w:t>
      </w:r>
      <w:proofErr w:type="spellStart"/>
      <w:r>
        <w:rPr>
          <w:rFonts w:ascii="Times New Roman" w:hAnsi="Times New Roman"/>
          <w:sz w:val="24"/>
          <w:szCs w:val="24"/>
        </w:rPr>
        <w:t>koronawirusa</w:t>
      </w:r>
      <w:proofErr w:type="spellEnd"/>
      <w:r>
        <w:rPr>
          <w:rFonts w:ascii="Times New Roman" w:hAnsi="Times New Roman"/>
          <w:sz w:val="24"/>
          <w:szCs w:val="24"/>
        </w:rPr>
        <w:t xml:space="preserve"> SARS-CoV-2 .</w:t>
      </w:r>
    </w:p>
    <w:p w:rsidR="00C65727" w:rsidRDefault="00C65727">
      <w:pPr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7EE4" w:rsidRDefault="00597EE4">
      <w:pPr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5727" w:rsidRDefault="00BE2A9E">
      <w:pPr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§3</w:t>
      </w:r>
    </w:p>
    <w:p w:rsidR="00C65727" w:rsidRDefault="00C65727">
      <w:pPr>
        <w:spacing w:after="0" w:line="32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65727" w:rsidRDefault="00BE2A9E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Rektor podejmuje indywidualne decyzje w sytuacjach konieczności korzystania z ww. pomieszczeń służących do udzielania wsparcia służbom medycznym. </w:t>
      </w:r>
    </w:p>
    <w:p w:rsidR="00C65727" w:rsidRDefault="00C65727">
      <w:pPr>
        <w:spacing w:after="0" w:line="32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65727" w:rsidRDefault="00BE2A9E">
      <w:pPr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§4</w:t>
      </w:r>
    </w:p>
    <w:p w:rsidR="00C65727" w:rsidRDefault="00C65727">
      <w:pPr>
        <w:spacing w:after="0"/>
        <w:rPr>
          <w:rFonts w:ascii="Times New Roman" w:hAnsi="Times New Roman"/>
          <w:sz w:val="22"/>
          <w:szCs w:val="22"/>
        </w:rPr>
      </w:pPr>
    </w:p>
    <w:p w:rsidR="00C65727" w:rsidRDefault="00BE2A9E">
      <w:pPr>
        <w:spacing w:after="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Zarządzenie wchodzi w życie z dniem podpisania.  </w:t>
      </w:r>
    </w:p>
    <w:p w:rsidR="00C65727" w:rsidRDefault="00C65727">
      <w:pPr>
        <w:spacing w:after="0"/>
        <w:rPr>
          <w:rFonts w:ascii="Times New Roman" w:hAnsi="Times New Roman"/>
          <w:sz w:val="24"/>
          <w:szCs w:val="22"/>
        </w:rPr>
      </w:pPr>
    </w:p>
    <w:p w:rsidR="00C65727" w:rsidRDefault="00C65727">
      <w:pPr>
        <w:spacing w:after="0"/>
        <w:rPr>
          <w:rFonts w:ascii="Times New Roman" w:hAnsi="Times New Roman"/>
          <w:sz w:val="24"/>
          <w:szCs w:val="22"/>
        </w:rPr>
      </w:pPr>
    </w:p>
    <w:p w:rsidR="00C65727" w:rsidRDefault="00C65727">
      <w:pPr>
        <w:spacing w:after="0"/>
        <w:rPr>
          <w:rFonts w:ascii="Times New Roman" w:hAnsi="Times New Roman"/>
          <w:sz w:val="22"/>
          <w:szCs w:val="22"/>
        </w:rPr>
      </w:pPr>
    </w:p>
    <w:p w:rsidR="00C65727" w:rsidRDefault="00C65727">
      <w:pPr>
        <w:spacing w:after="0"/>
        <w:rPr>
          <w:rFonts w:ascii="Times New Roman" w:hAnsi="Times New Roman"/>
          <w:sz w:val="22"/>
          <w:szCs w:val="22"/>
        </w:rPr>
      </w:pPr>
    </w:p>
    <w:p w:rsidR="00C65727" w:rsidRDefault="00BE2A9E">
      <w:p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Załączniki: </w:t>
      </w:r>
    </w:p>
    <w:p w:rsidR="00C65727" w:rsidRDefault="00C65727">
      <w:pPr>
        <w:spacing w:after="0"/>
        <w:rPr>
          <w:rFonts w:ascii="Times New Roman" w:hAnsi="Times New Roman"/>
          <w:sz w:val="22"/>
          <w:szCs w:val="22"/>
        </w:rPr>
      </w:pPr>
    </w:p>
    <w:p w:rsidR="00C65727" w:rsidRDefault="00BE2A9E">
      <w:pPr>
        <w:spacing w:after="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Załącznik nr 1  - </w:t>
      </w:r>
      <w:r>
        <w:rPr>
          <w:rFonts w:ascii="Times New Roman" w:hAnsi="Times New Roman"/>
          <w:i/>
          <w:sz w:val="22"/>
          <w:szCs w:val="22"/>
        </w:rPr>
        <w:t xml:space="preserve">Regulamin Akademii Sztuk Pięknych w Gdańsku w sprawie zasad korzystania z infrastruktury oraz budynków Akademii Sztuk Pięknych w Gdańsku celem zapewnienia bezpieczeństwa na czas trwania epidemii </w:t>
      </w:r>
      <w:proofErr w:type="spellStart"/>
      <w:r>
        <w:rPr>
          <w:rFonts w:ascii="Times New Roman" w:hAnsi="Times New Roman"/>
          <w:i/>
          <w:sz w:val="22"/>
          <w:szCs w:val="22"/>
        </w:rPr>
        <w:t>koronawirusa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SARS-CoV-2. </w:t>
      </w:r>
    </w:p>
    <w:p w:rsidR="00C65727" w:rsidRDefault="00C65727">
      <w:pPr>
        <w:spacing w:after="0"/>
        <w:jc w:val="both"/>
        <w:rPr>
          <w:rFonts w:ascii="Times New Roman" w:hAnsi="Times New Roman"/>
          <w:i/>
          <w:sz w:val="22"/>
          <w:szCs w:val="22"/>
        </w:rPr>
      </w:pPr>
    </w:p>
    <w:sectPr w:rsidR="00C65727">
      <w:type w:val="continuous"/>
      <w:pgSz w:w="11906" w:h="16838"/>
      <w:pgMar w:top="3147" w:right="1985" w:bottom="2523" w:left="1985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2D" w:rsidRDefault="00704B2D">
      <w:pPr>
        <w:spacing w:after="0" w:line="240" w:lineRule="auto"/>
      </w:pPr>
      <w:r>
        <w:separator/>
      </w:r>
    </w:p>
  </w:endnote>
  <w:endnote w:type="continuationSeparator" w:id="0">
    <w:p w:rsidR="00704B2D" w:rsidRDefault="0070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727" w:rsidRDefault="00BE2A9E">
    <w:pPr>
      <w:pStyle w:val="Stopka"/>
    </w:pP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-1260475</wp:posOffset>
          </wp:positionH>
          <wp:positionV relativeFrom="paragraph">
            <wp:posOffset>-640080</wp:posOffset>
          </wp:positionV>
          <wp:extent cx="7560310" cy="12617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727" w:rsidRDefault="00BE2A9E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-1260475</wp:posOffset>
          </wp:positionH>
          <wp:positionV relativeFrom="paragraph">
            <wp:posOffset>-469900</wp:posOffset>
          </wp:positionV>
          <wp:extent cx="7560310" cy="12617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65727" w:rsidRDefault="00C657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2D" w:rsidRDefault="00704B2D">
      <w:pPr>
        <w:spacing w:after="0" w:line="240" w:lineRule="auto"/>
      </w:pPr>
      <w:r>
        <w:separator/>
      </w:r>
    </w:p>
  </w:footnote>
  <w:footnote w:type="continuationSeparator" w:id="0">
    <w:p w:rsidR="00704B2D" w:rsidRDefault="0070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727" w:rsidRDefault="00C65727">
    <w:pPr>
      <w:pStyle w:val="Nagwek"/>
    </w:pPr>
  </w:p>
  <w:p w:rsidR="00C65727" w:rsidRDefault="00C657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727" w:rsidRDefault="00BE2A9E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-1258570</wp:posOffset>
          </wp:positionH>
          <wp:positionV relativeFrom="paragraph">
            <wp:posOffset>10795</wp:posOffset>
          </wp:positionV>
          <wp:extent cx="7556500" cy="180022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27"/>
    <w:rsid w:val="0006319F"/>
    <w:rsid w:val="00065314"/>
    <w:rsid w:val="00597EE4"/>
    <w:rsid w:val="00704B2D"/>
    <w:rsid w:val="00B456D4"/>
    <w:rsid w:val="00BE2A9E"/>
    <w:rsid w:val="00BE4967"/>
    <w:rsid w:val="00C6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pPr>
      <w:spacing w:after="200" w:line="276" w:lineRule="auto"/>
    </w:pPr>
    <w:rPr>
      <w:rFonts w:ascii="Verdana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66A2"/>
  </w:style>
  <w:style w:type="character" w:customStyle="1" w:styleId="StopkaZnak">
    <w:name w:val="Stopka Znak"/>
    <w:basedOn w:val="Domylnaczcionkaakapitu"/>
    <w:link w:val="Stopka"/>
    <w:uiPriority w:val="99"/>
    <w:qFormat/>
    <w:rsid w:val="002566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66A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3CB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3CB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3CBE"/>
    <w:rPr>
      <w:b/>
      <w:bCs/>
      <w:sz w:val="20"/>
      <w:szCs w:val="20"/>
    </w:rPr>
  </w:style>
  <w:style w:type="character" w:customStyle="1" w:styleId="TekstkomentarzaZnak1">
    <w:name w:val="Tekst komentarza Znak1"/>
    <w:uiPriority w:val="99"/>
    <w:semiHidden/>
    <w:qFormat/>
    <w:locked/>
    <w:rsid w:val="007C4E65"/>
    <w:rPr>
      <w:rFonts w:ascii="Calibri" w:eastAsia="Calibri" w:hAnsi="Calibri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566A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qFormat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qFormat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qFormat/>
    <w:rsid w:val="002D4F09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3CBE"/>
    <w:pPr>
      <w:spacing w:line="240" w:lineRule="auto"/>
    </w:pPr>
    <w:rPr>
      <w:rFonts w:asciiTheme="minorHAnsi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3CBE"/>
    <w:rPr>
      <w:b/>
      <w:bCs/>
    </w:rPr>
  </w:style>
  <w:style w:type="paragraph" w:customStyle="1" w:styleId="Podstawowyakapitowy">
    <w:name w:val="[Podstawowy akapitowy]"/>
    <w:basedOn w:val="Normalny"/>
    <w:qFormat/>
    <w:rsid w:val="00A329D8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pPr>
      <w:spacing w:after="200" w:line="276" w:lineRule="auto"/>
    </w:pPr>
    <w:rPr>
      <w:rFonts w:ascii="Verdana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66A2"/>
  </w:style>
  <w:style w:type="character" w:customStyle="1" w:styleId="StopkaZnak">
    <w:name w:val="Stopka Znak"/>
    <w:basedOn w:val="Domylnaczcionkaakapitu"/>
    <w:link w:val="Stopka"/>
    <w:uiPriority w:val="99"/>
    <w:qFormat/>
    <w:rsid w:val="002566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66A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3CB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3CB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3CBE"/>
    <w:rPr>
      <w:b/>
      <w:bCs/>
      <w:sz w:val="20"/>
      <w:szCs w:val="20"/>
    </w:rPr>
  </w:style>
  <w:style w:type="character" w:customStyle="1" w:styleId="TekstkomentarzaZnak1">
    <w:name w:val="Tekst komentarza Znak1"/>
    <w:uiPriority w:val="99"/>
    <w:semiHidden/>
    <w:qFormat/>
    <w:locked/>
    <w:rsid w:val="007C4E65"/>
    <w:rPr>
      <w:rFonts w:ascii="Calibri" w:eastAsia="Calibri" w:hAnsi="Calibri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566A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qFormat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qFormat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qFormat/>
    <w:rsid w:val="002D4F09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3CBE"/>
    <w:pPr>
      <w:spacing w:line="240" w:lineRule="auto"/>
    </w:pPr>
    <w:rPr>
      <w:rFonts w:asciiTheme="minorHAnsi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3CBE"/>
    <w:rPr>
      <w:b/>
      <w:bCs/>
    </w:rPr>
  </w:style>
  <w:style w:type="paragraph" w:customStyle="1" w:styleId="Podstawowyakapitowy">
    <w:name w:val="[Podstawowy akapitowy]"/>
    <w:basedOn w:val="Normalny"/>
    <w:qFormat/>
    <w:rsid w:val="00A329D8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1EEF5-3F70-445F-AE02-83139ACE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2020-03-26T13:00:00Z</cp:lastPrinted>
  <dcterms:created xsi:type="dcterms:W3CDTF">2021-10-08T09:58:00Z</dcterms:created>
  <dcterms:modified xsi:type="dcterms:W3CDTF">2021-10-08T09:58:00Z</dcterms:modified>
  <dc:language>pl-PL</dc:language>
</cp:coreProperties>
</file>