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C791" w14:textId="77777777" w:rsidR="0069146C" w:rsidRDefault="00AE6C5F" w:rsidP="00DD293C">
      <w:pPr>
        <w:spacing w:after="0" w:line="320" w:lineRule="exact"/>
        <w:ind w:left="0" w:right="3" w:firstLine="0"/>
        <w:jc w:val="center"/>
      </w:pPr>
      <w:r>
        <w:rPr>
          <w:b/>
        </w:rPr>
        <w:t xml:space="preserve"> </w:t>
      </w:r>
    </w:p>
    <w:p w14:paraId="28BAF16D" w14:textId="77777777" w:rsidR="0069146C" w:rsidRPr="00CF3BD1" w:rsidRDefault="00AE6C5F" w:rsidP="00DD293C">
      <w:pPr>
        <w:spacing w:after="0" w:line="320" w:lineRule="exact"/>
        <w:ind w:left="289" w:right="343"/>
        <w:jc w:val="center"/>
      </w:pPr>
      <w:r>
        <w:rPr>
          <w:b/>
        </w:rPr>
        <w:t xml:space="preserve"> </w:t>
      </w:r>
      <w:r w:rsidRPr="00CF3BD1">
        <w:rPr>
          <w:b/>
        </w:rPr>
        <w:t xml:space="preserve">Procedura badania opinii </w:t>
      </w:r>
      <w:r w:rsidR="00745882" w:rsidRPr="00CF3BD1">
        <w:rPr>
          <w:b/>
        </w:rPr>
        <w:t xml:space="preserve">studentów oraz </w:t>
      </w:r>
      <w:r w:rsidRPr="00CF3BD1">
        <w:rPr>
          <w:b/>
        </w:rPr>
        <w:t xml:space="preserve">kandydatów na studia </w:t>
      </w:r>
      <w:r w:rsidR="000E7E70" w:rsidRPr="00CF3BD1">
        <w:rPr>
          <w:b/>
        </w:rPr>
        <w:t xml:space="preserve">i dyplomantów </w:t>
      </w:r>
      <w:r w:rsidRPr="00CF3BD1">
        <w:rPr>
          <w:b/>
        </w:rPr>
        <w:t xml:space="preserve">Akademii Sztuk Pięknych w Gdańsku </w:t>
      </w:r>
    </w:p>
    <w:p w14:paraId="26CC9DB8" w14:textId="77777777" w:rsidR="0069146C" w:rsidRPr="00CF3BD1" w:rsidRDefault="00AE6C5F" w:rsidP="00DD293C">
      <w:pPr>
        <w:spacing w:after="0" w:line="320" w:lineRule="exact"/>
        <w:ind w:left="0" w:right="3" w:firstLine="0"/>
        <w:jc w:val="center"/>
      </w:pPr>
      <w:r w:rsidRPr="00CF3BD1">
        <w:rPr>
          <w:b/>
        </w:rPr>
        <w:t xml:space="preserve"> </w:t>
      </w:r>
    </w:p>
    <w:p w14:paraId="12CB5B63" w14:textId="77777777" w:rsidR="00693F21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1 </w:t>
      </w:r>
    </w:p>
    <w:p w14:paraId="1E7D99A4" w14:textId="77777777" w:rsidR="0069146C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Słownik pojęć </w:t>
      </w:r>
    </w:p>
    <w:p w14:paraId="537BF6A7" w14:textId="77777777" w:rsidR="0069146C" w:rsidRPr="00CF3BD1" w:rsidRDefault="00AE6C5F" w:rsidP="00DD293C">
      <w:pPr>
        <w:numPr>
          <w:ilvl w:val="0"/>
          <w:numId w:val="1"/>
        </w:numPr>
        <w:spacing w:after="0" w:line="320" w:lineRule="exact"/>
        <w:ind w:right="52" w:hanging="360"/>
      </w:pPr>
      <w:r w:rsidRPr="00CF3BD1">
        <w:rPr>
          <w:b/>
        </w:rPr>
        <w:t xml:space="preserve">Uczelnia lub ASP </w:t>
      </w:r>
      <w:r w:rsidRPr="00CF3BD1">
        <w:t xml:space="preserve">– Akademia Sztuk Pięknych w Gdańsku </w:t>
      </w:r>
    </w:p>
    <w:p w14:paraId="55B248D9" w14:textId="77777777" w:rsidR="0069146C" w:rsidRPr="00CF3BD1" w:rsidRDefault="00AE6C5F" w:rsidP="00DD293C">
      <w:pPr>
        <w:numPr>
          <w:ilvl w:val="0"/>
          <w:numId w:val="1"/>
        </w:numPr>
        <w:spacing w:after="0" w:line="320" w:lineRule="exact"/>
        <w:ind w:right="52" w:hanging="360"/>
      </w:pPr>
      <w:r w:rsidRPr="00CF3BD1">
        <w:rPr>
          <w:b/>
        </w:rPr>
        <w:t xml:space="preserve">DK – </w:t>
      </w:r>
      <w:r w:rsidRPr="00CF3BD1">
        <w:t>Dział Kształcenia</w:t>
      </w:r>
      <w:r w:rsidRPr="00CF3BD1">
        <w:rPr>
          <w:b/>
        </w:rPr>
        <w:t xml:space="preserve"> </w:t>
      </w:r>
    </w:p>
    <w:p w14:paraId="33A1810D" w14:textId="77777777" w:rsidR="0069146C" w:rsidRPr="00CF3BD1" w:rsidRDefault="00AE6C5F" w:rsidP="00DD293C">
      <w:pPr>
        <w:numPr>
          <w:ilvl w:val="0"/>
          <w:numId w:val="1"/>
        </w:numPr>
        <w:spacing w:after="0" w:line="320" w:lineRule="exact"/>
        <w:ind w:right="52" w:hanging="360"/>
      </w:pPr>
      <w:r w:rsidRPr="00CF3BD1">
        <w:rPr>
          <w:b/>
        </w:rPr>
        <w:t xml:space="preserve">SOK – </w:t>
      </w:r>
      <w:r w:rsidRPr="00CF3BD1">
        <w:t>Sekcja Organizacji Kształcenia</w:t>
      </w:r>
      <w:r w:rsidR="00693F21" w:rsidRPr="00CF3BD1">
        <w:t xml:space="preserve"> właściwego wydziału</w:t>
      </w:r>
      <w:r w:rsidRPr="00CF3BD1">
        <w:rPr>
          <w:b/>
        </w:rPr>
        <w:t xml:space="preserve"> </w:t>
      </w:r>
    </w:p>
    <w:p w14:paraId="55E0AFDB" w14:textId="77777777" w:rsidR="0069146C" w:rsidRPr="00CF3BD1" w:rsidRDefault="001B69BC" w:rsidP="00DD293C">
      <w:pPr>
        <w:numPr>
          <w:ilvl w:val="0"/>
          <w:numId w:val="1"/>
        </w:numPr>
        <w:spacing w:after="0" w:line="320" w:lineRule="exact"/>
        <w:ind w:right="52" w:hanging="360"/>
        <w:rPr>
          <w:color w:val="000000" w:themeColor="text1"/>
        </w:rPr>
      </w:pPr>
      <w:r w:rsidRPr="00CF3BD1">
        <w:rPr>
          <w:b/>
          <w:color w:val="000000" w:themeColor="text1"/>
        </w:rPr>
        <w:t xml:space="preserve">KZDJK– </w:t>
      </w:r>
      <w:r w:rsidRPr="00CF3BD1">
        <w:rPr>
          <w:color w:val="000000" w:themeColor="text1"/>
        </w:rPr>
        <w:t>Komisja Zapewniania i Doskonalenia Jakości Kształcenia</w:t>
      </w:r>
    </w:p>
    <w:p w14:paraId="27C7401F" w14:textId="77777777" w:rsidR="0069146C" w:rsidRPr="00CF3BD1" w:rsidRDefault="00AE6C5F" w:rsidP="00DD293C">
      <w:pPr>
        <w:numPr>
          <w:ilvl w:val="0"/>
          <w:numId w:val="1"/>
        </w:numPr>
        <w:spacing w:after="0" w:line="320" w:lineRule="exact"/>
        <w:ind w:right="52" w:hanging="360"/>
      </w:pPr>
      <w:r w:rsidRPr="00CF3BD1">
        <w:rPr>
          <w:b/>
        </w:rPr>
        <w:t xml:space="preserve">WZJK – </w:t>
      </w:r>
      <w:r w:rsidRPr="00CF3BD1">
        <w:t>Wydziałowy Zespół ds. Jakości Kształcenia</w:t>
      </w:r>
      <w:r w:rsidRPr="00CF3BD1">
        <w:rPr>
          <w:b/>
        </w:rPr>
        <w:t xml:space="preserve"> </w:t>
      </w:r>
    </w:p>
    <w:p w14:paraId="1EC35C73" w14:textId="2C6E6B37" w:rsidR="0069146C" w:rsidRPr="00CF3BD1" w:rsidRDefault="0069146C" w:rsidP="00DD293C">
      <w:pPr>
        <w:spacing w:after="0" w:line="320" w:lineRule="exact"/>
        <w:ind w:left="0" w:firstLine="0"/>
        <w:jc w:val="left"/>
      </w:pPr>
    </w:p>
    <w:p w14:paraId="47BE5841" w14:textId="77777777" w:rsidR="00693F21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2 </w:t>
      </w:r>
    </w:p>
    <w:p w14:paraId="6C4CA375" w14:textId="77777777" w:rsidR="0069146C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Podstawowe założenia badania </w:t>
      </w:r>
    </w:p>
    <w:p w14:paraId="5327A448" w14:textId="77777777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W ramach Systemu Zapewniania i Doskonalenia Jakości Kształcenia w ASP regularnie przeprowadza się badanie opinii </w:t>
      </w:r>
      <w:r w:rsidR="00467283" w:rsidRPr="00CF3BD1">
        <w:t xml:space="preserve">studentów </w:t>
      </w:r>
      <w:r w:rsidRPr="00CF3BD1">
        <w:t xml:space="preserve">i </w:t>
      </w:r>
      <w:r w:rsidR="00467283" w:rsidRPr="00CF3BD1">
        <w:t>kandydatów</w:t>
      </w:r>
      <w:r w:rsidRPr="00CF3BD1">
        <w:t xml:space="preserve">. </w:t>
      </w:r>
    </w:p>
    <w:p w14:paraId="32D643D6" w14:textId="77777777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Podstawowymi narzędziami wykorzystywanymi w badaniu opinii </w:t>
      </w:r>
      <w:r w:rsidR="00467283" w:rsidRPr="00CF3BD1">
        <w:t xml:space="preserve">studentów  </w:t>
      </w:r>
      <w:r w:rsidR="00F86C8A" w:rsidRPr="00CF3BD1">
        <w:br/>
      </w:r>
      <w:r w:rsidRPr="00CF3BD1">
        <w:t xml:space="preserve">i </w:t>
      </w:r>
      <w:r w:rsidR="00467283" w:rsidRPr="00CF3BD1">
        <w:t xml:space="preserve">kandydatów </w:t>
      </w:r>
      <w:r w:rsidRPr="00CF3BD1">
        <w:t xml:space="preserve">są następujące ankiety: </w:t>
      </w:r>
    </w:p>
    <w:p w14:paraId="60F52EE0" w14:textId="4CF40A5C" w:rsidR="0069146C" w:rsidRPr="00CF3BD1" w:rsidRDefault="00363057" w:rsidP="00DD293C">
      <w:pPr>
        <w:numPr>
          <w:ilvl w:val="1"/>
          <w:numId w:val="2"/>
        </w:numPr>
        <w:spacing w:after="0" w:line="320" w:lineRule="exact"/>
        <w:ind w:right="52" w:hanging="360"/>
      </w:pPr>
      <w:r w:rsidRPr="00CF3BD1">
        <w:t>s</w:t>
      </w:r>
      <w:r w:rsidR="00AE6C5F" w:rsidRPr="00CF3BD1">
        <w:t xml:space="preserve">tudencka ankieta oceny zajęć i nauczycieli akademickich; </w:t>
      </w:r>
    </w:p>
    <w:p w14:paraId="391421D0" w14:textId="782FC7C3" w:rsidR="00AE6C5F" w:rsidRPr="00CF3BD1" w:rsidRDefault="00363057" w:rsidP="00DD293C">
      <w:pPr>
        <w:numPr>
          <w:ilvl w:val="1"/>
          <w:numId w:val="2"/>
        </w:numPr>
        <w:spacing w:after="0" w:line="320" w:lineRule="exact"/>
        <w:ind w:right="52" w:hanging="360"/>
        <w:rPr>
          <w:color w:val="000000" w:themeColor="text1"/>
        </w:rPr>
      </w:pPr>
      <w:r w:rsidRPr="00CF3BD1">
        <w:rPr>
          <w:color w:val="000000" w:themeColor="text1"/>
        </w:rPr>
        <w:t>a</w:t>
      </w:r>
      <w:r w:rsidR="001B69BC" w:rsidRPr="00CF3BD1">
        <w:rPr>
          <w:color w:val="000000" w:themeColor="text1"/>
        </w:rPr>
        <w:t>nkieta oceny programu studiów (zwana dalej „ankietą dyplomanta)”</w:t>
      </w:r>
    </w:p>
    <w:p w14:paraId="54620B9E" w14:textId="00DDF98B" w:rsidR="003B112F" w:rsidRPr="00CF3BD1" w:rsidRDefault="00363057" w:rsidP="00DD293C">
      <w:pPr>
        <w:numPr>
          <w:ilvl w:val="1"/>
          <w:numId w:val="2"/>
        </w:numPr>
        <w:spacing w:after="0" w:line="320" w:lineRule="exact"/>
        <w:ind w:right="52" w:hanging="360"/>
      </w:pPr>
      <w:r w:rsidRPr="00CF3BD1">
        <w:t>an</w:t>
      </w:r>
      <w:r w:rsidR="00AE6C5F" w:rsidRPr="00CF3BD1">
        <w:t>kieta kandydata</w:t>
      </w:r>
      <w:r w:rsidR="003B4DF5" w:rsidRPr="00CF3BD1">
        <w:t>.</w:t>
      </w:r>
    </w:p>
    <w:p w14:paraId="50648B2F" w14:textId="743E41BD" w:rsidR="00693F21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>Ankiety</w:t>
      </w:r>
      <w:r w:rsidR="00590A56" w:rsidRPr="00CF3BD1">
        <w:t xml:space="preserve"> </w:t>
      </w:r>
      <w:r w:rsidRPr="00CF3BD1">
        <w:t xml:space="preserve">są przeprowadzane w formie </w:t>
      </w:r>
      <w:r w:rsidR="00363057" w:rsidRPr="00CF3BD1">
        <w:t>elektronicznej</w:t>
      </w:r>
      <w:r w:rsidRPr="00CF3BD1">
        <w:t xml:space="preserve">. </w:t>
      </w:r>
    </w:p>
    <w:p w14:paraId="3C3C5B4C" w14:textId="16D7828E" w:rsidR="0069146C" w:rsidRPr="00CF3BD1" w:rsidRDefault="00693F21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Dodatkowo może być przeprowadzona </w:t>
      </w:r>
      <w:r w:rsidR="00363057" w:rsidRPr="00CF3BD1">
        <w:t>a</w:t>
      </w:r>
      <w:r w:rsidR="003B112F" w:rsidRPr="00CF3BD1">
        <w:t>nkieta</w:t>
      </w:r>
      <w:r w:rsidRPr="00CF3BD1">
        <w:t xml:space="preserve"> oceny pracy </w:t>
      </w:r>
      <w:r w:rsidR="00DD293C" w:rsidRPr="00CF3BD1">
        <w:t>d</w:t>
      </w:r>
      <w:r w:rsidR="00DC4235" w:rsidRPr="00CF3BD1">
        <w:t xml:space="preserve">ziału </w:t>
      </w:r>
      <w:r w:rsidR="00DD293C" w:rsidRPr="00CF3BD1">
        <w:t>k</w:t>
      </w:r>
      <w:r w:rsidR="00DC4235" w:rsidRPr="00CF3BD1">
        <w:t>ształcenia</w:t>
      </w:r>
      <w:r w:rsidR="00D07C27" w:rsidRPr="00CF3BD1">
        <w:t xml:space="preserve"> </w:t>
      </w:r>
      <w:r w:rsidR="00F86C8A" w:rsidRPr="00CF3BD1">
        <w:br/>
      </w:r>
      <w:r w:rsidR="00D07C27" w:rsidRPr="00CF3BD1">
        <w:t xml:space="preserve">i </w:t>
      </w:r>
      <w:r w:rsidR="00C02B25" w:rsidRPr="00CF3BD1">
        <w:t>obsługi studenta</w:t>
      </w:r>
      <w:r w:rsidR="003C6C27" w:rsidRPr="00CF3BD1">
        <w:t xml:space="preserve"> oraz </w:t>
      </w:r>
      <w:r w:rsidR="00DE70D1" w:rsidRPr="00CF3BD1">
        <w:t xml:space="preserve">oceny pracy </w:t>
      </w:r>
      <w:r w:rsidR="00DD293C" w:rsidRPr="00CF3BD1">
        <w:t>b</w:t>
      </w:r>
      <w:r w:rsidR="003C6C27" w:rsidRPr="00CF3BD1">
        <w:t xml:space="preserve">iblioteki. Zasady i tryb przeprowadzania tych ankiet określa odrębne zarządzenie. </w:t>
      </w:r>
    </w:p>
    <w:p w14:paraId="7287488D" w14:textId="77777777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Ankiety są anonimowe. </w:t>
      </w:r>
    </w:p>
    <w:p w14:paraId="4AF7302C" w14:textId="77777777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Udział w ankiecie jest dobrowolny. </w:t>
      </w:r>
    </w:p>
    <w:p w14:paraId="07FFF802" w14:textId="2DBF358C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W proces ankietyzacji zaangażowane są następujące organy </w:t>
      </w:r>
      <w:r w:rsidR="00363057" w:rsidRPr="00CF3BD1">
        <w:t>u</w:t>
      </w:r>
      <w:r w:rsidRPr="00CF3BD1">
        <w:t xml:space="preserve">czelni: WZJK, KZDJK, </w:t>
      </w:r>
    </w:p>
    <w:p w14:paraId="01DA070C" w14:textId="4CEC6FCD" w:rsidR="0069146C" w:rsidRPr="00CF3BD1" w:rsidRDefault="00363057" w:rsidP="00DD293C">
      <w:pPr>
        <w:spacing w:after="0" w:line="320" w:lineRule="exact"/>
        <w:ind w:left="730" w:right="52"/>
      </w:pPr>
      <w:r w:rsidRPr="00CF3BD1">
        <w:t>DK</w:t>
      </w:r>
      <w:r w:rsidR="00AE6C5F" w:rsidRPr="00CF3BD1">
        <w:t xml:space="preserve">, Uczelniana Rada Samorządu </w:t>
      </w:r>
      <w:r w:rsidR="00C125D9" w:rsidRPr="00CF3BD1">
        <w:t>Studenckiego</w:t>
      </w:r>
      <w:r w:rsidR="00AE6C5F" w:rsidRPr="00CF3BD1">
        <w:t xml:space="preserve"> oraz </w:t>
      </w:r>
      <w:r w:rsidRPr="00CF3BD1">
        <w:rPr>
          <w:color w:val="000000" w:themeColor="text1"/>
        </w:rPr>
        <w:t>p</w:t>
      </w:r>
      <w:r w:rsidR="00AE6C5F" w:rsidRPr="00CF3BD1">
        <w:rPr>
          <w:color w:val="000000" w:themeColor="text1"/>
        </w:rPr>
        <w:t xml:space="preserve">rorektor </w:t>
      </w:r>
      <w:r w:rsidR="004A1B90" w:rsidRPr="00CF3BD1">
        <w:rPr>
          <w:color w:val="000000" w:themeColor="text1"/>
        </w:rPr>
        <w:t>wł</w:t>
      </w:r>
      <w:r w:rsidR="00C02B25" w:rsidRPr="00CF3BD1">
        <w:rPr>
          <w:color w:val="000000" w:themeColor="text1"/>
        </w:rPr>
        <w:t>aściwy</w:t>
      </w:r>
      <w:r w:rsidR="004A1B90" w:rsidRPr="00CF3BD1">
        <w:rPr>
          <w:color w:val="000000" w:themeColor="text1"/>
        </w:rPr>
        <w:t xml:space="preserve"> ds. kształcenia</w:t>
      </w:r>
      <w:r w:rsidR="004A1B90" w:rsidRPr="00CF3BD1">
        <w:rPr>
          <w:color w:val="FF0000"/>
        </w:rPr>
        <w:t xml:space="preserve"> </w:t>
      </w:r>
      <w:r w:rsidR="00AE6C5F" w:rsidRPr="00CF3BD1">
        <w:rPr>
          <w:b/>
          <w:color w:val="FF0000"/>
        </w:rPr>
        <w:t xml:space="preserve"> </w:t>
      </w:r>
    </w:p>
    <w:p w14:paraId="244D122E" w14:textId="17B8F8EA" w:rsidR="0069146C" w:rsidRPr="00CF3BD1" w:rsidRDefault="00AE6C5F" w:rsidP="00DD293C">
      <w:pPr>
        <w:numPr>
          <w:ilvl w:val="0"/>
          <w:numId w:val="2"/>
        </w:numPr>
        <w:spacing w:after="0" w:line="320" w:lineRule="exact"/>
        <w:ind w:right="52" w:hanging="449"/>
      </w:pPr>
      <w:r w:rsidRPr="00CF3BD1">
        <w:t xml:space="preserve">Działania doskonalące podejmowane na poziomie </w:t>
      </w:r>
      <w:r w:rsidR="00363057" w:rsidRPr="00CF3BD1">
        <w:t>w</w:t>
      </w:r>
      <w:r w:rsidR="003B112F" w:rsidRPr="00CF3BD1">
        <w:t xml:space="preserve">ydziału </w:t>
      </w:r>
      <w:r w:rsidRPr="00CF3BD1">
        <w:t>monitorują WZJK</w:t>
      </w:r>
      <w:r w:rsidR="00363057" w:rsidRPr="00CF3BD1">
        <w:t>,</w:t>
      </w:r>
      <w:r w:rsidRPr="00CF3BD1">
        <w:t xml:space="preserve"> a na poziomie uczelnianym – KZDJK.</w:t>
      </w:r>
      <w:r w:rsidRPr="00CF3BD1">
        <w:rPr>
          <w:b/>
        </w:rPr>
        <w:t xml:space="preserve"> </w:t>
      </w:r>
    </w:p>
    <w:p w14:paraId="3BBF38BE" w14:textId="77777777" w:rsidR="00C125D9" w:rsidRPr="00CF3BD1" w:rsidRDefault="00C125D9" w:rsidP="00DD293C">
      <w:pPr>
        <w:spacing w:after="0" w:line="320" w:lineRule="exact"/>
        <w:ind w:left="0" w:right="52" w:firstLine="0"/>
        <w:jc w:val="center"/>
      </w:pPr>
    </w:p>
    <w:p w14:paraId="31F0AD30" w14:textId="77777777" w:rsidR="0069146C" w:rsidRPr="00CF3BD1" w:rsidRDefault="00C125D9" w:rsidP="00DD293C">
      <w:pPr>
        <w:pStyle w:val="Akapitzlist"/>
        <w:numPr>
          <w:ilvl w:val="0"/>
          <w:numId w:val="23"/>
        </w:numPr>
        <w:spacing w:after="0" w:line="320" w:lineRule="exact"/>
        <w:ind w:left="0"/>
        <w:jc w:val="center"/>
      </w:pPr>
      <w:r w:rsidRPr="00CF3BD1">
        <w:rPr>
          <w:b/>
        </w:rPr>
        <w:t>ANKIETA OCENY ZAJĘĆ I NAUCZYCIELI AKADEMICKICH</w:t>
      </w:r>
    </w:p>
    <w:p w14:paraId="7930CDF2" w14:textId="77777777" w:rsidR="00DF3D04" w:rsidRPr="00CF3BD1" w:rsidRDefault="00DF3D04" w:rsidP="00DD293C">
      <w:pPr>
        <w:pStyle w:val="Akapitzlist"/>
        <w:spacing w:after="0" w:line="320" w:lineRule="exact"/>
        <w:ind w:left="0" w:firstLine="0"/>
      </w:pPr>
    </w:p>
    <w:p w14:paraId="6059B001" w14:textId="77777777" w:rsidR="00693F21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3 </w:t>
      </w:r>
    </w:p>
    <w:p w14:paraId="6BC1F033" w14:textId="77777777" w:rsidR="0069146C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Cel badania </w:t>
      </w:r>
    </w:p>
    <w:p w14:paraId="0A28CC91" w14:textId="77777777" w:rsidR="0069146C" w:rsidRPr="00CF3BD1" w:rsidRDefault="00AE6C5F" w:rsidP="00DD293C">
      <w:pPr>
        <w:numPr>
          <w:ilvl w:val="0"/>
          <w:numId w:val="3"/>
        </w:numPr>
        <w:spacing w:after="0" w:line="320" w:lineRule="exact"/>
        <w:ind w:right="52" w:hanging="449"/>
      </w:pPr>
      <w:r w:rsidRPr="00CF3BD1">
        <w:t xml:space="preserve">Celem ankiety jest:  </w:t>
      </w:r>
    </w:p>
    <w:p w14:paraId="5A3C89DA" w14:textId="77777777" w:rsidR="0069146C" w:rsidRPr="00CF3BD1" w:rsidRDefault="00AE6C5F" w:rsidP="00DD293C">
      <w:pPr>
        <w:numPr>
          <w:ilvl w:val="1"/>
          <w:numId w:val="3"/>
        </w:numPr>
        <w:spacing w:after="0" w:line="320" w:lineRule="exact"/>
        <w:ind w:right="52" w:hanging="374"/>
      </w:pPr>
      <w:r w:rsidRPr="00CF3BD1">
        <w:t xml:space="preserve">zebranie opinii na temat zajęć dydaktycznych i osób je prowadzących, </w:t>
      </w:r>
    </w:p>
    <w:p w14:paraId="7E5B28EE" w14:textId="3BC55175" w:rsidR="00D077FC" w:rsidRPr="00CF3BD1" w:rsidRDefault="00D077FC" w:rsidP="00E3711E">
      <w:pPr>
        <w:pStyle w:val="Akapitzlist"/>
        <w:numPr>
          <w:ilvl w:val="1"/>
          <w:numId w:val="3"/>
        </w:numPr>
        <w:spacing w:after="0" w:line="320" w:lineRule="exact"/>
      </w:pPr>
      <w:r w:rsidRPr="00CF3BD1">
        <w:t>identyfikacja</w:t>
      </w:r>
      <w:r w:rsidR="00924A57" w:rsidRPr="00CF3BD1">
        <w:t xml:space="preserve"> mocnych i słabych stron procesu kształcenia</w:t>
      </w:r>
      <w:r w:rsidR="003B4DF5" w:rsidRPr="00CF3BD1">
        <w:t>.</w:t>
      </w:r>
      <w:r w:rsidR="00924A57" w:rsidRPr="00CF3BD1">
        <w:t xml:space="preserve"> </w:t>
      </w:r>
    </w:p>
    <w:p w14:paraId="0A3E258E" w14:textId="77777777" w:rsidR="0069146C" w:rsidRPr="00CF3BD1" w:rsidRDefault="00AE6C5F" w:rsidP="00DD293C">
      <w:pPr>
        <w:numPr>
          <w:ilvl w:val="0"/>
          <w:numId w:val="3"/>
        </w:numPr>
        <w:spacing w:after="0" w:line="320" w:lineRule="exact"/>
        <w:ind w:right="52" w:hanging="449"/>
      </w:pPr>
      <w:r w:rsidRPr="00CF3BD1">
        <w:t xml:space="preserve">Wyniki ankiet służą do:  </w:t>
      </w:r>
    </w:p>
    <w:p w14:paraId="0D336C11" w14:textId="77777777" w:rsidR="00D077FC" w:rsidRPr="00CF3BD1" w:rsidRDefault="00924A57" w:rsidP="00DD293C">
      <w:pPr>
        <w:pStyle w:val="Akapitzlist"/>
        <w:spacing w:after="0" w:line="320" w:lineRule="exact"/>
        <w:ind w:left="708" w:firstLine="3"/>
      </w:pPr>
      <w:r w:rsidRPr="00CF3BD1">
        <w:lastRenderedPageBreak/>
        <w:t xml:space="preserve">       a) </w:t>
      </w:r>
      <w:r w:rsidR="00C125D9" w:rsidRPr="00CF3BD1">
        <w:t>monitorowania,</w:t>
      </w:r>
      <w:r w:rsidRPr="00CF3BD1">
        <w:t xml:space="preserve"> analizy i oceny jakości kształcenia na poziomie uczelnianym, wydział</w:t>
      </w:r>
      <w:r w:rsidR="009F639B" w:rsidRPr="00CF3BD1">
        <w:t>ów</w:t>
      </w:r>
      <w:r w:rsidRPr="00CF3BD1">
        <w:t xml:space="preserve"> oraz poszczególnych kierunków</w:t>
      </w:r>
      <w:r w:rsidR="009F639B" w:rsidRPr="00CF3BD1">
        <w:t>,</w:t>
      </w:r>
      <w:r w:rsidRPr="00CF3BD1">
        <w:t xml:space="preserve"> </w:t>
      </w:r>
    </w:p>
    <w:p w14:paraId="08C5737D" w14:textId="77777777" w:rsidR="00D077FC" w:rsidRPr="00CF3BD1" w:rsidRDefault="00AE6C5F" w:rsidP="00DD293C">
      <w:pPr>
        <w:pStyle w:val="Akapitzlist"/>
        <w:numPr>
          <w:ilvl w:val="0"/>
          <w:numId w:val="22"/>
        </w:numPr>
        <w:spacing w:after="0" w:line="320" w:lineRule="exact"/>
      </w:pPr>
      <w:r w:rsidRPr="00CF3BD1">
        <w:t xml:space="preserve">podjęcia wymaganych – indywidualnych i instytucjonalnych działań doskonalących, </w:t>
      </w:r>
    </w:p>
    <w:p w14:paraId="19EC3570" w14:textId="77777777" w:rsidR="00D077FC" w:rsidRPr="00CF3BD1" w:rsidRDefault="00AE6C5F" w:rsidP="00DD293C">
      <w:pPr>
        <w:pStyle w:val="Akapitzlist"/>
        <w:numPr>
          <w:ilvl w:val="0"/>
          <w:numId w:val="22"/>
        </w:numPr>
        <w:spacing w:after="0" w:line="320" w:lineRule="exact"/>
        <w:ind w:right="52"/>
      </w:pPr>
      <w:r w:rsidRPr="00CF3BD1">
        <w:t xml:space="preserve">realizowania polityki kadrowej </w:t>
      </w:r>
      <w:r w:rsidR="003A199C" w:rsidRPr="00CF3BD1">
        <w:t>uczelni</w:t>
      </w:r>
      <w:r w:rsidRPr="00CF3BD1">
        <w:t xml:space="preserve">. </w:t>
      </w:r>
    </w:p>
    <w:p w14:paraId="15CAD7EA" w14:textId="7EC118B8" w:rsidR="00D077FC" w:rsidRPr="00CF3BD1" w:rsidRDefault="00AE6C5F" w:rsidP="00DD293C">
      <w:pPr>
        <w:pStyle w:val="Akapitzlist"/>
        <w:numPr>
          <w:ilvl w:val="0"/>
          <w:numId w:val="3"/>
        </w:numPr>
        <w:spacing w:after="0" w:line="320" w:lineRule="exact"/>
        <w:ind w:left="709" w:right="52" w:hanging="425"/>
      </w:pPr>
      <w:r w:rsidRPr="00CF3BD1">
        <w:t xml:space="preserve">Wyniki </w:t>
      </w:r>
      <w:r w:rsidR="00363057" w:rsidRPr="00CF3BD1">
        <w:t>s</w:t>
      </w:r>
      <w:r w:rsidRPr="00CF3BD1">
        <w:t xml:space="preserve">tudenckiej </w:t>
      </w:r>
      <w:r w:rsidR="00924A57" w:rsidRPr="00CF3BD1">
        <w:t>ankiety oceny zajęć i nauczycieli akademickich stanowią jeden z</w:t>
      </w:r>
      <w:r w:rsidR="009F639B" w:rsidRPr="00CF3BD1">
        <w:t> </w:t>
      </w:r>
      <w:r w:rsidR="00924A57" w:rsidRPr="00CF3BD1">
        <w:t xml:space="preserve">elementów okresowej oceny nauczycieli akademickich i </w:t>
      </w:r>
      <w:r w:rsidR="00C125D9" w:rsidRPr="00CF3BD1">
        <w:t>służą w</w:t>
      </w:r>
      <w:r w:rsidR="00924A57" w:rsidRPr="00CF3BD1">
        <w:t xml:space="preserve"> szczególności do</w:t>
      </w:r>
      <w:r w:rsidR="009F639B" w:rsidRPr="00CF3BD1">
        <w:t> </w:t>
      </w:r>
      <w:r w:rsidR="00924A57" w:rsidRPr="00CF3BD1">
        <w:t xml:space="preserve">wprowadzenia działań doskonalących proces dydaktyczny. </w:t>
      </w:r>
    </w:p>
    <w:p w14:paraId="21C9F7C3" w14:textId="77777777" w:rsidR="00C125D9" w:rsidRPr="00CF3BD1" w:rsidRDefault="00C125D9" w:rsidP="00DD293C">
      <w:pPr>
        <w:spacing w:after="0" w:line="320" w:lineRule="exact"/>
        <w:ind w:right="52"/>
      </w:pPr>
    </w:p>
    <w:p w14:paraId="5C32BFD1" w14:textId="77777777" w:rsidR="00C125D9" w:rsidRPr="00CF3BD1" w:rsidRDefault="00C125D9" w:rsidP="00DD293C">
      <w:pPr>
        <w:pStyle w:val="Nagwek1"/>
        <w:spacing w:after="0" w:line="320" w:lineRule="exact"/>
        <w:ind w:left="289" w:right="342"/>
        <w:rPr>
          <w:b w:val="0"/>
        </w:rPr>
      </w:pPr>
      <w:r w:rsidRPr="00CF3BD1">
        <w:t>§ 4</w:t>
      </w:r>
    </w:p>
    <w:p w14:paraId="21F595CF" w14:textId="77777777" w:rsidR="00C125D9" w:rsidRPr="00CF3BD1" w:rsidRDefault="00C125D9" w:rsidP="00DD293C">
      <w:pPr>
        <w:pStyle w:val="Nagwek1"/>
        <w:spacing w:after="0" w:line="320" w:lineRule="exact"/>
        <w:ind w:left="289" w:right="339"/>
      </w:pPr>
      <w:r w:rsidRPr="00CF3BD1">
        <w:t xml:space="preserve">Zakres i przedmiot badania </w:t>
      </w:r>
    </w:p>
    <w:p w14:paraId="6580FAB7" w14:textId="7970AE6F" w:rsidR="00C125D9" w:rsidRPr="00CF3BD1" w:rsidRDefault="00C125D9" w:rsidP="00DD293C">
      <w:pPr>
        <w:numPr>
          <w:ilvl w:val="0"/>
          <w:numId w:val="5"/>
        </w:numPr>
        <w:spacing w:after="0" w:line="320" w:lineRule="exact"/>
        <w:ind w:right="52" w:hanging="449"/>
      </w:pPr>
      <w:r w:rsidRPr="00CF3BD1">
        <w:t xml:space="preserve">Przedmiotem </w:t>
      </w:r>
      <w:r w:rsidR="00363057" w:rsidRPr="00CF3BD1">
        <w:t>s</w:t>
      </w:r>
      <w:r w:rsidRPr="00CF3BD1">
        <w:t xml:space="preserve">tudenckiej ankiety oceny zajęć i nauczycieli akademickich jest:  </w:t>
      </w:r>
    </w:p>
    <w:p w14:paraId="6913987C" w14:textId="3CED0210" w:rsidR="00C125D9" w:rsidRPr="00CF3BD1" w:rsidRDefault="00C125D9" w:rsidP="00DD293C">
      <w:pPr>
        <w:spacing w:after="0" w:line="320" w:lineRule="exact"/>
        <w:ind w:left="1440" w:right="52" w:hanging="360"/>
      </w:pPr>
      <w:r w:rsidRPr="00CF3BD1">
        <w:t>a)</w:t>
      </w:r>
      <w:r w:rsidRPr="00CF3BD1">
        <w:rPr>
          <w:rFonts w:ascii="Arial" w:eastAsia="Arial" w:hAnsi="Arial" w:cs="Arial"/>
        </w:rPr>
        <w:t xml:space="preserve"> </w:t>
      </w:r>
      <w:r w:rsidRPr="00CF3BD1">
        <w:t>ocena wszystkich zajęć dydaktycznych (wykłady, seminaria, ćwiczenia, laboratoria,</w:t>
      </w:r>
      <w:r w:rsidR="00DD293C" w:rsidRPr="00CF3BD1">
        <w:t xml:space="preserve"> lektoraty,</w:t>
      </w:r>
      <w:r w:rsidRPr="00CF3BD1">
        <w:t xml:space="preserve"> pracownie) prowadzonych w </w:t>
      </w:r>
      <w:r w:rsidR="003A199C" w:rsidRPr="00CF3BD1">
        <w:t xml:space="preserve">uczelni </w:t>
      </w:r>
      <w:r w:rsidRPr="00CF3BD1">
        <w:t xml:space="preserve">w bieżącym roku akademickim (na wszystkich kierunkach studiów I stopnia, II stopnia oraz jednolitych magisterskich),  </w:t>
      </w:r>
    </w:p>
    <w:p w14:paraId="2FCDCD66" w14:textId="289CFC54" w:rsidR="00C125D9" w:rsidRPr="00CF3BD1" w:rsidRDefault="00C125D9" w:rsidP="00DD293C">
      <w:pPr>
        <w:spacing w:after="0" w:line="320" w:lineRule="exact"/>
        <w:ind w:left="1440" w:right="52" w:hanging="360"/>
      </w:pPr>
      <w:r w:rsidRPr="00CF3BD1">
        <w:t>b)</w:t>
      </w:r>
      <w:r w:rsidR="00363057" w:rsidRPr="00CF3BD1">
        <w:rPr>
          <w:rFonts w:ascii="Arial" w:eastAsia="Arial" w:hAnsi="Arial" w:cs="Arial"/>
        </w:rPr>
        <w:t xml:space="preserve"> </w:t>
      </w:r>
      <w:r w:rsidRPr="00CF3BD1">
        <w:t xml:space="preserve">ocena prowadzących zajęcia (nauczycieli akademickich ASP i osób świadczących usługi dydaktyczne na rzecz </w:t>
      </w:r>
      <w:r w:rsidR="003A199C" w:rsidRPr="00CF3BD1">
        <w:t xml:space="preserve">uczelni </w:t>
      </w:r>
      <w:r w:rsidRPr="00CF3BD1">
        <w:t>na podstawie umów cywilnoprawnych).</w:t>
      </w:r>
    </w:p>
    <w:p w14:paraId="054DA1AB" w14:textId="77777777" w:rsidR="00C125D9" w:rsidRPr="00CF3BD1" w:rsidRDefault="00C125D9" w:rsidP="00DD293C">
      <w:pPr>
        <w:spacing w:after="0" w:line="320" w:lineRule="exact"/>
        <w:ind w:right="52"/>
      </w:pPr>
    </w:p>
    <w:p w14:paraId="0E3FC7E9" w14:textId="77777777" w:rsidR="00C125D9" w:rsidRPr="00CF3BD1" w:rsidRDefault="00C125D9" w:rsidP="00DD293C">
      <w:pPr>
        <w:pStyle w:val="Nagwek1"/>
        <w:spacing w:after="0" w:line="320" w:lineRule="exact"/>
        <w:ind w:left="289" w:right="342"/>
        <w:rPr>
          <w:b w:val="0"/>
        </w:rPr>
      </w:pPr>
      <w:r w:rsidRPr="00CF3BD1">
        <w:t>§ 5</w:t>
      </w:r>
    </w:p>
    <w:p w14:paraId="3FE4DE42" w14:textId="77777777" w:rsidR="00C125D9" w:rsidRPr="00CF3BD1" w:rsidRDefault="00C125D9" w:rsidP="00DD293C">
      <w:pPr>
        <w:spacing w:after="0" w:line="320" w:lineRule="exact"/>
        <w:ind w:left="3133" w:right="140" w:hanging="2929"/>
        <w:jc w:val="left"/>
      </w:pPr>
      <w:r w:rsidRPr="00CF3BD1">
        <w:rPr>
          <w:b/>
        </w:rPr>
        <w:t xml:space="preserve">Szczegółowe zasady i tryb przeprowadzania badania studenckiej ankiety oceny zajęć i nauczycieli akademickich </w:t>
      </w:r>
    </w:p>
    <w:p w14:paraId="4A2F4EAF" w14:textId="77777777" w:rsidR="00C125D9" w:rsidRPr="00CF3BD1" w:rsidRDefault="00C125D9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Studencka ankieta oceny zajęć i nauczycieli akademickich przeprowadzana jest na koniec roku akademickiego lub semestru, jeżeli przedmiot kończy się w semestrze zimowym. </w:t>
      </w:r>
    </w:p>
    <w:p w14:paraId="13EA7F12" w14:textId="03047D0C" w:rsidR="006A7E24" w:rsidRPr="00CF3BD1" w:rsidRDefault="006A7E24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Nadzór nad prawidłowym przebiegiem badania sprawuje </w:t>
      </w:r>
      <w:r w:rsidR="00DD293C" w:rsidRPr="00CF3BD1">
        <w:t>prodziekan ds. kierunku studiów</w:t>
      </w:r>
      <w:r w:rsidRPr="00CF3BD1">
        <w:t xml:space="preserve">. </w:t>
      </w:r>
    </w:p>
    <w:p w14:paraId="058E3485" w14:textId="5D76D525" w:rsidR="00363057" w:rsidRPr="00CF3BD1" w:rsidRDefault="00633CE6" w:rsidP="00DD293C">
      <w:pPr>
        <w:pStyle w:val="Akapitzlist"/>
        <w:numPr>
          <w:ilvl w:val="0"/>
          <w:numId w:val="6"/>
        </w:numPr>
        <w:spacing w:after="0" w:line="320" w:lineRule="exact"/>
        <w:ind w:hanging="425"/>
      </w:pPr>
      <w:r w:rsidRPr="00CF3BD1">
        <w:t xml:space="preserve">Terminy rozpoczęcia i zakończenia badania wyznacza </w:t>
      </w:r>
      <w:r w:rsidR="00363057" w:rsidRPr="00CF3BD1">
        <w:t>p</w:t>
      </w:r>
      <w:r w:rsidRPr="00CF3BD1">
        <w:t xml:space="preserve">rorektor właściwy ds. kształcenia. </w:t>
      </w:r>
    </w:p>
    <w:p w14:paraId="6FA0A544" w14:textId="7C471F1E" w:rsidR="006A7E24" w:rsidRPr="00CF3BD1" w:rsidRDefault="006A7E24" w:rsidP="00DD293C">
      <w:pPr>
        <w:pStyle w:val="Akapitzlist"/>
        <w:numPr>
          <w:ilvl w:val="0"/>
          <w:numId w:val="6"/>
        </w:numPr>
        <w:spacing w:after="0" w:line="320" w:lineRule="exact"/>
        <w:ind w:hanging="425"/>
      </w:pPr>
      <w:r w:rsidRPr="00CF3BD1">
        <w:t xml:space="preserve">Za przygotowanie formularza ankiety tzn. skonfigurowanie ankiety w systemie </w:t>
      </w:r>
      <w:proofErr w:type="spellStart"/>
      <w:r w:rsidRPr="00CF3BD1">
        <w:t>Akademus</w:t>
      </w:r>
      <w:proofErr w:type="spellEnd"/>
      <w:r w:rsidR="00363057" w:rsidRPr="00CF3BD1">
        <w:t>,</w:t>
      </w:r>
      <w:r w:rsidRPr="00CF3BD1">
        <w:t xml:space="preserve"> odpowiada pracownik </w:t>
      </w:r>
      <w:r w:rsidR="00DD293C" w:rsidRPr="00CF3BD1">
        <w:t>o</w:t>
      </w:r>
      <w:r w:rsidRPr="00CF3BD1">
        <w:t xml:space="preserve">środka </w:t>
      </w:r>
      <w:r w:rsidR="00DD293C" w:rsidRPr="00CF3BD1">
        <w:t>i</w:t>
      </w:r>
      <w:r w:rsidRPr="00CF3BD1">
        <w:t xml:space="preserve">nformatycznego. </w:t>
      </w:r>
    </w:p>
    <w:p w14:paraId="41DC603D" w14:textId="7A225866" w:rsidR="00C125D9" w:rsidRPr="00CF3BD1" w:rsidRDefault="006A7E24" w:rsidP="00DD293C">
      <w:pPr>
        <w:pStyle w:val="Akapitzlist"/>
        <w:numPr>
          <w:ilvl w:val="0"/>
          <w:numId w:val="6"/>
        </w:numPr>
        <w:spacing w:after="0" w:line="320" w:lineRule="exact"/>
        <w:ind w:hanging="425"/>
      </w:pPr>
      <w:r w:rsidRPr="00CF3BD1">
        <w:t xml:space="preserve">Wzór ankiety określa załącznik nr </w:t>
      </w:r>
      <w:r w:rsidR="00DA101E" w:rsidRPr="00CF3BD1">
        <w:t>2</w:t>
      </w:r>
      <w:r w:rsidRPr="00CF3BD1">
        <w:t xml:space="preserve"> do </w:t>
      </w:r>
      <w:r w:rsidR="00DA101E" w:rsidRPr="00CF3BD1">
        <w:t>zarządzenia.</w:t>
      </w:r>
      <w:r w:rsidRPr="00CF3BD1" w:rsidDel="006A7E24">
        <w:t xml:space="preserve"> </w:t>
      </w:r>
    </w:p>
    <w:p w14:paraId="3E64CB58" w14:textId="71556738" w:rsidR="00C125D9" w:rsidRPr="00CF3BD1" w:rsidRDefault="00C125D9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Prowadzący zajęcia </w:t>
      </w:r>
      <w:r w:rsidR="006A7E24" w:rsidRPr="00CF3BD1">
        <w:t xml:space="preserve">informuje studentów o </w:t>
      </w:r>
      <w:r w:rsidR="00911F4C" w:rsidRPr="00CF3BD1">
        <w:t xml:space="preserve">terminie </w:t>
      </w:r>
      <w:r w:rsidRPr="00CF3BD1">
        <w:t xml:space="preserve">przeprowadzenia ankiety. </w:t>
      </w:r>
    </w:p>
    <w:p w14:paraId="2A6FDC1A" w14:textId="77777777" w:rsidR="006A7E24" w:rsidRPr="00CF3BD1" w:rsidRDefault="006A7E24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Studenci / doktoranci wypełniają ankietę on-line. </w:t>
      </w:r>
    </w:p>
    <w:p w14:paraId="205B8F1D" w14:textId="3081BBDD" w:rsidR="006A7E24" w:rsidRPr="00CF3BD1" w:rsidRDefault="006A7E24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Wyniki ankiety generowane są z systemu </w:t>
      </w:r>
      <w:proofErr w:type="spellStart"/>
      <w:r w:rsidRPr="00CF3BD1">
        <w:t>Akademus</w:t>
      </w:r>
      <w:proofErr w:type="spellEnd"/>
      <w:r w:rsidRPr="00CF3BD1">
        <w:t xml:space="preserve"> po zakończeniu badania przez pracownika </w:t>
      </w:r>
      <w:r w:rsidR="00DD293C" w:rsidRPr="00CF3BD1">
        <w:t>o</w:t>
      </w:r>
      <w:r w:rsidRPr="00CF3BD1">
        <w:t xml:space="preserve">środka </w:t>
      </w:r>
      <w:r w:rsidR="00DD293C" w:rsidRPr="00CF3BD1">
        <w:t>i</w:t>
      </w:r>
      <w:r w:rsidRPr="00CF3BD1">
        <w:t xml:space="preserve">nformatycznego. </w:t>
      </w:r>
    </w:p>
    <w:p w14:paraId="2C4E674D" w14:textId="7777EC60" w:rsidR="006A7E24" w:rsidRPr="00CF3BD1" w:rsidRDefault="006A7E24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Prorektor właściwy ds. kształcenia otrzymuje komplet wyników ankiety i przekazuje je właściwym prodziekanom ds. kierunku. </w:t>
      </w:r>
    </w:p>
    <w:p w14:paraId="3A89F0CC" w14:textId="2D7BD046" w:rsidR="00363057" w:rsidRPr="00CF3BD1" w:rsidRDefault="006A7E24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>Prodziekan przekazuje wyniki przewodniczący</w:t>
      </w:r>
      <w:r w:rsidR="00633CE6" w:rsidRPr="00CF3BD1">
        <w:t>m</w:t>
      </w:r>
      <w:r w:rsidRPr="00CF3BD1">
        <w:t xml:space="preserve"> WZJK</w:t>
      </w:r>
      <w:r w:rsidR="00363057" w:rsidRPr="00CF3BD1">
        <w:t>.</w:t>
      </w:r>
    </w:p>
    <w:p w14:paraId="01F1D4B1" w14:textId="4D59F8CE" w:rsidR="00F64231" w:rsidRPr="00CF3BD1" w:rsidRDefault="00F64231" w:rsidP="00F64231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Za sporządzenie zgodnie załącznikami  nr 1, 2  do niniejszej procedury sprawozdania  z wyników ankiety odpowiedzialny jest WZJK właściwy dla danego wydziału. Analizę </w:t>
      </w:r>
      <w:r w:rsidRPr="00CF3BD1">
        <w:lastRenderedPageBreak/>
        <w:t xml:space="preserve">wyników poszczególnych kierunków mogą przygotować 2, 3 osobowe zespoły wyłonione ze składu WZJK. </w:t>
      </w:r>
    </w:p>
    <w:p w14:paraId="32F26219" w14:textId="27A1990A" w:rsidR="00F64231" w:rsidRPr="00CF3BD1" w:rsidRDefault="00F64231" w:rsidP="00F64231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>Przedstawiciele studentów, będący w składzie WZJK nie powinni mieć dostępu do szczegółowych informacji zawartych w ankietach, pozwalających na identyfikację poszczególnych nauczycieli akademickich.</w:t>
      </w:r>
    </w:p>
    <w:p w14:paraId="7F388CDD" w14:textId="2BFCEEC4" w:rsidR="00E12B88" w:rsidRPr="00CF3BD1" w:rsidRDefault="00F64231" w:rsidP="00F64231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WZJK zamieszcza w sprawozdaniu swoje uwagi . Dodatkowo w  przypadku uzyskania oceny od 1 do 2,99 – zespół rekomenduje  przeprowadzenie działań doskonalących oraz hospitacji. W przypadku oceny od 3 do 3,99 – zespół rekomenduje zlecenie przeprowadzenia analizy uzyskania takiej oceny nauczycielowi akademickiemu. </w:t>
      </w:r>
    </w:p>
    <w:p w14:paraId="038CD443" w14:textId="4F55DC9A" w:rsidR="00C125D9" w:rsidRPr="00CF3BD1" w:rsidRDefault="00C125D9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Prodziekan ds. kierunku </w:t>
      </w:r>
      <w:r w:rsidR="009F5B15" w:rsidRPr="00CF3BD1">
        <w:t xml:space="preserve">po otrzymaniu kompletu formularzy wraz ze sprawozdaniem </w:t>
      </w:r>
      <w:r w:rsidRPr="00CF3BD1">
        <w:t>dokonuje analizy i oceny wyników ankiet</w:t>
      </w:r>
      <w:r w:rsidR="00DD293C" w:rsidRPr="00CF3BD1">
        <w:t xml:space="preserve"> oraz</w:t>
      </w:r>
      <w:r w:rsidRPr="00CF3BD1">
        <w:t xml:space="preserve"> zaleceń WZJK i</w:t>
      </w:r>
      <w:r w:rsidR="00A30F83" w:rsidRPr="00CF3BD1">
        <w:t> </w:t>
      </w:r>
      <w:r w:rsidRPr="00CF3BD1">
        <w:t xml:space="preserve">przedstawia dziekanowi wydziału wyniki wraz propozycją działań doskonalących. </w:t>
      </w:r>
      <w:r w:rsidR="00941C44" w:rsidRPr="00CF3BD1">
        <w:t xml:space="preserve">dziekan </w:t>
      </w:r>
      <w:r w:rsidRPr="00CF3BD1">
        <w:t xml:space="preserve">podejmuje decyzję o wprowadzeniu działań doskonalących. W przypadku osoby prowadzącej zajęcia samodzielnie lub w przypadku kierownika pracowni działanie polega na omówieniu wyniku ankiety z ocenianą osobą przez </w:t>
      </w:r>
      <w:r w:rsidR="006A7E24" w:rsidRPr="00CF3BD1">
        <w:t xml:space="preserve">dziekana wydziału </w:t>
      </w:r>
      <w:r w:rsidRPr="00CF3BD1">
        <w:t xml:space="preserve">i sporządzenia arkusza zaleceń (WZJK opracowuje wewnętrzny wzór takiego arkusza). Arkusz zostaje dołączony do wyników ankiety. W przypadku osoby nieprowadzącej samodzielnie zajęć </w:t>
      </w:r>
      <w:r w:rsidR="006A7E24" w:rsidRPr="00CF3BD1">
        <w:t xml:space="preserve">dziekan </w:t>
      </w:r>
      <w:r w:rsidRPr="00CF3BD1">
        <w:t xml:space="preserve">podejmuje decyzję o omówieniu wyników z ocenianą osobą przez osobę odpowiedzialną za prowadzenie zajęć (kierownika pracowni) i sporządzenie arkusza zaleceń. Arkusz zostaje dołączony do wyników ankiety. </w:t>
      </w:r>
    </w:p>
    <w:p w14:paraId="4CB7BCB8" w14:textId="02A2868C" w:rsidR="00C125D9" w:rsidRPr="00CF3BD1" w:rsidRDefault="00C125D9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Dziekan </w:t>
      </w:r>
      <w:r w:rsidR="006A7E24" w:rsidRPr="00CF3BD1">
        <w:t xml:space="preserve">wydziału </w:t>
      </w:r>
      <w:r w:rsidRPr="00CF3BD1">
        <w:t xml:space="preserve">przekazuje sprawozdanie z wyników ankiety </w:t>
      </w:r>
      <w:r w:rsidR="00E3711E" w:rsidRPr="00CF3BD1">
        <w:t>p</w:t>
      </w:r>
      <w:r w:rsidR="00425307" w:rsidRPr="00CF3BD1">
        <w:t xml:space="preserve">rzewodniczącemu </w:t>
      </w:r>
      <w:r w:rsidRPr="00CF3BD1">
        <w:t xml:space="preserve">KZDJK w terminie do 30 października danego roku. </w:t>
      </w:r>
    </w:p>
    <w:p w14:paraId="3FCFC964" w14:textId="2CC2D90D" w:rsidR="00C125D9" w:rsidRPr="00CF3BD1" w:rsidRDefault="00C125D9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Prodziekan ds. kierunku po przeprowadzonym w każdym roku akademickim badaniu, </w:t>
      </w:r>
      <w:r w:rsidR="00960B12" w:rsidRPr="00CF3BD1">
        <w:t xml:space="preserve">i po konsultacji z dziekanem, </w:t>
      </w:r>
      <w:r w:rsidRPr="00CF3BD1">
        <w:t xml:space="preserve">przedstawia </w:t>
      </w:r>
      <w:r w:rsidR="00425307" w:rsidRPr="00CF3BD1">
        <w:t xml:space="preserve">ogólne </w:t>
      </w:r>
      <w:r w:rsidRPr="00CF3BD1">
        <w:t xml:space="preserve">wyniki ankiety na posiedzeniu </w:t>
      </w:r>
      <w:r w:rsidR="00363057" w:rsidRPr="00CF3BD1">
        <w:t>r</w:t>
      </w:r>
      <w:r w:rsidR="00DD293C" w:rsidRPr="00CF3BD1">
        <w:t xml:space="preserve">ady </w:t>
      </w:r>
      <w:r w:rsidR="00363057" w:rsidRPr="00CF3BD1">
        <w:t>p</w:t>
      </w:r>
      <w:r w:rsidRPr="00CF3BD1">
        <w:t xml:space="preserve">rogramowej w terminie dwóch miesięcy od rozpoczęcia nowego roku akademickiego. </w:t>
      </w:r>
    </w:p>
    <w:p w14:paraId="216DE669" w14:textId="406B80ED" w:rsidR="00C125D9" w:rsidRPr="00CF3BD1" w:rsidRDefault="00C125D9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Sprawozdanie, o którym mowa </w:t>
      </w:r>
      <w:r w:rsidR="00DF3D04" w:rsidRPr="00CF3BD1">
        <w:t xml:space="preserve">w </w:t>
      </w:r>
      <w:r w:rsidR="00A30F83" w:rsidRPr="00CF3BD1">
        <w:t>ust</w:t>
      </w:r>
      <w:r w:rsidR="00DF3D04" w:rsidRPr="00CF3BD1">
        <w:t xml:space="preserve">. </w:t>
      </w:r>
      <w:r w:rsidR="00363057" w:rsidRPr="00CF3BD1">
        <w:t>11</w:t>
      </w:r>
      <w:r w:rsidR="00DF3D04" w:rsidRPr="00CF3BD1">
        <w:t xml:space="preserve">, </w:t>
      </w:r>
      <w:r w:rsidRPr="00CF3BD1">
        <w:t xml:space="preserve">powinno zawierać: </w:t>
      </w:r>
    </w:p>
    <w:p w14:paraId="102CFEE6" w14:textId="77777777" w:rsidR="00C125D9" w:rsidRPr="00CF3BD1" w:rsidRDefault="00C125D9" w:rsidP="00DD293C">
      <w:pPr>
        <w:numPr>
          <w:ilvl w:val="1"/>
          <w:numId w:val="7"/>
        </w:numPr>
        <w:spacing w:after="0" w:line="320" w:lineRule="exact"/>
        <w:ind w:right="52" w:hanging="360"/>
      </w:pPr>
      <w:r w:rsidRPr="00CF3BD1">
        <w:t xml:space="preserve">imię i nazwisko nauczyciela akademickiego, </w:t>
      </w:r>
    </w:p>
    <w:p w14:paraId="293B6C3D" w14:textId="77777777" w:rsidR="00C125D9" w:rsidRPr="00CF3BD1" w:rsidRDefault="00C125D9" w:rsidP="00DD293C">
      <w:pPr>
        <w:numPr>
          <w:ilvl w:val="1"/>
          <w:numId w:val="7"/>
        </w:numPr>
        <w:spacing w:after="0" w:line="320" w:lineRule="exact"/>
        <w:ind w:right="52" w:hanging="360"/>
      </w:pPr>
      <w:r w:rsidRPr="00CF3BD1">
        <w:t xml:space="preserve">tytuł zawodowy/ naukowy i stanowisko zatrudnienia, </w:t>
      </w:r>
    </w:p>
    <w:p w14:paraId="67B419DA" w14:textId="163BF191" w:rsidR="00C125D9" w:rsidRPr="00CF3BD1" w:rsidRDefault="00C125D9" w:rsidP="00DD293C">
      <w:pPr>
        <w:numPr>
          <w:ilvl w:val="1"/>
          <w:numId w:val="7"/>
        </w:numPr>
        <w:spacing w:after="0" w:line="320" w:lineRule="exact"/>
        <w:ind w:right="52" w:hanging="360"/>
      </w:pPr>
      <w:r w:rsidRPr="00CF3BD1">
        <w:t xml:space="preserve">wykaz prowadzonych przedmiotów </w:t>
      </w:r>
    </w:p>
    <w:p w14:paraId="0350BB28" w14:textId="77777777" w:rsidR="00C125D9" w:rsidRPr="00CF3BD1" w:rsidRDefault="00C125D9" w:rsidP="00DD293C">
      <w:pPr>
        <w:numPr>
          <w:ilvl w:val="1"/>
          <w:numId w:val="7"/>
        </w:numPr>
        <w:spacing w:after="0" w:line="320" w:lineRule="exact"/>
        <w:ind w:right="52" w:hanging="360"/>
      </w:pPr>
      <w:r w:rsidRPr="00CF3BD1">
        <w:t xml:space="preserve">ocenę końcową stanowiącą średnią arytmetyczną ocen poszczególnych przedmiotów, (ocena przedmiotu to średnia ocen ze wszystkich ankiet wypełnionych przez studentów oceniających przedmiot prowadzony przez danego nauczyciela), </w:t>
      </w:r>
    </w:p>
    <w:p w14:paraId="4B28A3C7" w14:textId="23619D36" w:rsidR="00C125D9" w:rsidRPr="00CF3BD1" w:rsidRDefault="00C125D9" w:rsidP="00DD293C">
      <w:pPr>
        <w:numPr>
          <w:ilvl w:val="1"/>
          <w:numId w:val="7"/>
        </w:numPr>
        <w:spacing w:after="0" w:line="320" w:lineRule="exact"/>
        <w:ind w:right="52" w:hanging="360"/>
      </w:pPr>
      <w:r w:rsidRPr="00CF3BD1">
        <w:t xml:space="preserve">liczbę </w:t>
      </w:r>
      <w:r w:rsidR="00DD293C" w:rsidRPr="00CF3BD1">
        <w:t>s</w:t>
      </w:r>
      <w:r w:rsidRPr="00CF3BD1">
        <w:t xml:space="preserve">tudentów, którzy wypełnili formularz ankiety wraz z odniesieniem do ogólnej liczby uprawnionych do wypełnienia ankiety </w:t>
      </w:r>
      <w:r w:rsidR="00DD293C" w:rsidRPr="00CF3BD1">
        <w:t>s</w:t>
      </w:r>
      <w:r w:rsidRPr="00CF3BD1">
        <w:t xml:space="preserve">tudentów, </w:t>
      </w:r>
    </w:p>
    <w:p w14:paraId="711FF69D" w14:textId="77777777" w:rsidR="00B7148E" w:rsidRPr="00CF3BD1" w:rsidRDefault="00C125D9" w:rsidP="00DD293C">
      <w:pPr>
        <w:numPr>
          <w:ilvl w:val="1"/>
          <w:numId w:val="7"/>
        </w:numPr>
        <w:spacing w:after="0" w:line="320" w:lineRule="exact"/>
        <w:ind w:right="52" w:hanging="360"/>
      </w:pPr>
      <w:r w:rsidRPr="00CF3BD1">
        <w:t xml:space="preserve">wskazanie trendu oceny w odniesieniu do lat poprzednich. </w:t>
      </w:r>
    </w:p>
    <w:p w14:paraId="7244D666" w14:textId="77777777" w:rsidR="00C125D9" w:rsidRPr="00CF3BD1" w:rsidRDefault="00C125D9" w:rsidP="00DD293C">
      <w:pPr>
        <w:numPr>
          <w:ilvl w:val="0"/>
          <w:numId w:val="6"/>
        </w:numPr>
        <w:spacing w:after="0" w:line="320" w:lineRule="exact"/>
        <w:ind w:right="52" w:hanging="509"/>
      </w:pPr>
      <w:r w:rsidRPr="00CF3BD1">
        <w:t xml:space="preserve">Za przechowywanie i archiwizację ankiet stanowiących podstawę sporządzenia przez WZJK sprawozdania odpowiedzialny jest pracownik SOK właściwej jednostki. </w:t>
      </w:r>
    </w:p>
    <w:p w14:paraId="55E20083" w14:textId="666EE105" w:rsidR="00C125D9" w:rsidRPr="00CF3BD1" w:rsidRDefault="00425307" w:rsidP="00DD293C">
      <w:pPr>
        <w:numPr>
          <w:ilvl w:val="0"/>
          <w:numId w:val="6"/>
        </w:numPr>
        <w:spacing w:after="0" w:line="320" w:lineRule="exact"/>
        <w:ind w:right="52" w:hanging="481"/>
      </w:pPr>
      <w:r w:rsidRPr="00CF3BD1">
        <w:t xml:space="preserve">Przewodniczący </w:t>
      </w:r>
      <w:r w:rsidR="00C125D9" w:rsidRPr="00CF3BD1">
        <w:t xml:space="preserve">KZDJK przedstawia zbiorcze zestawienie wyników ankiet i oceny kursów/studiów </w:t>
      </w:r>
      <w:r w:rsidR="00363057" w:rsidRPr="00CF3BD1">
        <w:t>p</w:t>
      </w:r>
      <w:r w:rsidR="00C125D9" w:rsidRPr="00CF3BD1">
        <w:t xml:space="preserve">rorektorowi właściwemu ds. kształcenia, </w:t>
      </w:r>
      <w:r w:rsidR="00B517D6" w:rsidRPr="00CF3BD1">
        <w:t>do 30 listopada</w:t>
      </w:r>
      <w:r w:rsidR="00C125D9" w:rsidRPr="00CF3BD1">
        <w:t xml:space="preserve"> wraz z zaleceniami dotyczącymi doskonalenia procesu jakości kształcenia studentów/ </w:t>
      </w:r>
      <w:r w:rsidR="00C125D9" w:rsidRPr="00CF3BD1">
        <w:lastRenderedPageBreak/>
        <w:t xml:space="preserve">doktorantów oraz publikuje </w:t>
      </w:r>
      <w:r w:rsidR="00DD293C" w:rsidRPr="00CF3BD1">
        <w:t>analizę frekwencji badania w podziale na wydziały</w:t>
      </w:r>
      <w:r w:rsidR="00C125D9" w:rsidRPr="00CF3BD1">
        <w:t xml:space="preserve"> na stronie internetowej </w:t>
      </w:r>
      <w:r w:rsidR="00363057" w:rsidRPr="00CF3BD1">
        <w:t>u</w:t>
      </w:r>
      <w:r w:rsidR="00C125D9" w:rsidRPr="00CF3BD1">
        <w:t xml:space="preserve">czelni </w:t>
      </w:r>
      <w:hyperlink r:id="rId8">
        <w:r w:rsidR="00C125D9" w:rsidRPr="00CF3BD1">
          <w:t>www.asp.gda.pl</w:t>
        </w:r>
      </w:hyperlink>
      <w:hyperlink r:id="rId9">
        <w:r w:rsidR="00C125D9" w:rsidRPr="00CF3BD1">
          <w:t>.</w:t>
        </w:r>
      </w:hyperlink>
      <w:r w:rsidR="00C125D9" w:rsidRPr="00CF3BD1">
        <w:t xml:space="preserve"> </w:t>
      </w:r>
    </w:p>
    <w:p w14:paraId="5A3A8C5D" w14:textId="10610211" w:rsidR="00C125D9" w:rsidRPr="00CF3BD1" w:rsidRDefault="00C125D9" w:rsidP="00DD293C">
      <w:pPr>
        <w:pStyle w:val="Akapitzlist"/>
        <w:numPr>
          <w:ilvl w:val="0"/>
          <w:numId w:val="6"/>
        </w:numPr>
        <w:spacing w:after="0" w:line="320" w:lineRule="exact"/>
        <w:ind w:right="52" w:hanging="481"/>
      </w:pPr>
      <w:r w:rsidRPr="00CF3BD1">
        <w:t xml:space="preserve">KZDJK informuje </w:t>
      </w:r>
      <w:r w:rsidR="00363057" w:rsidRPr="00CF3BD1">
        <w:t>p</w:t>
      </w:r>
      <w:r w:rsidRPr="00CF3BD1">
        <w:t>rorektora właściwego ds. kształcenia o nieprawidłowościach w</w:t>
      </w:r>
      <w:r w:rsidR="00BB4B45" w:rsidRPr="00CF3BD1">
        <w:t> </w:t>
      </w:r>
      <w:r w:rsidRPr="00CF3BD1">
        <w:t xml:space="preserve">zakresie realizowania procesu dydaktycznego w </w:t>
      </w:r>
      <w:r w:rsidR="003A199C" w:rsidRPr="00CF3BD1">
        <w:t xml:space="preserve">uczelni </w:t>
      </w:r>
      <w:r w:rsidRPr="00CF3BD1">
        <w:t xml:space="preserve">w celu doskonalenia jakości kształcenia. </w:t>
      </w:r>
    </w:p>
    <w:p w14:paraId="13279F68" w14:textId="77777777" w:rsidR="00C125D9" w:rsidRPr="00CF3BD1" w:rsidRDefault="00C125D9" w:rsidP="00DD293C">
      <w:pPr>
        <w:spacing w:after="0" w:line="320" w:lineRule="exact"/>
        <w:ind w:left="705" w:right="52" w:firstLine="0"/>
        <w:jc w:val="center"/>
      </w:pPr>
    </w:p>
    <w:p w14:paraId="721B2787" w14:textId="77777777" w:rsidR="00C125D9" w:rsidRPr="00CF3BD1" w:rsidRDefault="00C125D9" w:rsidP="00DD293C">
      <w:pPr>
        <w:pStyle w:val="Akapitzlist"/>
        <w:numPr>
          <w:ilvl w:val="0"/>
          <w:numId w:val="23"/>
        </w:numPr>
        <w:spacing w:after="0" w:line="320" w:lineRule="exact"/>
        <w:ind w:left="0" w:firstLine="0"/>
        <w:jc w:val="center"/>
      </w:pPr>
      <w:r w:rsidRPr="00CF3BD1">
        <w:rPr>
          <w:b/>
        </w:rPr>
        <w:t>ANKIETA KANDYDATA</w:t>
      </w:r>
    </w:p>
    <w:p w14:paraId="16C86294" w14:textId="77777777" w:rsidR="00C125D9" w:rsidRPr="00CF3BD1" w:rsidRDefault="00C125D9" w:rsidP="00DD293C">
      <w:pPr>
        <w:spacing w:after="0" w:line="320" w:lineRule="exact"/>
        <w:ind w:left="717" w:right="52" w:firstLine="0"/>
        <w:jc w:val="center"/>
      </w:pPr>
    </w:p>
    <w:p w14:paraId="207A770C" w14:textId="77777777" w:rsidR="00693F21" w:rsidRPr="00CF3BD1" w:rsidRDefault="00AE6C5F" w:rsidP="00DD293C">
      <w:pPr>
        <w:pStyle w:val="Nagwek1"/>
        <w:spacing w:after="0" w:line="320" w:lineRule="exact"/>
        <w:ind w:left="289" w:right="342"/>
        <w:rPr>
          <w:b w:val="0"/>
        </w:rPr>
      </w:pPr>
      <w:r w:rsidRPr="00CF3BD1">
        <w:t>§</w:t>
      </w:r>
      <w:r w:rsidR="00693F21" w:rsidRPr="00CF3BD1">
        <w:t xml:space="preserve"> </w:t>
      </w:r>
      <w:r w:rsidR="00C125D9" w:rsidRPr="00CF3BD1">
        <w:t>6</w:t>
      </w:r>
    </w:p>
    <w:p w14:paraId="1535D271" w14:textId="77777777" w:rsidR="0069146C" w:rsidRPr="00CF3BD1" w:rsidRDefault="00AE6C5F" w:rsidP="00DD293C">
      <w:pPr>
        <w:pStyle w:val="Nagwek1"/>
        <w:spacing w:after="0" w:line="320" w:lineRule="exact"/>
        <w:ind w:left="289" w:right="342"/>
      </w:pPr>
      <w:r w:rsidRPr="00CF3BD1">
        <w:t xml:space="preserve">Cel badania </w:t>
      </w:r>
    </w:p>
    <w:p w14:paraId="4CD6ECAD" w14:textId="77777777" w:rsidR="0069146C" w:rsidRPr="00CF3BD1" w:rsidRDefault="00AE6C5F" w:rsidP="00DD293C">
      <w:pPr>
        <w:numPr>
          <w:ilvl w:val="0"/>
          <w:numId w:val="4"/>
        </w:numPr>
        <w:spacing w:after="0" w:line="320" w:lineRule="exact"/>
        <w:ind w:right="52" w:hanging="449"/>
      </w:pPr>
      <w:r w:rsidRPr="00CF3BD1">
        <w:t xml:space="preserve">Celem ankiety jest:  </w:t>
      </w:r>
    </w:p>
    <w:p w14:paraId="6C428874" w14:textId="77777777" w:rsidR="0069146C" w:rsidRPr="00CF3BD1" w:rsidRDefault="00AE6C5F" w:rsidP="00DD293C">
      <w:pPr>
        <w:numPr>
          <w:ilvl w:val="1"/>
          <w:numId w:val="4"/>
        </w:numPr>
        <w:spacing w:after="0" w:line="320" w:lineRule="exact"/>
        <w:ind w:right="52" w:hanging="374"/>
      </w:pPr>
      <w:r w:rsidRPr="00CF3BD1">
        <w:t xml:space="preserve">zebranie opinii na temat przygotowanej oferty kształcenia,  </w:t>
      </w:r>
    </w:p>
    <w:p w14:paraId="4F79C1A7" w14:textId="77777777" w:rsidR="0069146C" w:rsidRPr="00CF3BD1" w:rsidRDefault="00AE6C5F" w:rsidP="00DD293C">
      <w:pPr>
        <w:numPr>
          <w:ilvl w:val="1"/>
          <w:numId w:val="4"/>
        </w:numPr>
        <w:spacing w:after="0" w:line="320" w:lineRule="exact"/>
        <w:ind w:right="52" w:hanging="374"/>
      </w:pPr>
      <w:r w:rsidRPr="00CF3BD1">
        <w:t xml:space="preserve">zbadanie zapotrzebowania w zakresie oferty kształcenia ASP. </w:t>
      </w:r>
    </w:p>
    <w:p w14:paraId="0D06F2B9" w14:textId="77777777" w:rsidR="0069146C" w:rsidRPr="00CF3BD1" w:rsidRDefault="00AE6C5F" w:rsidP="00DD293C">
      <w:pPr>
        <w:numPr>
          <w:ilvl w:val="0"/>
          <w:numId w:val="4"/>
        </w:numPr>
        <w:spacing w:after="0" w:line="320" w:lineRule="exact"/>
        <w:ind w:right="52" w:hanging="449"/>
      </w:pPr>
      <w:r w:rsidRPr="00CF3BD1">
        <w:t xml:space="preserve">Wyniki ankiet służą:  </w:t>
      </w:r>
    </w:p>
    <w:p w14:paraId="5E9A4885" w14:textId="77777777" w:rsidR="00D077FC" w:rsidRPr="00CF3BD1" w:rsidRDefault="00AE6C5F" w:rsidP="00DD293C">
      <w:pPr>
        <w:numPr>
          <w:ilvl w:val="1"/>
          <w:numId w:val="4"/>
        </w:numPr>
        <w:spacing w:after="0" w:line="320" w:lineRule="exact"/>
        <w:ind w:right="52" w:hanging="374"/>
      </w:pPr>
      <w:r w:rsidRPr="00CF3BD1">
        <w:t>do podjęcia wymaganych – indywidualnych i instytucjonalnych – działań doskonalących</w:t>
      </w:r>
      <w:r w:rsidR="00924A57" w:rsidRPr="00CF3BD1">
        <w:t xml:space="preserve"> proces promocji i rekrutacji</w:t>
      </w:r>
      <w:r w:rsidR="00BB4B45" w:rsidRPr="00CF3BD1">
        <w:t>,</w:t>
      </w:r>
    </w:p>
    <w:p w14:paraId="5FDD01B0" w14:textId="77777777" w:rsidR="0069146C" w:rsidRPr="00CF3BD1" w:rsidRDefault="00AE6C5F" w:rsidP="00DD293C">
      <w:pPr>
        <w:numPr>
          <w:ilvl w:val="1"/>
          <w:numId w:val="4"/>
        </w:numPr>
        <w:spacing w:after="0" w:line="320" w:lineRule="exact"/>
        <w:ind w:right="52" w:hanging="374"/>
      </w:pPr>
      <w:r w:rsidRPr="00CF3BD1">
        <w:t xml:space="preserve">dostosowywania oferty kształcenia do potrzeb kandydata. </w:t>
      </w:r>
    </w:p>
    <w:p w14:paraId="3C96A1F1" w14:textId="77777777" w:rsidR="0069146C" w:rsidRPr="00CF3BD1" w:rsidRDefault="00AE6C5F" w:rsidP="00DD293C">
      <w:pPr>
        <w:numPr>
          <w:ilvl w:val="0"/>
          <w:numId w:val="4"/>
        </w:numPr>
        <w:spacing w:after="0" w:line="320" w:lineRule="exact"/>
        <w:ind w:right="52" w:hanging="449"/>
      </w:pPr>
      <w:r w:rsidRPr="00CF3BD1">
        <w:t xml:space="preserve">Wyniki Ankiety kandydata służą w szczególności:  </w:t>
      </w:r>
    </w:p>
    <w:p w14:paraId="79CF6EB1" w14:textId="77777777" w:rsidR="0069146C" w:rsidRPr="00CF3BD1" w:rsidRDefault="00AE6C5F" w:rsidP="00DD293C">
      <w:pPr>
        <w:numPr>
          <w:ilvl w:val="1"/>
          <w:numId w:val="4"/>
        </w:numPr>
        <w:spacing w:after="0" w:line="320" w:lineRule="exact"/>
        <w:ind w:right="52" w:hanging="374"/>
      </w:pPr>
      <w:r w:rsidRPr="00CF3BD1">
        <w:t xml:space="preserve">jako wskaźnik skuteczności promocji oferty </w:t>
      </w:r>
      <w:r w:rsidR="003A199C" w:rsidRPr="00CF3BD1">
        <w:t>uczelni</w:t>
      </w:r>
      <w:r w:rsidRPr="00CF3BD1">
        <w:t xml:space="preserve">,  </w:t>
      </w:r>
    </w:p>
    <w:p w14:paraId="25D67BD5" w14:textId="77777777" w:rsidR="0069146C" w:rsidRPr="00CF3BD1" w:rsidRDefault="00AE6C5F" w:rsidP="00DD293C">
      <w:pPr>
        <w:numPr>
          <w:ilvl w:val="1"/>
          <w:numId w:val="4"/>
        </w:numPr>
        <w:spacing w:after="0" w:line="320" w:lineRule="exact"/>
        <w:ind w:right="52" w:hanging="374"/>
      </w:pPr>
      <w:r w:rsidRPr="00CF3BD1">
        <w:t xml:space="preserve">jako wskaźnik dostępności informacji, </w:t>
      </w:r>
    </w:p>
    <w:p w14:paraId="305953DA" w14:textId="77777777" w:rsidR="0069146C" w:rsidRPr="00CF3BD1" w:rsidRDefault="00AE6C5F" w:rsidP="00DD293C">
      <w:pPr>
        <w:numPr>
          <w:ilvl w:val="1"/>
          <w:numId w:val="4"/>
        </w:numPr>
        <w:spacing w:after="0" w:line="320" w:lineRule="exact"/>
        <w:ind w:right="52" w:hanging="374"/>
      </w:pPr>
      <w:r w:rsidRPr="00CF3BD1">
        <w:t xml:space="preserve">jako wskaźnik zapotrzebowania kandydatów. </w:t>
      </w:r>
    </w:p>
    <w:p w14:paraId="6DF291E2" w14:textId="77777777" w:rsidR="0069146C" w:rsidRPr="00CF3BD1" w:rsidRDefault="00AE6C5F" w:rsidP="00DD293C">
      <w:pPr>
        <w:spacing w:after="0" w:line="320" w:lineRule="exact"/>
        <w:ind w:left="720" w:firstLine="0"/>
        <w:jc w:val="left"/>
      </w:pPr>
      <w:r w:rsidRPr="00CF3BD1">
        <w:t xml:space="preserve"> </w:t>
      </w:r>
    </w:p>
    <w:p w14:paraId="0DD37414" w14:textId="77777777" w:rsidR="00C125D9" w:rsidRPr="00CF3BD1" w:rsidRDefault="00C125D9" w:rsidP="00DD293C">
      <w:pPr>
        <w:pStyle w:val="Nagwek1"/>
        <w:spacing w:after="0" w:line="320" w:lineRule="exact"/>
        <w:ind w:left="289" w:right="342"/>
        <w:rPr>
          <w:b w:val="0"/>
        </w:rPr>
      </w:pPr>
      <w:r w:rsidRPr="00CF3BD1">
        <w:t>§ 7</w:t>
      </w:r>
    </w:p>
    <w:p w14:paraId="0418E92D" w14:textId="77777777" w:rsidR="00C125D9" w:rsidRPr="00CF3BD1" w:rsidRDefault="00C125D9" w:rsidP="00DD293C">
      <w:pPr>
        <w:pStyle w:val="Nagwek1"/>
        <w:spacing w:after="0" w:line="320" w:lineRule="exact"/>
        <w:ind w:left="289" w:right="339"/>
      </w:pPr>
      <w:r w:rsidRPr="00CF3BD1">
        <w:t xml:space="preserve">Zakres i przedmiot badania </w:t>
      </w:r>
    </w:p>
    <w:p w14:paraId="4AB628E1" w14:textId="77777777" w:rsidR="00C125D9" w:rsidRPr="00CF3BD1" w:rsidRDefault="00C125D9" w:rsidP="00DD293C">
      <w:pPr>
        <w:numPr>
          <w:ilvl w:val="0"/>
          <w:numId w:val="25"/>
        </w:numPr>
        <w:spacing w:after="0" w:line="320" w:lineRule="exact"/>
        <w:ind w:right="52" w:hanging="449"/>
      </w:pPr>
      <w:r w:rsidRPr="00CF3BD1">
        <w:t xml:space="preserve">Przedmiotem Ankiety kandydata jest: </w:t>
      </w:r>
    </w:p>
    <w:p w14:paraId="494B2F28" w14:textId="77777777" w:rsidR="00C125D9" w:rsidRPr="00CF3BD1" w:rsidRDefault="00C125D9" w:rsidP="00641A61">
      <w:pPr>
        <w:numPr>
          <w:ilvl w:val="1"/>
          <w:numId w:val="25"/>
        </w:numPr>
        <w:tabs>
          <w:tab w:val="left" w:pos="1418"/>
        </w:tabs>
        <w:spacing w:after="0" w:line="320" w:lineRule="exact"/>
        <w:ind w:right="52" w:hanging="161"/>
      </w:pPr>
      <w:r w:rsidRPr="00CF3BD1">
        <w:t xml:space="preserve">przeprowadzenie analizy zapotrzebowania w zakresie oferty kształcenia ASP, </w:t>
      </w:r>
    </w:p>
    <w:p w14:paraId="645CEF31" w14:textId="77777777" w:rsidR="00C125D9" w:rsidRPr="00CF3BD1" w:rsidRDefault="00C125D9" w:rsidP="00641A61">
      <w:pPr>
        <w:numPr>
          <w:ilvl w:val="1"/>
          <w:numId w:val="25"/>
        </w:numPr>
        <w:tabs>
          <w:tab w:val="left" w:pos="1418"/>
        </w:tabs>
        <w:spacing w:after="0" w:line="320" w:lineRule="exact"/>
        <w:ind w:right="52" w:hanging="161"/>
      </w:pPr>
      <w:r w:rsidRPr="00CF3BD1">
        <w:t xml:space="preserve">ocena poziomu zainteresowania ofertą kształcenia </w:t>
      </w:r>
      <w:r w:rsidR="003A199C" w:rsidRPr="00CF3BD1">
        <w:t>uczelni</w:t>
      </w:r>
      <w:r w:rsidRPr="00CF3BD1">
        <w:t xml:space="preserve">, </w:t>
      </w:r>
    </w:p>
    <w:p w14:paraId="5C510696" w14:textId="77777777" w:rsidR="00C125D9" w:rsidRPr="00CF3BD1" w:rsidRDefault="00C125D9" w:rsidP="00641A61">
      <w:pPr>
        <w:numPr>
          <w:ilvl w:val="1"/>
          <w:numId w:val="25"/>
        </w:numPr>
        <w:tabs>
          <w:tab w:val="left" w:pos="1418"/>
        </w:tabs>
        <w:spacing w:after="0" w:line="320" w:lineRule="exact"/>
        <w:ind w:right="52" w:hanging="161"/>
      </w:pPr>
      <w:r w:rsidRPr="00CF3BD1">
        <w:t xml:space="preserve">ocena poziomu dostępności i atrakcyjności oferty kształcenia </w:t>
      </w:r>
      <w:r w:rsidR="003A199C" w:rsidRPr="00CF3BD1">
        <w:t>uczelni</w:t>
      </w:r>
      <w:r w:rsidRPr="00CF3BD1">
        <w:t xml:space="preserve">, </w:t>
      </w:r>
    </w:p>
    <w:p w14:paraId="2B7695E4" w14:textId="77777777" w:rsidR="00C125D9" w:rsidRPr="00CF3BD1" w:rsidRDefault="00C125D9" w:rsidP="00641A61">
      <w:pPr>
        <w:numPr>
          <w:ilvl w:val="1"/>
          <w:numId w:val="25"/>
        </w:numPr>
        <w:tabs>
          <w:tab w:val="left" w:pos="1418"/>
        </w:tabs>
        <w:spacing w:after="0" w:line="320" w:lineRule="exact"/>
        <w:ind w:right="52" w:hanging="161"/>
        <w:rPr>
          <w:color w:val="auto"/>
        </w:rPr>
      </w:pPr>
      <w:r w:rsidRPr="00CF3BD1">
        <w:t xml:space="preserve">ocena poziomu skuteczności promocji oferty kształcenia. </w:t>
      </w:r>
    </w:p>
    <w:p w14:paraId="7F6106CB" w14:textId="77777777" w:rsidR="00C125D9" w:rsidRPr="00CF3BD1" w:rsidRDefault="00C125D9" w:rsidP="00DD293C">
      <w:pPr>
        <w:spacing w:after="0" w:line="320" w:lineRule="exact"/>
        <w:ind w:left="720" w:firstLine="0"/>
        <w:jc w:val="left"/>
      </w:pPr>
    </w:p>
    <w:p w14:paraId="484E9813" w14:textId="77777777" w:rsidR="00C125D9" w:rsidRPr="00CF3BD1" w:rsidRDefault="00C125D9" w:rsidP="00DD293C">
      <w:pPr>
        <w:pStyle w:val="Nagwek1"/>
        <w:spacing w:after="0" w:line="320" w:lineRule="exact"/>
        <w:ind w:left="289" w:right="342"/>
        <w:rPr>
          <w:b w:val="0"/>
        </w:rPr>
      </w:pPr>
      <w:r w:rsidRPr="00CF3BD1">
        <w:t>§ 8</w:t>
      </w:r>
    </w:p>
    <w:p w14:paraId="0A2CF456" w14:textId="45DBFAD0" w:rsidR="00C125D9" w:rsidRPr="00CF3BD1" w:rsidRDefault="00C125D9" w:rsidP="00DD293C">
      <w:pPr>
        <w:pStyle w:val="Nagwek1"/>
        <w:spacing w:after="0" w:line="320" w:lineRule="exact"/>
        <w:ind w:left="289" w:right="339"/>
      </w:pPr>
      <w:r w:rsidRPr="00CF3BD1">
        <w:t xml:space="preserve">Szczegółowe zasady i tryb przeprowadzania badania ankiety kandydata  </w:t>
      </w:r>
    </w:p>
    <w:p w14:paraId="2331DFCC" w14:textId="4B634D9B" w:rsidR="00641A61" w:rsidRPr="00CF3BD1" w:rsidRDefault="00641A61" w:rsidP="00641A61"/>
    <w:p w14:paraId="79A63C23" w14:textId="047E7B89" w:rsidR="00C125D9" w:rsidRPr="00CF3BD1" w:rsidRDefault="00C125D9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Ankieta kandydata przeprowadzana jest w trakcie procesu postępowania rekrutacyjnego. </w:t>
      </w:r>
    </w:p>
    <w:p w14:paraId="795E140E" w14:textId="74404D85" w:rsidR="00C125D9" w:rsidRPr="00CF3BD1" w:rsidRDefault="00C125D9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>Respondentami ankiety są osoby przystępujące do egzaminów wstępnych na poszczególne kierunki, zwane dalej „kandydat</w:t>
      </w:r>
      <w:r w:rsidR="00BB4B45" w:rsidRPr="00CF3BD1">
        <w:t>ami</w:t>
      </w:r>
      <w:r w:rsidRPr="00CF3BD1">
        <w:t xml:space="preserve">”. </w:t>
      </w:r>
    </w:p>
    <w:p w14:paraId="29345B58" w14:textId="0E9CA8B6" w:rsidR="00C125D9" w:rsidRPr="00CF3BD1" w:rsidRDefault="00C125D9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Ankieta kandydata przeprowadzana </w:t>
      </w:r>
      <w:r w:rsidR="006A7E24" w:rsidRPr="00CF3BD1">
        <w:t xml:space="preserve"> </w:t>
      </w:r>
      <w:r w:rsidR="00DA101E" w:rsidRPr="00CF3BD1">
        <w:t xml:space="preserve">jest </w:t>
      </w:r>
      <w:r w:rsidR="006A7E24" w:rsidRPr="00CF3BD1">
        <w:t xml:space="preserve">on-line </w:t>
      </w:r>
      <w:r w:rsidR="00911F4C" w:rsidRPr="00CF3BD1">
        <w:t xml:space="preserve"> podczas rejestracji w </w:t>
      </w:r>
      <w:r w:rsidR="00DD293C" w:rsidRPr="00CF3BD1">
        <w:t xml:space="preserve">systemie </w:t>
      </w:r>
      <w:r w:rsidR="00911F4C" w:rsidRPr="00CF3BD1">
        <w:t>Internetowej Rejestracji Kandydatów (IRK)</w:t>
      </w:r>
      <w:r w:rsidR="00641A61" w:rsidRPr="00CF3BD1">
        <w:t>.</w:t>
      </w:r>
    </w:p>
    <w:p w14:paraId="019922AB" w14:textId="186E71F5" w:rsidR="00911F4C" w:rsidRPr="00CF3BD1" w:rsidRDefault="00911F4C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Terminy rozpoczęcia i zakończenia badania </w:t>
      </w:r>
      <w:r w:rsidR="00363057" w:rsidRPr="00CF3BD1">
        <w:t>wyznacza harmonogram rekrutacji.</w:t>
      </w:r>
    </w:p>
    <w:p w14:paraId="21FDA961" w14:textId="30E9B536" w:rsidR="00363057" w:rsidRPr="00CF3BD1" w:rsidRDefault="00911F4C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Za przygotowanie formularza ankiety tzn. skonfigurowanie ankiety w systemie </w:t>
      </w:r>
      <w:proofErr w:type="spellStart"/>
      <w:r w:rsidRPr="00CF3BD1">
        <w:t>Akademus</w:t>
      </w:r>
      <w:proofErr w:type="spellEnd"/>
      <w:r w:rsidRPr="00CF3BD1">
        <w:t xml:space="preserve"> odpowiada pra</w:t>
      </w:r>
      <w:r w:rsidR="00363057" w:rsidRPr="00CF3BD1">
        <w:t xml:space="preserve">cownik </w:t>
      </w:r>
      <w:r w:rsidR="00DD293C" w:rsidRPr="00CF3BD1">
        <w:t>o</w:t>
      </w:r>
      <w:r w:rsidR="00363057" w:rsidRPr="00CF3BD1">
        <w:t xml:space="preserve">środka </w:t>
      </w:r>
      <w:r w:rsidR="00DD293C" w:rsidRPr="00CF3BD1">
        <w:t>i</w:t>
      </w:r>
      <w:r w:rsidR="00363057" w:rsidRPr="00CF3BD1">
        <w:t>nformatycznego.</w:t>
      </w:r>
    </w:p>
    <w:p w14:paraId="75790EF9" w14:textId="63EF67D5" w:rsidR="00911F4C" w:rsidRPr="00CF3BD1" w:rsidRDefault="00911F4C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lastRenderedPageBreak/>
        <w:t>Wzór ankiety określa załącznik nr</w:t>
      </w:r>
      <w:r w:rsidR="00DA101E" w:rsidRPr="00CF3BD1">
        <w:t xml:space="preserve"> 3</w:t>
      </w:r>
      <w:r w:rsidRPr="00CF3BD1">
        <w:t xml:space="preserve"> do </w:t>
      </w:r>
      <w:r w:rsidR="00DA101E" w:rsidRPr="00CF3BD1">
        <w:t>zarządzenia</w:t>
      </w:r>
      <w:r w:rsidR="00363057" w:rsidRPr="00CF3BD1">
        <w:t>.</w:t>
      </w:r>
    </w:p>
    <w:p w14:paraId="4B06426A" w14:textId="1D742BE5" w:rsidR="00911F4C" w:rsidRPr="00CF3BD1" w:rsidRDefault="00911F4C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Wyniki ankiety generowane są z systemu </w:t>
      </w:r>
      <w:proofErr w:type="spellStart"/>
      <w:r w:rsidRPr="00CF3BD1">
        <w:t>Akademus</w:t>
      </w:r>
      <w:proofErr w:type="spellEnd"/>
      <w:r w:rsidRPr="00CF3BD1">
        <w:t xml:space="preserve"> po zakończeniu badania przez pracownika </w:t>
      </w:r>
      <w:r w:rsidR="00DD293C" w:rsidRPr="00CF3BD1">
        <w:t>o</w:t>
      </w:r>
      <w:r w:rsidRPr="00CF3BD1">
        <w:t xml:space="preserve">środka </w:t>
      </w:r>
      <w:r w:rsidR="00DD293C" w:rsidRPr="00CF3BD1">
        <w:t>i</w:t>
      </w:r>
      <w:r w:rsidRPr="00CF3BD1">
        <w:t xml:space="preserve">nformatycznego. </w:t>
      </w:r>
    </w:p>
    <w:p w14:paraId="53CA8E1B" w14:textId="612ED45F" w:rsidR="00DD293C" w:rsidRPr="00CF3BD1" w:rsidRDefault="00DD293C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Prorektor właściwy ds. kształcenia otrzymuje komplet wyników ankiety i przekazuje je kierownikowi działu kształcenia. </w:t>
      </w:r>
    </w:p>
    <w:p w14:paraId="4A2EC87B" w14:textId="7C075E12" w:rsidR="00C125D9" w:rsidRPr="00CF3BD1" w:rsidRDefault="00C125D9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Za sporządzenie sprawozdania z wyników ankiety odpowiedzialny jest </w:t>
      </w:r>
      <w:r w:rsidR="00DD293C" w:rsidRPr="00CF3BD1">
        <w:t>d</w:t>
      </w:r>
      <w:r w:rsidR="00911F4C" w:rsidRPr="00CF3BD1">
        <w:t xml:space="preserve">ział </w:t>
      </w:r>
      <w:r w:rsidR="00DD293C" w:rsidRPr="00CF3BD1">
        <w:t>k</w:t>
      </w:r>
      <w:r w:rsidR="00911F4C" w:rsidRPr="00CF3BD1">
        <w:t>ształcenia.</w:t>
      </w:r>
    </w:p>
    <w:p w14:paraId="221C7AD3" w14:textId="10D182D6" w:rsidR="00C125D9" w:rsidRPr="00CF3BD1" w:rsidRDefault="00C125D9" w:rsidP="00641A61">
      <w:pPr>
        <w:pStyle w:val="Akapitzlist"/>
        <w:numPr>
          <w:ilvl w:val="0"/>
          <w:numId w:val="32"/>
        </w:numPr>
        <w:ind w:left="709" w:hanging="425"/>
      </w:pPr>
      <w:r w:rsidRPr="00CF3BD1">
        <w:t xml:space="preserve">Sprawozdanie przekazywane jest </w:t>
      </w:r>
      <w:r w:rsidR="00363057" w:rsidRPr="00CF3BD1">
        <w:t>p</w:t>
      </w:r>
      <w:r w:rsidR="00341B2B" w:rsidRPr="00CF3BD1">
        <w:t>rorektorowi</w:t>
      </w:r>
      <w:r w:rsidR="00911F4C" w:rsidRPr="00CF3BD1">
        <w:t xml:space="preserve"> właściwe</w:t>
      </w:r>
      <w:r w:rsidR="00341B2B" w:rsidRPr="00CF3BD1">
        <w:t>mu</w:t>
      </w:r>
      <w:r w:rsidR="00911F4C" w:rsidRPr="00CF3BD1">
        <w:t xml:space="preserve"> ds. kształcenia </w:t>
      </w:r>
      <w:r w:rsidRPr="00CF3BD1">
        <w:t xml:space="preserve">do dnia </w:t>
      </w:r>
      <w:r w:rsidR="00425307" w:rsidRPr="00CF3BD1">
        <w:t>15</w:t>
      </w:r>
      <w:r w:rsidRPr="00CF3BD1">
        <w:t xml:space="preserve"> października</w:t>
      </w:r>
      <w:r w:rsidR="00633CE6" w:rsidRPr="00CF3BD1">
        <w:t xml:space="preserve"> br.</w:t>
      </w:r>
      <w:r w:rsidR="00397E7D" w:rsidRPr="00CF3BD1">
        <w:t>, a następnie dziekanom i prodzi</w:t>
      </w:r>
      <w:r w:rsidR="00425307" w:rsidRPr="00CF3BD1">
        <w:t>ekanom poszczególnych kierunków,</w:t>
      </w:r>
      <w:r w:rsidR="00397E7D" w:rsidRPr="00CF3BD1">
        <w:t xml:space="preserve"> KZDJK oraz WZJK.</w:t>
      </w:r>
    </w:p>
    <w:p w14:paraId="39A0A900" w14:textId="77777777" w:rsidR="003B718E" w:rsidRPr="00CF3BD1" w:rsidRDefault="003B718E" w:rsidP="00DD293C">
      <w:pPr>
        <w:spacing w:after="0" w:line="320" w:lineRule="exact"/>
        <w:ind w:left="720" w:firstLine="0"/>
        <w:jc w:val="left"/>
      </w:pPr>
    </w:p>
    <w:p w14:paraId="63802F41" w14:textId="77777777" w:rsidR="00C125D9" w:rsidRPr="00CF3BD1" w:rsidRDefault="00C125D9" w:rsidP="00DD293C">
      <w:pPr>
        <w:pStyle w:val="Akapitzlist"/>
        <w:numPr>
          <w:ilvl w:val="0"/>
          <w:numId w:val="23"/>
        </w:numPr>
        <w:spacing w:after="0" w:line="320" w:lineRule="exact"/>
        <w:ind w:left="18" w:hanging="18"/>
        <w:jc w:val="center"/>
        <w:rPr>
          <w:b/>
          <w:bCs/>
        </w:rPr>
      </w:pPr>
      <w:r w:rsidRPr="00CF3BD1">
        <w:rPr>
          <w:b/>
          <w:bCs/>
        </w:rPr>
        <w:t>ANKIETA DYPLOMANTA</w:t>
      </w:r>
    </w:p>
    <w:p w14:paraId="47A1AAAD" w14:textId="77777777" w:rsidR="00693F21" w:rsidRPr="00CF3BD1" w:rsidRDefault="00693F21" w:rsidP="00DD293C">
      <w:pPr>
        <w:spacing w:after="0" w:line="320" w:lineRule="exact"/>
        <w:ind w:left="720" w:firstLine="0"/>
        <w:jc w:val="center"/>
      </w:pPr>
      <w:r w:rsidRPr="00CF3BD1">
        <w:rPr>
          <w:b/>
        </w:rPr>
        <w:t xml:space="preserve">§ </w:t>
      </w:r>
      <w:r w:rsidR="00C125D9" w:rsidRPr="00CF3BD1">
        <w:rPr>
          <w:b/>
        </w:rPr>
        <w:t>9</w:t>
      </w:r>
    </w:p>
    <w:p w14:paraId="201D956D" w14:textId="77777777" w:rsidR="00693F21" w:rsidRPr="00CF3BD1" w:rsidRDefault="00693F21" w:rsidP="00DD293C">
      <w:pPr>
        <w:spacing w:after="0" w:line="320" w:lineRule="exact"/>
        <w:ind w:left="720" w:firstLine="0"/>
        <w:jc w:val="center"/>
        <w:rPr>
          <w:b/>
        </w:rPr>
      </w:pPr>
      <w:r w:rsidRPr="00CF3BD1">
        <w:rPr>
          <w:b/>
        </w:rPr>
        <w:t>Cel badania</w:t>
      </w:r>
    </w:p>
    <w:p w14:paraId="29FA43A0" w14:textId="77777777" w:rsidR="00693F21" w:rsidRPr="00CF3BD1" w:rsidRDefault="00693F21" w:rsidP="00DD293C">
      <w:pPr>
        <w:pStyle w:val="Tekstkomentarza"/>
        <w:numPr>
          <w:ilvl w:val="0"/>
          <w:numId w:val="18"/>
        </w:numPr>
        <w:spacing w:after="0" w:line="320" w:lineRule="exact"/>
        <w:rPr>
          <w:sz w:val="24"/>
          <w:szCs w:val="24"/>
        </w:rPr>
      </w:pPr>
      <w:r w:rsidRPr="00CF3BD1">
        <w:rPr>
          <w:sz w:val="24"/>
          <w:szCs w:val="24"/>
        </w:rPr>
        <w:t>Celem ankiety jest:</w:t>
      </w:r>
    </w:p>
    <w:p w14:paraId="0101207A" w14:textId="77777777" w:rsidR="00693F21" w:rsidRPr="00CF3BD1" w:rsidRDefault="00693F21" w:rsidP="00DD293C">
      <w:pPr>
        <w:pStyle w:val="Tekstkomentarza"/>
        <w:numPr>
          <w:ilvl w:val="1"/>
          <w:numId w:val="18"/>
        </w:numPr>
        <w:spacing w:after="0" w:line="320" w:lineRule="exact"/>
        <w:rPr>
          <w:sz w:val="24"/>
          <w:szCs w:val="24"/>
        </w:rPr>
      </w:pPr>
      <w:r w:rsidRPr="00CF3BD1">
        <w:rPr>
          <w:sz w:val="24"/>
          <w:szCs w:val="24"/>
        </w:rPr>
        <w:t>Monitorowanie jakości programów studiów, w tym:</w:t>
      </w:r>
    </w:p>
    <w:p w14:paraId="2347A983" w14:textId="099690F8" w:rsidR="00693F21" w:rsidRPr="00CF3BD1" w:rsidRDefault="00467283" w:rsidP="00341B2B">
      <w:pPr>
        <w:numPr>
          <w:ilvl w:val="0"/>
          <w:numId w:val="30"/>
        </w:numPr>
        <w:spacing w:after="0" w:line="320" w:lineRule="exact"/>
        <w:ind w:right="52"/>
      </w:pPr>
      <w:r w:rsidRPr="00CF3BD1">
        <w:t>i</w:t>
      </w:r>
      <w:r w:rsidR="00693F21" w:rsidRPr="00CF3BD1">
        <w:t>dentyfikacja słabych i mocnych stro</w:t>
      </w:r>
      <w:r w:rsidR="00341B2B" w:rsidRPr="00CF3BD1">
        <w:t xml:space="preserve">n kształcenia na poszczególnych </w:t>
      </w:r>
      <w:r w:rsidR="00693F21" w:rsidRPr="00CF3BD1">
        <w:t>kierunkach w aspekcie dalszego rozwoju twórczego</w:t>
      </w:r>
      <w:r w:rsidRPr="00CF3BD1">
        <w:t>,</w:t>
      </w:r>
    </w:p>
    <w:p w14:paraId="0F3EBB1E" w14:textId="7888C804" w:rsidR="00693F21" w:rsidRPr="00CF3BD1" w:rsidRDefault="00467283" w:rsidP="00341B2B">
      <w:pPr>
        <w:numPr>
          <w:ilvl w:val="0"/>
          <w:numId w:val="30"/>
        </w:numPr>
        <w:spacing w:after="0" w:line="320" w:lineRule="exact"/>
        <w:ind w:right="52"/>
      </w:pPr>
      <w:r w:rsidRPr="00CF3BD1">
        <w:t>m</w:t>
      </w:r>
      <w:r w:rsidR="00693F21" w:rsidRPr="00CF3BD1">
        <w:t xml:space="preserve">onitorowanie właściwej realizacji efektów uczenia się, w tym </w:t>
      </w:r>
      <w:r w:rsidR="00341B2B" w:rsidRPr="00CF3BD1">
        <w:t xml:space="preserve">  </w:t>
      </w:r>
      <w:r w:rsidR="00693F21" w:rsidRPr="00CF3BD1">
        <w:t>odpowiedniego doboru przekazywanych treści</w:t>
      </w:r>
      <w:r w:rsidRPr="00CF3BD1">
        <w:t>,</w:t>
      </w:r>
    </w:p>
    <w:p w14:paraId="749D3989" w14:textId="77777777" w:rsidR="00693F21" w:rsidRPr="00CF3BD1" w:rsidRDefault="00693F21" w:rsidP="00341B2B">
      <w:pPr>
        <w:numPr>
          <w:ilvl w:val="0"/>
          <w:numId w:val="30"/>
        </w:numPr>
        <w:spacing w:after="0" w:line="320" w:lineRule="exact"/>
        <w:ind w:right="52"/>
      </w:pPr>
      <w:r w:rsidRPr="00CF3BD1">
        <w:t>monitorowanie warunków służących realizacji programów studiów</w:t>
      </w:r>
      <w:r w:rsidR="00467283" w:rsidRPr="00CF3BD1">
        <w:t>,</w:t>
      </w:r>
      <w:r w:rsidRPr="00CF3BD1">
        <w:t xml:space="preserve"> </w:t>
      </w:r>
    </w:p>
    <w:p w14:paraId="4EB537D7" w14:textId="77777777" w:rsidR="00693F21" w:rsidRPr="00CF3BD1" w:rsidRDefault="00693F21" w:rsidP="00341B2B">
      <w:pPr>
        <w:numPr>
          <w:ilvl w:val="0"/>
          <w:numId w:val="30"/>
        </w:numPr>
        <w:spacing w:after="0" w:line="320" w:lineRule="exact"/>
        <w:ind w:right="52"/>
      </w:pPr>
      <w:r w:rsidRPr="00CF3BD1">
        <w:t>monitorowanie właściwego doboru wykwalifikowanej kadry dydaktycznej</w:t>
      </w:r>
      <w:r w:rsidR="00BB4B45" w:rsidRPr="00CF3BD1">
        <w:t>.</w:t>
      </w:r>
    </w:p>
    <w:p w14:paraId="192C071A" w14:textId="77777777" w:rsidR="00693F21" w:rsidRPr="00CF3BD1" w:rsidRDefault="00693F21" w:rsidP="00DD293C">
      <w:pPr>
        <w:pStyle w:val="Tekstkomentarza"/>
        <w:numPr>
          <w:ilvl w:val="0"/>
          <w:numId w:val="18"/>
        </w:numPr>
        <w:spacing w:after="0" w:line="320" w:lineRule="exact"/>
        <w:rPr>
          <w:sz w:val="24"/>
          <w:szCs w:val="24"/>
        </w:rPr>
      </w:pPr>
      <w:r w:rsidRPr="00CF3BD1">
        <w:rPr>
          <w:sz w:val="24"/>
          <w:szCs w:val="24"/>
        </w:rPr>
        <w:t>Wyniki ankiety służą:</w:t>
      </w:r>
    </w:p>
    <w:p w14:paraId="49193BAC" w14:textId="77777777" w:rsidR="00693F21" w:rsidRPr="00CF3BD1" w:rsidRDefault="00693F21" w:rsidP="00DD293C">
      <w:pPr>
        <w:pStyle w:val="Tekstkomentarza"/>
        <w:numPr>
          <w:ilvl w:val="1"/>
          <w:numId w:val="18"/>
        </w:numPr>
        <w:spacing w:after="0" w:line="320" w:lineRule="exact"/>
        <w:rPr>
          <w:sz w:val="24"/>
          <w:szCs w:val="24"/>
        </w:rPr>
      </w:pPr>
      <w:r w:rsidRPr="00CF3BD1">
        <w:rPr>
          <w:sz w:val="24"/>
          <w:szCs w:val="24"/>
        </w:rPr>
        <w:t>Do podjęcia działań w celu weryfikacji i aktualizowania treści programów studiów w aspekcie rozwoju kierunku i dostosowania kształcenia do współczesnych potrzeb.</w:t>
      </w:r>
    </w:p>
    <w:p w14:paraId="68131D68" w14:textId="77777777" w:rsidR="00693F21" w:rsidRPr="00CF3BD1" w:rsidRDefault="00693F21" w:rsidP="00DD293C">
      <w:pPr>
        <w:pStyle w:val="Tekstkomentarza"/>
        <w:numPr>
          <w:ilvl w:val="1"/>
          <w:numId w:val="18"/>
        </w:numPr>
        <w:spacing w:after="0" w:line="320" w:lineRule="exact"/>
        <w:rPr>
          <w:sz w:val="24"/>
          <w:szCs w:val="24"/>
        </w:rPr>
      </w:pPr>
      <w:r w:rsidRPr="00CF3BD1">
        <w:rPr>
          <w:sz w:val="24"/>
          <w:szCs w:val="24"/>
        </w:rPr>
        <w:t xml:space="preserve">Do wychwytywania i eliminowania </w:t>
      </w:r>
      <w:r w:rsidR="00BB4B45" w:rsidRPr="00CF3BD1">
        <w:rPr>
          <w:sz w:val="24"/>
          <w:szCs w:val="24"/>
        </w:rPr>
        <w:t xml:space="preserve">negatywnie odbieranych </w:t>
      </w:r>
      <w:r w:rsidRPr="00CF3BD1">
        <w:rPr>
          <w:sz w:val="24"/>
          <w:szCs w:val="24"/>
        </w:rPr>
        <w:t>elementów programów w trakcie całego cyklu kształcenia, w tym w procesie kształcenia.</w:t>
      </w:r>
    </w:p>
    <w:p w14:paraId="405C1C83" w14:textId="77777777" w:rsidR="00693F21" w:rsidRPr="00CF3BD1" w:rsidRDefault="00693F21" w:rsidP="00DD293C">
      <w:pPr>
        <w:pStyle w:val="Tekstkomentarza"/>
        <w:numPr>
          <w:ilvl w:val="1"/>
          <w:numId w:val="18"/>
        </w:numPr>
        <w:spacing w:after="0" w:line="320" w:lineRule="exact"/>
        <w:rPr>
          <w:sz w:val="24"/>
          <w:szCs w:val="24"/>
        </w:rPr>
      </w:pPr>
      <w:r w:rsidRPr="00CF3BD1">
        <w:rPr>
          <w:sz w:val="24"/>
          <w:szCs w:val="24"/>
        </w:rPr>
        <w:t xml:space="preserve"> Do poprawy warunków pracy i infrast</w:t>
      </w:r>
      <w:r w:rsidR="00DE70D1" w:rsidRPr="00CF3BD1">
        <w:rPr>
          <w:sz w:val="24"/>
          <w:szCs w:val="24"/>
        </w:rPr>
        <w:t>ruktury</w:t>
      </w:r>
      <w:r w:rsidRPr="00CF3BD1">
        <w:rPr>
          <w:sz w:val="24"/>
          <w:szCs w:val="24"/>
        </w:rPr>
        <w:t xml:space="preserve"> pozwalającej na </w:t>
      </w:r>
      <w:r w:rsidR="00924A57" w:rsidRPr="00CF3BD1">
        <w:rPr>
          <w:sz w:val="24"/>
          <w:szCs w:val="24"/>
        </w:rPr>
        <w:t xml:space="preserve">efektywną </w:t>
      </w:r>
      <w:r w:rsidRPr="00CF3BD1">
        <w:rPr>
          <w:sz w:val="24"/>
          <w:szCs w:val="24"/>
        </w:rPr>
        <w:t>realizację programów studiów.</w:t>
      </w:r>
    </w:p>
    <w:p w14:paraId="28BE9F7D" w14:textId="77777777" w:rsidR="00693F21" w:rsidRPr="00CF3BD1" w:rsidRDefault="00693F21" w:rsidP="00DD293C">
      <w:pPr>
        <w:pStyle w:val="Tekstkomentarza"/>
        <w:numPr>
          <w:ilvl w:val="1"/>
          <w:numId w:val="18"/>
        </w:numPr>
        <w:spacing w:after="0" w:line="320" w:lineRule="exact"/>
        <w:rPr>
          <w:color w:val="000000" w:themeColor="text1"/>
          <w:sz w:val="24"/>
          <w:szCs w:val="24"/>
        </w:rPr>
      </w:pPr>
      <w:r w:rsidRPr="00CF3BD1">
        <w:rPr>
          <w:sz w:val="24"/>
          <w:szCs w:val="24"/>
        </w:rPr>
        <w:t xml:space="preserve"> </w:t>
      </w:r>
      <w:r w:rsidRPr="00CF3BD1">
        <w:rPr>
          <w:color w:val="000000" w:themeColor="text1"/>
          <w:sz w:val="24"/>
          <w:szCs w:val="24"/>
        </w:rPr>
        <w:t xml:space="preserve">Do podjęcia działań w celu </w:t>
      </w:r>
      <w:r w:rsidR="000E140E" w:rsidRPr="00CF3BD1">
        <w:rPr>
          <w:color w:val="000000" w:themeColor="text1"/>
          <w:sz w:val="24"/>
          <w:szCs w:val="24"/>
        </w:rPr>
        <w:t xml:space="preserve">doskonalenia </w:t>
      </w:r>
      <w:r w:rsidRPr="00CF3BD1">
        <w:rPr>
          <w:color w:val="000000" w:themeColor="text1"/>
          <w:sz w:val="24"/>
          <w:szCs w:val="24"/>
        </w:rPr>
        <w:t xml:space="preserve"> jakości </w:t>
      </w:r>
      <w:r w:rsidR="00B517D6" w:rsidRPr="00CF3BD1">
        <w:rPr>
          <w:color w:val="000000" w:themeColor="text1"/>
          <w:sz w:val="24"/>
          <w:szCs w:val="24"/>
        </w:rPr>
        <w:t>pracy kadry dydaktycznej</w:t>
      </w:r>
      <w:r w:rsidR="003B718E" w:rsidRPr="00CF3BD1">
        <w:rPr>
          <w:color w:val="000000" w:themeColor="text1"/>
          <w:sz w:val="24"/>
          <w:szCs w:val="24"/>
        </w:rPr>
        <w:t>.</w:t>
      </w:r>
    </w:p>
    <w:p w14:paraId="33F94658" w14:textId="77777777" w:rsidR="00693F21" w:rsidRPr="00CF3BD1" w:rsidRDefault="00693F21" w:rsidP="00DD293C">
      <w:pPr>
        <w:spacing w:after="0" w:line="320" w:lineRule="exact"/>
        <w:ind w:left="720" w:firstLine="0"/>
        <w:jc w:val="left"/>
        <w:rPr>
          <w:szCs w:val="24"/>
        </w:rPr>
      </w:pPr>
    </w:p>
    <w:p w14:paraId="7D0C5FD4" w14:textId="77777777" w:rsidR="004A1B90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</w:t>
      </w:r>
      <w:r w:rsidR="00C125D9" w:rsidRPr="00CF3BD1">
        <w:t>10</w:t>
      </w:r>
      <w:r w:rsidR="004A1B90" w:rsidRPr="00CF3BD1">
        <w:t xml:space="preserve"> </w:t>
      </w:r>
    </w:p>
    <w:p w14:paraId="5EC53B41" w14:textId="77777777" w:rsidR="0069146C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Zakres i przedmiot badania </w:t>
      </w:r>
    </w:p>
    <w:p w14:paraId="4F7F148A" w14:textId="77777777" w:rsidR="004A1B90" w:rsidRPr="00CF3BD1" w:rsidRDefault="004A1B90" w:rsidP="00DD293C">
      <w:pPr>
        <w:pStyle w:val="Akapitzlist"/>
        <w:numPr>
          <w:ilvl w:val="0"/>
          <w:numId w:val="26"/>
        </w:numPr>
        <w:spacing w:after="0" w:line="320" w:lineRule="exact"/>
        <w:rPr>
          <w:color w:val="auto"/>
        </w:rPr>
      </w:pPr>
      <w:r w:rsidRPr="00CF3BD1">
        <w:rPr>
          <w:color w:val="auto"/>
        </w:rPr>
        <w:t>Przedmiotem Ankiety dyplomanta jest:</w:t>
      </w:r>
    </w:p>
    <w:p w14:paraId="5943C97F" w14:textId="77777777" w:rsidR="004A1B90" w:rsidRPr="00CF3BD1" w:rsidRDefault="004A1B90" w:rsidP="00DD293C">
      <w:pPr>
        <w:pStyle w:val="Akapitzlist"/>
        <w:numPr>
          <w:ilvl w:val="0"/>
          <w:numId w:val="29"/>
        </w:numPr>
        <w:spacing w:after="0" w:line="320" w:lineRule="exact"/>
        <w:ind w:right="52"/>
        <w:rPr>
          <w:color w:val="auto"/>
        </w:rPr>
      </w:pPr>
      <w:r w:rsidRPr="00CF3BD1">
        <w:rPr>
          <w:color w:val="auto"/>
        </w:rPr>
        <w:t xml:space="preserve">ocena poziomu zadowolenia z wybranego kierunku studiów, </w:t>
      </w:r>
    </w:p>
    <w:p w14:paraId="18960566" w14:textId="2B72EC0F" w:rsidR="004A1B90" w:rsidRPr="00CF3BD1" w:rsidRDefault="004A1B90" w:rsidP="00DD293C">
      <w:pPr>
        <w:pStyle w:val="Akapitzlist"/>
        <w:numPr>
          <w:ilvl w:val="0"/>
          <w:numId w:val="29"/>
        </w:numPr>
        <w:spacing w:after="0" w:line="320" w:lineRule="exact"/>
        <w:ind w:right="52"/>
        <w:rPr>
          <w:color w:val="auto"/>
        </w:rPr>
      </w:pPr>
      <w:r w:rsidRPr="00CF3BD1">
        <w:rPr>
          <w:color w:val="auto"/>
        </w:rPr>
        <w:t xml:space="preserve">ocena   treści realizowanego programu studiów pod kątem dalszego rozwoju i </w:t>
      </w:r>
      <w:r w:rsidR="00341B2B" w:rsidRPr="00CF3BD1">
        <w:rPr>
          <w:color w:val="auto"/>
        </w:rPr>
        <w:t xml:space="preserve">   </w:t>
      </w:r>
      <w:r w:rsidRPr="00CF3BD1">
        <w:rPr>
          <w:color w:val="auto"/>
        </w:rPr>
        <w:t>pracy twórczej,</w:t>
      </w:r>
    </w:p>
    <w:p w14:paraId="4E59E1FC" w14:textId="77777777" w:rsidR="004A1B90" w:rsidRPr="00CF3BD1" w:rsidRDefault="004A1B90" w:rsidP="00DD293C">
      <w:pPr>
        <w:pStyle w:val="Akapitzlist"/>
        <w:numPr>
          <w:ilvl w:val="0"/>
          <w:numId w:val="29"/>
        </w:numPr>
        <w:spacing w:after="0" w:line="320" w:lineRule="exact"/>
        <w:ind w:right="52" w:firstLine="0"/>
        <w:rPr>
          <w:color w:val="auto"/>
        </w:rPr>
      </w:pPr>
      <w:r w:rsidRPr="00CF3BD1">
        <w:rPr>
          <w:color w:val="auto"/>
        </w:rPr>
        <w:t xml:space="preserve">ocena przydatności uzyskanych kompetencji do pracy zawodowej i dalszego rozwoju twórczego, </w:t>
      </w:r>
    </w:p>
    <w:p w14:paraId="693F68C5" w14:textId="77777777" w:rsidR="004A1B90" w:rsidRPr="00CF3BD1" w:rsidRDefault="004A1B90" w:rsidP="00DD293C">
      <w:pPr>
        <w:pStyle w:val="Akapitzlist"/>
        <w:numPr>
          <w:ilvl w:val="0"/>
          <w:numId w:val="29"/>
        </w:numPr>
        <w:spacing w:after="0" w:line="320" w:lineRule="exact"/>
        <w:ind w:right="52" w:firstLine="0"/>
        <w:rPr>
          <w:color w:val="auto"/>
        </w:rPr>
      </w:pPr>
      <w:r w:rsidRPr="00CF3BD1">
        <w:rPr>
          <w:color w:val="auto"/>
        </w:rPr>
        <w:t>ocena ogólna jakości współpracy z kadrą dydaktyczną.</w:t>
      </w:r>
    </w:p>
    <w:p w14:paraId="40A340CE" w14:textId="77777777" w:rsidR="0069146C" w:rsidRPr="00CF3BD1" w:rsidRDefault="0069146C" w:rsidP="00DD293C">
      <w:pPr>
        <w:spacing w:after="0" w:line="320" w:lineRule="exact"/>
        <w:ind w:left="0" w:right="3" w:firstLine="0"/>
      </w:pPr>
    </w:p>
    <w:p w14:paraId="51FA069C" w14:textId="77777777" w:rsidR="0069146C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</w:t>
      </w:r>
      <w:r w:rsidR="00C125D9" w:rsidRPr="00CF3BD1">
        <w:t>11</w:t>
      </w:r>
    </w:p>
    <w:p w14:paraId="7FDC7E76" w14:textId="07B4D180" w:rsidR="00467283" w:rsidRPr="00CF3BD1" w:rsidRDefault="00467283" w:rsidP="00DD293C">
      <w:pPr>
        <w:spacing w:after="0" w:line="320" w:lineRule="exact"/>
        <w:ind w:left="705" w:right="52" w:firstLine="0"/>
        <w:jc w:val="center"/>
        <w:rPr>
          <w:b/>
        </w:rPr>
      </w:pPr>
      <w:r w:rsidRPr="00CF3BD1">
        <w:rPr>
          <w:b/>
        </w:rPr>
        <w:t xml:space="preserve">Szczegółowe zasady i tryb przeprowadzania badania </w:t>
      </w:r>
      <w:r w:rsidR="00407892" w:rsidRPr="00CF3BD1">
        <w:rPr>
          <w:b/>
        </w:rPr>
        <w:t xml:space="preserve">ankiety </w:t>
      </w:r>
      <w:r w:rsidR="00F75A8A" w:rsidRPr="00CF3BD1">
        <w:rPr>
          <w:b/>
        </w:rPr>
        <w:t>dyplomanta</w:t>
      </w:r>
    </w:p>
    <w:p w14:paraId="3ED5DE43" w14:textId="2DBC841C" w:rsidR="00341B2B" w:rsidRPr="00CF3BD1" w:rsidRDefault="00341B2B" w:rsidP="00DD293C">
      <w:pPr>
        <w:spacing w:after="0" w:line="320" w:lineRule="exact"/>
        <w:ind w:left="705" w:right="52" w:firstLine="0"/>
        <w:jc w:val="center"/>
        <w:rPr>
          <w:b/>
        </w:rPr>
      </w:pPr>
    </w:p>
    <w:p w14:paraId="48EC755E" w14:textId="5D7113B2" w:rsidR="00467283" w:rsidRPr="00CF3BD1" w:rsidRDefault="00F75A8A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>Ankieta dyplomata</w:t>
      </w:r>
      <w:r w:rsidR="00467283" w:rsidRPr="00CF3BD1">
        <w:t xml:space="preserve"> przeprowadzana jest </w:t>
      </w:r>
      <w:r w:rsidRPr="00CF3BD1">
        <w:t>pod</w:t>
      </w:r>
      <w:r w:rsidR="00467283" w:rsidRPr="00CF3BD1">
        <w:t xml:space="preserve"> koniec </w:t>
      </w:r>
      <w:r w:rsidRPr="00CF3BD1">
        <w:t>semestru dyplomowego</w:t>
      </w:r>
      <w:r w:rsidR="00467283" w:rsidRPr="00CF3BD1">
        <w:t xml:space="preserve">. </w:t>
      </w:r>
    </w:p>
    <w:p w14:paraId="325F84C5" w14:textId="0EAFEC27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Nadzór nad prawidłowym przebiegiem badania sprawuje </w:t>
      </w:r>
      <w:r w:rsidR="00341B2B" w:rsidRPr="00CF3BD1">
        <w:t xml:space="preserve">prorektor właściwy ds. kształcenia. </w:t>
      </w:r>
    </w:p>
    <w:p w14:paraId="15754971" w14:textId="53A97AC5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Terminy rozpoczęcia i zakończenia badania wyznacza </w:t>
      </w:r>
      <w:r w:rsidR="00363057" w:rsidRPr="00CF3BD1">
        <w:t>p</w:t>
      </w:r>
      <w:r w:rsidRPr="00CF3BD1">
        <w:t xml:space="preserve">rorektor właściwy ds. kształcenia. </w:t>
      </w:r>
    </w:p>
    <w:p w14:paraId="4F8F3FA7" w14:textId="00118194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Za przygotowanie formularza ankiety tzn. skonfigurowanie ankiety w systemie </w:t>
      </w:r>
      <w:proofErr w:type="spellStart"/>
      <w:r w:rsidRPr="00CF3BD1">
        <w:t>Akademus</w:t>
      </w:r>
      <w:proofErr w:type="spellEnd"/>
      <w:r w:rsidRPr="00CF3BD1">
        <w:t xml:space="preserve"> odpowiada pracownik </w:t>
      </w:r>
      <w:r w:rsidR="00341B2B" w:rsidRPr="00CF3BD1">
        <w:t>o</w:t>
      </w:r>
      <w:r w:rsidRPr="00CF3BD1">
        <w:t xml:space="preserve">środka </w:t>
      </w:r>
      <w:r w:rsidR="00341B2B" w:rsidRPr="00CF3BD1">
        <w:t>i</w:t>
      </w:r>
      <w:r w:rsidRPr="00CF3BD1">
        <w:t xml:space="preserve">nformatycznego. </w:t>
      </w:r>
    </w:p>
    <w:p w14:paraId="4589CE12" w14:textId="46C1EDEC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Wzór ankiety określa załącznik nr </w:t>
      </w:r>
      <w:r w:rsidR="00DA101E" w:rsidRPr="00CF3BD1">
        <w:t>4</w:t>
      </w:r>
      <w:r w:rsidRPr="00CF3BD1">
        <w:t xml:space="preserve"> do </w:t>
      </w:r>
      <w:r w:rsidR="00DA101E" w:rsidRPr="00CF3BD1">
        <w:t>zarządzenia.</w:t>
      </w:r>
      <w:r w:rsidRPr="00CF3BD1">
        <w:t xml:space="preserve"> </w:t>
      </w:r>
    </w:p>
    <w:p w14:paraId="52B371AA" w14:textId="6B1B3228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Dyplomanci wypełniają ankietę on-line. </w:t>
      </w:r>
    </w:p>
    <w:p w14:paraId="491C5A87" w14:textId="41C528FE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Wyniki ankiety generowane są z systemu </w:t>
      </w:r>
      <w:proofErr w:type="spellStart"/>
      <w:r w:rsidRPr="00CF3BD1">
        <w:t>Akademus</w:t>
      </w:r>
      <w:proofErr w:type="spellEnd"/>
      <w:r w:rsidRPr="00CF3BD1">
        <w:t xml:space="preserve"> po zakończeniu badania przez pracownika </w:t>
      </w:r>
      <w:r w:rsidR="00341B2B" w:rsidRPr="00CF3BD1">
        <w:t>o</w:t>
      </w:r>
      <w:r w:rsidRPr="00CF3BD1">
        <w:t xml:space="preserve">środka </w:t>
      </w:r>
      <w:r w:rsidR="00341B2B" w:rsidRPr="00CF3BD1">
        <w:t>i</w:t>
      </w:r>
      <w:r w:rsidRPr="00CF3BD1">
        <w:t xml:space="preserve">nformatycznego. </w:t>
      </w:r>
    </w:p>
    <w:p w14:paraId="5B4CD8DC" w14:textId="229A8668" w:rsidR="00911F4C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Prorektor właściwy ds. kształcenia otrzymuje komplet wyników ankiety i przekazuje je właściwym prodziekanom ds. kierunku. </w:t>
      </w:r>
    </w:p>
    <w:p w14:paraId="45D124CD" w14:textId="3B2A7F97" w:rsidR="00960B12" w:rsidRPr="00CF3BD1" w:rsidRDefault="00911F4C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>Prodziekan przekazuje wyniki przewodnicząc</w:t>
      </w:r>
      <w:r w:rsidR="003A3D71" w:rsidRPr="00CF3BD1">
        <w:t>emu</w:t>
      </w:r>
      <w:r w:rsidRPr="00CF3BD1">
        <w:t xml:space="preserve"> WZJK</w:t>
      </w:r>
      <w:r w:rsidR="00960B12" w:rsidRPr="00CF3BD1">
        <w:t xml:space="preserve"> </w:t>
      </w:r>
    </w:p>
    <w:p w14:paraId="6054F485" w14:textId="19C7EC08" w:rsidR="00467283" w:rsidRPr="00CF3BD1" w:rsidRDefault="00467283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>Za sporządzenie sprawozdania z wyników ankiety odpowiedzialny jest</w:t>
      </w:r>
      <w:r w:rsidR="00E4776C" w:rsidRPr="00CF3BD1">
        <w:t xml:space="preserve"> zespół wyłoniony z</w:t>
      </w:r>
      <w:r w:rsidRPr="00CF3BD1">
        <w:t xml:space="preserve"> WZJK właściw</w:t>
      </w:r>
      <w:r w:rsidR="00E4776C" w:rsidRPr="00CF3BD1">
        <w:t xml:space="preserve">ego </w:t>
      </w:r>
      <w:r w:rsidRPr="00CF3BD1">
        <w:t xml:space="preserve">dla </w:t>
      </w:r>
      <w:r w:rsidR="00E4776C" w:rsidRPr="00CF3BD1">
        <w:t>kierunku</w:t>
      </w:r>
      <w:r w:rsidR="001F782F" w:rsidRPr="00CF3BD1">
        <w:t>.</w:t>
      </w:r>
      <w:r w:rsidRPr="00CF3BD1">
        <w:t xml:space="preserve"> WZJK zamieszcza w sprawozdaniu swoje uwagi. </w:t>
      </w:r>
    </w:p>
    <w:p w14:paraId="3E6E3F12" w14:textId="520DBE21" w:rsidR="001F782F" w:rsidRPr="00CF3BD1" w:rsidRDefault="001F782F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Prodziekan ds. kierunku studiów </w:t>
      </w:r>
      <w:r w:rsidR="006856E1" w:rsidRPr="00CF3BD1">
        <w:t xml:space="preserve">po otrzymaniu kompletu ankiet wraz ze analizą  wyników, </w:t>
      </w:r>
      <w:r w:rsidRPr="00CF3BD1">
        <w:t>d</w:t>
      </w:r>
      <w:r w:rsidR="00467283" w:rsidRPr="00CF3BD1">
        <w:t xml:space="preserve">okonuje </w:t>
      </w:r>
      <w:r w:rsidR="006856E1" w:rsidRPr="00CF3BD1">
        <w:t>oceny</w:t>
      </w:r>
      <w:r w:rsidR="00467283" w:rsidRPr="00CF3BD1">
        <w:t xml:space="preserve"> wyników ankiet i zaleceń WZJK i</w:t>
      </w:r>
      <w:r w:rsidR="009B1919" w:rsidRPr="00CF3BD1">
        <w:t xml:space="preserve"> </w:t>
      </w:r>
      <w:r w:rsidRPr="00CF3BD1">
        <w:t xml:space="preserve">przedstawia </w:t>
      </w:r>
      <w:r w:rsidR="006856E1" w:rsidRPr="00CF3BD1">
        <w:t>sprawozdanie  wraz z propozycją</w:t>
      </w:r>
      <w:r w:rsidRPr="00CF3BD1">
        <w:t xml:space="preserve"> działań doskonalących</w:t>
      </w:r>
      <w:r w:rsidR="00AF4FE3" w:rsidRPr="00CF3BD1">
        <w:t xml:space="preserve"> dziekanowi wydziału oraz radzie programowej kierunku</w:t>
      </w:r>
      <w:r w:rsidR="00341B2B" w:rsidRPr="00CF3BD1">
        <w:t>.</w:t>
      </w:r>
    </w:p>
    <w:p w14:paraId="26765C20" w14:textId="698C0006" w:rsidR="001F782F" w:rsidRPr="00CF3BD1" w:rsidRDefault="00467283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>Dziekan</w:t>
      </w:r>
      <w:r w:rsidR="001F782F" w:rsidRPr="00CF3BD1">
        <w:t xml:space="preserve"> wydziału </w:t>
      </w:r>
      <w:r w:rsidRPr="00CF3BD1">
        <w:t xml:space="preserve">podejmuje decyzję o wprowadzeniu działań </w:t>
      </w:r>
      <w:r w:rsidR="00AF4FE3" w:rsidRPr="00CF3BD1">
        <w:t>doskonalących program studiów i proces kształcenia</w:t>
      </w:r>
      <w:r w:rsidR="00341B2B" w:rsidRPr="00CF3BD1">
        <w:t>.</w:t>
      </w:r>
    </w:p>
    <w:p w14:paraId="25B8EF26" w14:textId="77C6DE69" w:rsidR="00467283" w:rsidRPr="00CF3BD1" w:rsidRDefault="001F782F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Dziekan </w:t>
      </w:r>
      <w:r w:rsidR="00DA101E" w:rsidRPr="00CF3BD1">
        <w:t xml:space="preserve">wydziału </w:t>
      </w:r>
      <w:r w:rsidR="00467283" w:rsidRPr="00CF3BD1">
        <w:t xml:space="preserve">przekazuje </w:t>
      </w:r>
      <w:r w:rsidR="006856E1" w:rsidRPr="00CF3BD1">
        <w:t xml:space="preserve">podpisane </w:t>
      </w:r>
      <w:r w:rsidR="00467283" w:rsidRPr="00CF3BD1">
        <w:t xml:space="preserve">sprawozdanie z wyników ankiety do </w:t>
      </w:r>
      <w:r w:rsidR="00E4776C" w:rsidRPr="00CF3BD1">
        <w:t>p</w:t>
      </w:r>
      <w:r w:rsidR="00467283" w:rsidRPr="00CF3BD1">
        <w:t xml:space="preserve">rorektora </w:t>
      </w:r>
      <w:r w:rsidRPr="00CF3BD1">
        <w:t xml:space="preserve">właściwego ds. </w:t>
      </w:r>
      <w:r w:rsidR="00467283" w:rsidRPr="00CF3BD1">
        <w:t xml:space="preserve">kształcenia oraz KZDJK w terminie do </w:t>
      </w:r>
      <w:r w:rsidR="009B1919" w:rsidRPr="00CF3BD1">
        <w:t xml:space="preserve">dnia </w:t>
      </w:r>
      <w:r w:rsidR="000E140E" w:rsidRPr="00CF3BD1">
        <w:t xml:space="preserve">30 </w:t>
      </w:r>
      <w:r w:rsidR="00941C44" w:rsidRPr="00CF3BD1">
        <w:t xml:space="preserve">października </w:t>
      </w:r>
      <w:r w:rsidR="00467283" w:rsidRPr="00CF3BD1">
        <w:t xml:space="preserve">danego roku. </w:t>
      </w:r>
    </w:p>
    <w:p w14:paraId="42BB4F22" w14:textId="38331258" w:rsidR="00467283" w:rsidRPr="00CF3BD1" w:rsidRDefault="00467283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Sprawozdanie, o którym mowa </w:t>
      </w:r>
      <w:r w:rsidR="008D0182" w:rsidRPr="00CF3BD1">
        <w:t xml:space="preserve">w </w:t>
      </w:r>
      <w:r w:rsidR="009B1919" w:rsidRPr="00CF3BD1">
        <w:t>ust.</w:t>
      </w:r>
      <w:r w:rsidR="008D0182" w:rsidRPr="00CF3BD1">
        <w:t xml:space="preserve"> 1</w:t>
      </w:r>
      <w:r w:rsidR="00E4776C" w:rsidRPr="00CF3BD1">
        <w:t>0</w:t>
      </w:r>
      <w:r w:rsidR="008D0182" w:rsidRPr="00CF3BD1">
        <w:t xml:space="preserve"> </w:t>
      </w:r>
      <w:r w:rsidRPr="00CF3BD1">
        <w:t xml:space="preserve">powinno zawierać: </w:t>
      </w:r>
    </w:p>
    <w:p w14:paraId="26D7AC63" w14:textId="77777777" w:rsidR="00467283" w:rsidRPr="00CF3BD1" w:rsidRDefault="009B1919" w:rsidP="00DD293C">
      <w:pPr>
        <w:numPr>
          <w:ilvl w:val="1"/>
          <w:numId w:val="20"/>
        </w:numPr>
        <w:spacing w:after="0" w:line="320" w:lineRule="exact"/>
        <w:ind w:right="52" w:hanging="449"/>
      </w:pPr>
      <w:r w:rsidRPr="00CF3BD1">
        <w:t>n</w:t>
      </w:r>
      <w:r w:rsidR="001F782F" w:rsidRPr="00CF3BD1">
        <w:t>azwę kierunku, stopnia oraz formę studiów</w:t>
      </w:r>
      <w:r w:rsidR="00467283" w:rsidRPr="00CF3BD1">
        <w:t xml:space="preserve">, </w:t>
      </w:r>
    </w:p>
    <w:p w14:paraId="3AFD0E0F" w14:textId="77777777" w:rsidR="008D0182" w:rsidRPr="00CF3BD1" w:rsidRDefault="008D0182" w:rsidP="00DD293C">
      <w:pPr>
        <w:numPr>
          <w:ilvl w:val="1"/>
          <w:numId w:val="20"/>
        </w:numPr>
        <w:spacing w:after="0" w:line="320" w:lineRule="exact"/>
        <w:ind w:right="52" w:hanging="449"/>
      </w:pPr>
      <w:r w:rsidRPr="00CF3BD1">
        <w:t xml:space="preserve">analizę </w:t>
      </w:r>
      <w:r w:rsidR="008B51AD" w:rsidRPr="00CF3BD1">
        <w:t>oceny oraz propozycje działań doskonalących</w:t>
      </w:r>
    </w:p>
    <w:p w14:paraId="191122DA" w14:textId="77777777" w:rsidR="00467283" w:rsidRPr="00CF3BD1" w:rsidRDefault="00467283" w:rsidP="00DD293C">
      <w:pPr>
        <w:numPr>
          <w:ilvl w:val="1"/>
          <w:numId w:val="20"/>
        </w:numPr>
        <w:spacing w:after="0" w:line="320" w:lineRule="exact"/>
        <w:ind w:right="52" w:hanging="449"/>
      </w:pPr>
      <w:r w:rsidRPr="00CF3BD1">
        <w:t xml:space="preserve">liczbę </w:t>
      </w:r>
      <w:r w:rsidR="009B1698" w:rsidRPr="00CF3BD1">
        <w:t>s</w:t>
      </w:r>
      <w:r w:rsidRPr="00CF3BD1">
        <w:t xml:space="preserve">tudentów, którzy wypełnili formularz ankiety wraz z odniesieniem do ogólnej liczby uprawnionych do wypełnienia </w:t>
      </w:r>
      <w:r w:rsidR="00F86C8A" w:rsidRPr="00CF3BD1">
        <w:t>ankiety</w:t>
      </w:r>
      <w:r w:rsidRPr="00CF3BD1">
        <w:t xml:space="preserve">, </w:t>
      </w:r>
    </w:p>
    <w:p w14:paraId="13461EC8" w14:textId="4ABE1906" w:rsidR="00341B2B" w:rsidRPr="00CF3BD1" w:rsidRDefault="00467283" w:rsidP="00341B2B">
      <w:pPr>
        <w:numPr>
          <w:ilvl w:val="1"/>
          <w:numId w:val="20"/>
        </w:numPr>
        <w:spacing w:after="0" w:line="320" w:lineRule="exact"/>
        <w:ind w:right="52" w:hanging="449"/>
      </w:pPr>
      <w:r w:rsidRPr="00CF3BD1">
        <w:t xml:space="preserve">wskazanie trendu oceny w odniesieniu do lat poprzednich. </w:t>
      </w:r>
    </w:p>
    <w:p w14:paraId="6CC9A61F" w14:textId="22ADAD00" w:rsidR="00467283" w:rsidRPr="00CF3BD1" w:rsidRDefault="00467283" w:rsidP="00341B2B">
      <w:pPr>
        <w:pStyle w:val="Akapitzlist"/>
        <w:numPr>
          <w:ilvl w:val="0"/>
          <w:numId w:val="31"/>
        </w:numPr>
        <w:spacing w:after="0" w:line="320" w:lineRule="exact"/>
        <w:ind w:right="52"/>
      </w:pPr>
      <w:r w:rsidRPr="00CF3BD1">
        <w:t xml:space="preserve">Za przechowywanie i archiwizację ankiet stanowiących podstawę sporządzenia przez WZJK sprawozdania odpowiedzialny jest pracownik SOK właściwej jednostki. </w:t>
      </w:r>
    </w:p>
    <w:p w14:paraId="0EF6F664" w14:textId="52D754B3" w:rsidR="009B1698" w:rsidRPr="00CF3BD1" w:rsidRDefault="00467283" w:rsidP="00341B2B">
      <w:pPr>
        <w:numPr>
          <w:ilvl w:val="0"/>
          <w:numId w:val="31"/>
        </w:numPr>
        <w:spacing w:after="0" w:line="320" w:lineRule="exact"/>
        <w:ind w:right="52"/>
      </w:pPr>
      <w:r w:rsidRPr="00CF3BD1">
        <w:t xml:space="preserve">KZDJK przedstawia zbiorcze zestawienie wyników ankiet </w:t>
      </w:r>
      <w:r w:rsidR="009B1698" w:rsidRPr="00CF3BD1">
        <w:t>dyplomanta</w:t>
      </w:r>
      <w:r w:rsidRPr="00CF3BD1">
        <w:t xml:space="preserve"> </w:t>
      </w:r>
      <w:r w:rsidR="00E4776C" w:rsidRPr="00CF3BD1">
        <w:t>p</w:t>
      </w:r>
      <w:r w:rsidRPr="00CF3BD1">
        <w:t xml:space="preserve">rorektorowi </w:t>
      </w:r>
      <w:r w:rsidR="00341B2B" w:rsidRPr="00CF3BD1">
        <w:t xml:space="preserve"> </w:t>
      </w:r>
      <w:r w:rsidR="009B1698" w:rsidRPr="00CF3BD1">
        <w:t xml:space="preserve">właściwemu </w:t>
      </w:r>
      <w:r w:rsidRPr="00CF3BD1">
        <w:t xml:space="preserve">ds. kształcenia, </w:t>
      </w:r>
      <w:r w:rsidR="00B517D6" w:rsidRPr="00CF3BD1">
        <w:t>do końca roku kalendarzowego</w:t>
      </w:r>
      <w:r w:rsidR="009B1919" w:rsidRPr="00CF3BD1">
        <w:t>.</w:t>
      </w:r>
    </w:p>
    <w:p w14:paraId="33570902" w14:textId="77777777" w:rsidR="0069146C" w:rsidRPr="00CF3BD1" w:rsidRDefault="0069146C" w:rsidP="00DD293C">
      <w:pPr>
        <w:spacing w:after="0" w:line="320" w:lineRule="exact"/>
        <w:ind w:left="0" w:firstLine="0"/>
        <w:jc w:val="left"/>
      </w:pPr>
    </w:p>
    <w:p w14:paraId="2D0171C9" w14:textId="77777777" w:rsidR="0069146C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lastRenderedPageBreak/>
        <w:t xml:space="preserve">§ </w:t>
      </w:r>
      <w:r w:rsidR="00B33A3F" w:rsidRPr="00CF3BD1">
        <w:t>12</w:t>
      </w:r>
    </w:p>
    <w:p w14:paraId="2B77009D" w14:textId="77777777" w:rsidR="0069146C" w:rsidRPr="00CF3BD1" w:rsidRDefault="00AE6C5F" w:rsidP="00DD293C">
      <w:pPr>
        <w:spacing w:after="0" w:line="320" w:lineRule="exact"/>
        <w:ind w:left="1522" w:right="535" w:firstLine="185"/>
        <w:jc w:val="center"/>
      </w:pPr>
      <w:r w:rsidRPr="00CF3BD1">
        <w:rPr>
          <w:b/>
        </w:rPr>
        <w:t>Udostępnianie i wykorzystanie szczegółowych wyników studenckiej ankiety oceny zajęć i nauczycieli akademickich</w:t>
      </w:r>
    </w:p>
    <w:p w14:paraId="0F5F63A6" w14:textId="77777777" w:rsidR="0069146C" w:rsidRPr="00CF3BD1" w:rsidRDefault="00AE6C5F" w:rsidP="00DD293C">
      <w:pPr>
        <w:numPr>
          <w:ilvl w:val="0"/>
          <w:numId w:val="10"/>
        </w:numPr>
        <w:spacing w:after="0" w:line="320" w:lineRule="exact"/>
        <w:ind w:right="52" w:hanging="449"/>
      </w:pPr>
      <w:r w:rsidRPr="00CF3BD1">
        <w:t>Indywidualne wyniki studenckiej ankiety oceny zajęć i nauczycieli akademickich, dotyczące poszczególnych zajęć i osób je prowadzących, są dostępne zgodni</w:t>
      </w:r>
      <w:r w:rsidR="00F86C8A" w:rsidRPr="00CF3BD1">
        <w:t>e</w:t>
      </w:r>
      <w:r w:rsidRPr="00CF3BD1">
        <w:t xml:space="preserve"> z</w:t>
      </w:r>
      <w:r w:rsidR="009B1919" w:rsidRPr="00CF3BD1">
        <w:t> </w:t>
      </w:r>
      <w:r w:rsidRPr="00CF3BD1">
        <w:t xml:space="preserve">poniższymi zasadami: </w:t>
      </w:r>
    </w:p>
    <w:p w14:paraId="597E9E43" w14:textId="348DE6FD" w:rsidR="0069146C" w:rsidRPr="00CF3BD1" w:rsidRDefault="00E356B0" w:rsidP="00DD293C">
      <w:pPr>
        <w:numPr>
          <w:ilvl w:val="1"/>
          <w:numId w:val="10"/>
        </w:numPr>
        <w:spacing w:after="0" w:line="320" w:lineRule="exact"/>
        <w:ind w:right="52" w:hanging="360"/>
      </w:pPr>
      <w:r w:rsidRPr="00CF3BD1">
        <w:t>N</w:t>
      </w:r>
      <w:r w:rsidR="00AE6C5F" w:rsidRPr="00CF3BD1">
        <w:t xml:space="preserve">auczyciele akademiccy mają dostęp do wyników oceny swojej pracy, </w:t>
      </w:r>
    </w:p>
    <w:p w14:paraId="698A4AB3" w14:textId="27938233" w:rsidR="0069146C" w:rsidRPr="00CF3BD1" w:rsidRDefault="00AE6C5F" w:rsidP="00DD293C">
      <w:pPr>
        <w:numPr>
          <w:ilvl w:val="1"/>
          <w:numId w:val="10"/>
        </w:numPr>
        <w:spacing w:after="0" w:line="320" w:lineRule="exact"/>
        <w:ind w:right="52" w:hanging="360"/>
      </w:pPr>
      <w:r w:rsidRPr="00CF3BD1">
        <w:t xml:space="preserve">Kierownicy </w:t>
      </w:r>
      <w:r w:rsidR="00E4776C" w:rsidRPr="00CF3BD1">
        <w:t>k</w:t>
      </w:r>
      <w:r w:rsidRPr="00CF3BD1">
        <w:t xml:space="preserve">atedry, </w:t>
      </w:r>
      <w:r w:rsidR="00E4776C" w:rsidRPr="00CF3BD1">
        <w:t>z</w:t>
      </w:r>
      <w:r w:rsidRPr="00CF3BD1">
        <w:t xml:space="preserve">akładu, </w:t>
      </w:r>
      <w:r w:rsidR="00E4776C" w:rsidRPr="00CF3BD1">
        <w:t>p</w:t>
      </w:r>
      <w:r w:rsidRPr="00CF3BD1">
        <w:t>racowni, etc. oraz WZJK</w:t>
      </w:r>
      <w:r w:rsidR="00E4776C" w:rsidRPr="00CF3BD1">
        <w:t xml:space="preserve"> (z wyłączeniem przedstawicieli student</w:t>
      </w:r>
      <w:r w:rsidR="00341B2B" w:rsidRPr="00CF3BD1">
        <w:t xml:space="preserve">ów będących w składzie zespołu) </w:t>
      </w:r>
      <w:r w:rsidRPr="00CF3BD1">
        <w:t>mają dostęp do</w:t>
      </w:r>
      <w:r w:rsidR="009B1919" w:rsidRPr="00CF3BD1">
        <w:t> </w:t>
      </w:r>
      <w:r w:rsidRPr="00CF3BD1">
        <w:t xml:space="preserve">wyników oceny pracowników danej jednostki oraz prowadzonych przez nich zajęć, </w:t>
      </w:r>
    </w:p>
    <w:p w14:paraId="7960B779" w14:textId="6DC4ABEF" w:rsidR="0069146C" w:rsidRPr="00CF3BD1" w:rsidRDefault="00AE6C5F" w:rsidP="00DD293C">
      <w:pPr>
        <w:numPr>
          <w:ilvl w:val="1"/>
          <w:numId w:val="10"/>
        </w:numPr>
        <w:spacing w:after="0" w:line="320" w:lineRule="exact"/>
        <w:ind w:right="52" w:hanging="360"/>
      </w:pPr>
      <w:r w:rsidRPr="00CF3BD1">
        <w:t xml:space="preserve">Rektor, </w:t>
      </w:r>
      <w:r w:rsidR="00E4776C" w:rsidRPr="00CF3BD1">
        <w:t>p</w:t>
      </w:r>
      <w:r w:rsidRPr="00CF3BD1">
        <w:t xml:space="preserve">rorektor </w:t>
      </w:r>
      <w:r w:rsidR="008C0D35" w:rsidRPr="00CF3BD1">
        <w:t xml:space="preserve">właściwy </w:t>
      </w:r>
      <w:r w:rsidRPr="00CF3BD1">
        <w:t>ds. kształcenia</w:t>
      </w:r>
      <w:r w:rsidR="0093243E" w:rsidRPr="00CF3BD1">
        <w:t xml:space="preserve">, </w:t>
      </w:r>
      <w:r w:rsidR="00E3711E" w:rsidRPr="00CF3BD1">
        <w:t>pr</w:t>
      </w:r>
      <w:r w:rsidR="00425307" w:rsidRPr="00CF3BD1">
        <w:t xml:space="preserve">zewodniczący </w:t>
      </w:r>
      <w:r w:rsidR="0093243E" w:rsidRPr="00CF3BD1">
        <w:t>KZD</w:t>
      </w:r>
      <w:r w:rsidRPr="00CF3BD1">
        <w:t>JK</w:t>
      </w:r>
      <w:r w:rsidR="00FA0106" w:rsidRPr="00CF3BD1">
        <w:t>, audytor ds. jakości kształcenia</w:t>
      </w:r>
      <w:r w:rsidRPr="00CF3BD1">
        <w:t xml:space="preserve"> mają dostęp do wszystkich wyników ankiet. </w:t>
      </w:r>
    </w:p>
    <w:p w14:paraId="0E6BA63B" w14:textId="77777777" w:rsidR="00370F02" w:rsidRPr="00CF3BD1" w:rsidRDefault="00AE6C5F" w:rsidP="00DD293C">
      <w:pPr>
        <w:numPr>
          <w:ilvl w:val="0"/>
          <w:numId w:val="10"/>
        </w:numPr>
        <w:spacing w:after="0" w:line="320" w:lineRule="exact"/>
        <w:ind w:right="52" w:hanging="449"/>
      </w:pPr>
      <w:r w:rsidRPr="00CF3BD1">
        <w:t>Nauczyciele akademiccy oraz ich przełożeni mają obowiązek zapoznać się</w:t>
      </w:r>
      <w:r w:rsidR="00F86C8A" w:rsidRPr="00CF3BD1">
        <w:t xml:space="preserve"> </w:t>
      </w:r>
      <w:r w:rsidRPr="00CF3BD1">
        <w:t>z</w:t>
      </w:r>
      <w:r w:rsidR="009B1919" w:rsidRPr="00CF3BD1">
        <w:t> </w:t>
      </w:r>
      <w:r w:rsidRPr="00CF3BD1">
        <w:t xml:space="preserve">indywidualnymi wynikami ankiety oraz wykorzystać je do poprawy działalności dydaktycznej. </w:t>
      </w:r>
    </w:p>
    <w:p w14:paraId="52D4CFEB" w14:textId="108CB1B6" w:rsidR="0069146C" w:rsidRPr="00CF3BD1" w:rsidRDefault="00AE6C5F" w:rsidP="00DD293C">
      <w:pPr>
        <w:numPr>
          <w:ilvl w:val="0"/>
          <w:numId w:val="10"/>
        </w:numPr>
        <w:spacing w:after="0" w:line="320" w:lineRule="exact"/>
        <w:ind w:right="52" w:hanging="449"/>
      </w:pPr>
      <w:r w:rsidRPr="00CF3BD1">
        <w:t xml:space="preserve">Wyniki ankiety są wykorzystywane zgodnie z </w:t>
      </w:r>
      <w:r w:rsidR="009B1919" w:rsidRPr="00CF3BD1">
        <w:t xml:space="preserve">postanowieniami </w:t>
      </w:r>
      <w:r w:rsidRPr="00CF3BD1">
        <w:t>§</w:t>
      </w:r>
      <w:r w:rsidR="00407892" w:rsidRPr="00CF3BD1">
        <w:t xml:space="preserve">3, </w:t>
      </w:r>
      <w:r w:rsidRPr="00CF3BD1">
        <w:t xml:space="preserve">niniejszej procedury.  </w:t>
      </w:r>
    </w:p>
    <w:p w14:paraId="493943D6" w14:textId="0F1006AA" w:rsidR="0069146C" w:rsidRPr="00CF3BD1" w:rsidRDefault="00AE6C5F" w:rsidP="00DD293C">
      <w:pPr>
        <w:numPr>
          <w:ilvl w:val="0"/>
          <w:numId w:val="10"/>
        </w:numPr>
        <w:spacing w:after="0" w:line="320" w:lineRule="exact"/>
        <w:ind w:right="52" w:hanging="449"/>
      </w:pPr>
      <w:r w:rsidRPr="00CF3BD1">
        <w:t xml:space="preserve">Wyniki ankiety podlegają upublicznieniu na stronie internetowej </w:t>
      </w:r>
      <w:r w:rsidR="00DA101E" w:rsidRPr="00CF3BD1">
        <w:t xml:space="preserve">uczelni </w:t>
      </w:r>
      <w:hyperlink r:id="rId10">
        <w:r w:rsidRPr="00CF3BD1">
          <w:t>www.asp.gda.pl</w:t>
        </w:r>
      </w:hyperlink>
      <w:hyperlink r:id="rId11">
        <w:r w:rsidRPr="00CF3BD1">
          <w:t xml:space="preserve"> </w:t>
        </w:r>
      </w:hyperlink>
      <w:r w:rsidRPr="00CF3BD1">
        <w:t>zgodnie z poniższ</w:t>
      </w:r>
      <w:r w:rsidR="00891A10" w:rsidRPr="00CF3BD1">
        <w:t>ą zasadą:</w:t>
      </w:r>
      <w:r w:rsidRPr="00CF3BD1">
        <w:t xml:space="preserve"> </w:t>
      </w:r>
    </w:p>
    <w:p w14:paraId="34EC3DF0" w14:textId="610AA507" w:rsidR="0069146C" w:rsidRPr="00CF3BD1" w:rsidRDefault="00FA0106" w:rsidP="00E17BF2">
      <w:pPr>
        <w:spacing w:after="0" w:line="320" w:lineRule="exact"/>
        <w:ind w:left="1134" w:right="52" w:firstLine="0"/>
      </w:pPr>
      <w:r w:rsidRPr="00CF3BD1">
        <w:t xml:space="preserve">- </w:t>
      </w:r>
      <w:r w:rsidR="00AE6C5F" w:rsidRPr="00CF3BD1">
        <w:t xml:space="preserve">upublicznieniu podlega analiza frekwencji badania w podziale na </w:t>
      </w:r>
      <w:r w:rsidR="00E4776C" w:rsidRPr="00CF3BD1">
        <w:t>w</w:t>
      </w:r>
      <w:r w:rsidR="009B1698" w:rsidRPr="00CF3BD1">
        <w:t>ydziały</w:t>
      </w:r>
      <w:r w:rsidR="00E17BF2" w:rsidRPr="00CF3BD1">
        <w:t xml:space="preserve">, </w:t>
      </w:r>
      <w:r w:rsidR="00E356B0" w:rsidRPr="00CF3BD1">
        <w:t>data przeprowadzenia badania oraz ogólne wnioski</w:t>
      </w:r>
      <w:r w:rsidR="009B1698" w:rsidRPr="00CF3BD1">
        <w:t>.</w:t>
      </w:r>
      <w:r w:rsidR="00AE6C5F" w:rsidRPr="00CF3BD1">
        <w:t xml:space="preserve"> </w:t>
      </w:r>
    </w:p>
    <w:p w14:paraId="6610E7D1" w14:textId="77777777" w:rsidR="0069146C" w:rsidRPr="00CF3BD1" w:rsidRDefault="0069146C" w:rsidP="00DD293C">
      <w:pPr>
        <w:spacing w:after="0" w:line="320" w:lineRule="exact"/>
        <w:ind w:left="0" w:firstLine="0"/>
        <w:jc w:val="left"/>
      </w:pPr>
    </w:p>
    <w:p w14:paraId="319A2FA4" w14:textId="77777777" w:rsidR="00D27C32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</w:t>
      </w:r>
      <w:r w:rsidR="00B33A3F" w:rsidRPr="00CF3BD1">
        <w:t>13</w:t>
      </w:r>
    </w:p>
    <w:p w14:paraId="032283F1" w14:textId="77777777" w:rsidR="0069146C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Udostępnianie i wykorzystanie szczegółowych wyników ankiety kandydata </w:t>
      </w:r>
    </w:p>
    <w:p w14:paraId="5E2C7477" w14:textId="77777777" w:rsidR="0069146C" w:rsidRPr="00CF3BD1" w:rsidRDefault="00AE6C5F" w:rsidP="00DD293C">
      <w:pPr>
        <w:numPr>
          <w:ilvl w:val="0"/>
          <w:numId w:val="12"/>
        </w:numPr>
        <w:spacing w:after="0" w:line="320" w:lineRule="exact"/>
        <w:ind w:right="52" w:hanging="360"/>
      </w:pPr>
      <w:r w:rsidRPr="00CF3BD1">
        <w:t xml:space="preserve">Wyniki ankiety są wykorzystywane zgodnie z </w:t>
      </w:r>
      <w:r w:rsidR="009B1919" w:rsidRPr="00CF3BD1">
        <w:t>postanowieniami</w:t>
      </w:r>
      <w:r w:rsidRPr="00CF3BD1">
        <w:t xml:space="preserve"> §</w:t>
      </w:r>
      <w:r w:rsidR="009B1698" w:rsidRPr="00CF3BD1">
        <w:t xml:space="preserve"> </w:t>
      </w:r>
      <w:r w:rsidR="00DA101E" w:rsidRPr="00CF3BD1">
        <w:t xml:space="preserve">6 </w:t>
      </w:r>
      <w:r w:rsidRPr="00CF3BD1">
        <w:t xml:space="preserve">niniejszej procedury. </w:t>
      </w:r>
    </w:p>
    <w:p w14:paraId="6A7CD0BF" w14:textId="2C12D821" w:rsidR="0069146C" w:rsidRPr="00CF3BD1" w:rsidRDefault="00AE6C5F" w:rsidP="00DD293C">
      <w:pPr>
        <w:numPr>
          <w:ilvl w:val="0"/>
          <w:numId w:val="12"/>
        </w:numPr>
        <w:spacing w:after="0" w:line="320" w:lineRule="exact"/>
        <w:ind w:right="52" w:hanging="360"/>
        <w:rPr>
          <w:color w:val="000000" w:themeColor="text1"/>
        </w:rPr>
      </w:pPr>
      <w:r w:rsidRPr="00CF3BD1">
        <w:t xml:space="preserve">Sprawozdanie z badania zostaje przedstawione na </w:t>
      </w:r>
      <w:r w:rsidRPr="00CF3BD1">
        <w:rPr>
          <w:color w:val="000000" w:themeColor="text1"/>
        </w:rPr>
        <w:t>posiedzeniu Senatu prz</w:t>
      </w:r>
      <w:r w:rsidR="0093243E" w:rsidRPr="00CF3BD1">
        <w:rPr>
          <w:color w:val="000000" w:themeColor="text1"/>
        </w:rPr>
        <w:t xml:space="preserve">ez </w:t>
      </w:r>
      <w:r w:rsidR="00E4776C" w:rsidRPr="00CF3BD1">
        <w:rPr>
          <w:color w:val="000000" w:themeColor="text1"/>
        </w:rPr>
        <w:t>p</w:t>
      </w:r>
      <w:r w:rsidR="0093243E" w:rsidRPr="00CF3BD1">
        <w:rPr>
          <w:color w:val="000000" w:themeColor="text1"/>
        </w:rPr>
        <w:t xml:space="preserve">rorektora </w:t>
      </w:r>
      <w:r w:rsidR="00DE70D1" w:rsidRPr="00CF3BD1">
        <w:rPr>
          <w:color w:val="000000" w:themeColor="text1"/>
        </w:rPr>
        <w:t xml:space="preserve">właściwego </w:t>
      </w:r>
      <w:r w:rsidR="0093243E" w:rsidRPr="00CF3BD1">
        <w:rPr>
          <w:color w:val="000000" w:themeColor="text1"/>
        </w:rPr>
        <w:t>ds. kształcenia</w:t>
      </w:r>
      <w:r w:rsidRPr="00CF3BD1">
        <w:rPr>
          <w:color w:val="000000" w:themeColor="text1"/>
        </w:rPr>
        <w:t xml:space="preserve">. </w:t>
      </w:r>
    </w:p>
    <w:p w14:paraId="51612639" w14:textId="316504C5" w:rsidR="0069146C" w:rsidRPr="00CF3BD1" w:rsidRDefault="00AE6C5F" w:rsidP="00DD293C">
      <w:pPr>
        <w:numPr>
          <w:ilvl w:val="0"/>
          <w:numId w:val="12"/>
        </w:numPr>
        <w:spacing w:after="0" w:line="320" w:lineRule="exact"/>
        <w:ind w:right="52" w:hanging="360"/>
      </w:pPr>
      <w:r w:rsidRPr="00CF3BD1">
        <w:rPr>
          <w:color w:val="000000" w:themeColor="text1"/>
        </w:rPr>
        <w:t xml:space="preserve">Wyniki </w:t>
      </w:r>
      <w:r w:rsidR="00FA0106" w:rsidRPr="00CF3BD1">
        <w:rPr>
          <w:color w:val="000000" w:themeColor="text1"/>
        </w:rPr>
        <w:t>a</w:t>
      </w:r>
      <w:r w:rsidRPr="00CF3BD1">
        <w:rPr>
          <w:color w:val="000000" w:themeColor="text1"/>
        </w:rPr>
        <w:t xml:space="preserve">nkiety kandydata są udostępniane </w:t>
      </w:r>
      <w:r w:rsidR="00E4776C" w:rsidRPr="00CF3BD1">
        <w:rPr>
          <w:color w:val="000000" w:themeColor="text1"/>
        </w:rPr>
        <w:t>r</w:t>
      </w:r>
      <w:r w:rsidRPr="00CF3BD1">
        <w:rPr>
          <w:color w:val="000000" w:themeColor="text1"/>
        </w:rPr>
        <w:t>ektorowi,</w:t>
      </w:r>
      <w:r w:rsidR="0093243E" w:rsidRPr="00CF3BD1">
        <w:rPr>
          <w:color w:val="000000" w:themeColor="text1"/>
        </w:rPr>
        <w:t xml:space="preserve"> </w:t>
      </w:r>
      <w:r w:rsidR="00E356B0" w:rsidRPr="00CF3BD1">
        <w:rPr>
          <w:color w:val="000000" w:themeColor="text1"/>
        </w:rPr>
        <w:t xml:space="preserve">dziekanom, prodziekanom, </w:t>
      </w:r>
      <w:r w:rsidR="00E4776C" w:rsidRPr="00CF3BD1">
        <w:rPr>
          <w:color w:val="000000" w:themeColor="text1"/>
        </w:rPr>
        <w:t>p</w:t>
      </w:r>
      <w:r w:rsidR="0093243E" w:rsidRPr="00CF3BD1">
        <w:rPr>
          <w:color w:val="000000" w:themeColor="text1"/>
        </w:rPr>
        <w:t xml:space="preserve">rorektorowi </w:t>
      </w:r>
      <w:r w:rsidR="00F86C8A" w:rsidRPr="00CF3BD1">
        <w:rPr>
          <w:color w:val="000000" w:themeColor="text1"/>
        </w:rPr>
        <w:t xml:space="preserve">właściwemu </w:t>
      </w:r>
      <w:r w:rsidR="0093243E" w:rsidRPr="00CF3BD1">
        <w:rPr>
          <w:color w:val="000000" w:themeColor="text1"/>
        </w:rPr>
        <w:t>ds.</w:t>
      </w:r>
      <w:r w:rsidR="0093243E" w:rsidRPr="00CF3BD1">
        <w:t xml:space="preserve"> kształcenia</w:t>
      </w:r>
      <w:r w:rsidRPr="00CF3BD1">
        <w:t>,</w:t>
      </w:r>
      <w:r w:rsidR="0093243E" w:rsidRPr="00CF3BD1">
        <w:t xml:space="preserve"> KZDJK</w:t>
      </w:r>
      <w:r w:rsidR="00E356B0" w:rsidRPr="00CF3BD1">
        <w:t>, poszczególnym WZJK, audytorowi ds. jakości kształcenia.</w:t>
      </w:r>
      <w:r w:rsidRPr="00CF3BD1">
        <w:t xml:space="preserve"> </w:t>
      </w:r>
    </w:p>
    <w:p w14:paraId="58012D0B" w14:textId="0CDA7674" w:rsidR="00E356B0" w:rsidRPr="00CF3BD1" w:rsidRDefault="00E356B0" w:rsidP="00DD293C">
      <w:pPr>
        <w:numPr>
          <w:ilvl w:val="0"/>
          <w:numId w:val="12"/>
        </w:numPr>
        <w:spacing w:after="0" w:line="320" w:lineRule="exact"/>
        <w:ind w:right="52" w:hanging="360"/>
      </w:pPr>
      <w:r w:rsidRPr="00CF3BD1">
        <w:rPr>
          <w:color w:val="000000" w:themeColor="text1"/>
        </w:rPr>
        <w:t>Wyniki ankiety powinny zostać omówione na posiedzeniu rady programowej danego kierunku.</w:t>
      </w:r>
    </w:p>
    <w:p w14:paraId="170435B2" w14:textId="77777777" w:rsidR="0069146C" w:rsidRPr="00CF3BD1" w:rsidRDefault="00AE6C5F" w:rsidP="00DD293C">
      <w:pPr>
        <w:numPr>
          <w:ilvl w:val="0"/>
          <w:numId w:val="12"/>
        </w:numPr>
        <w:spacing w:after="0" w:line="320" w:lineRule="exact"/>
        <w:ind w:right="52" w:hanging="360"/>
      </w:pPr>
      <w:r w:rsidRPr="00CF3BD1">
        <w:t xml:space="preserve">Wyniki ankiety nie podlegają upublicznieniu na stronie internetowej </w:t>
      </w:r>
      <w:r w:rsidR="00DA101E" w:rsidRPr="00CF3BD1">
        <w:t>uczelni</w:t>
      </w:r>
      <w:r w:rsidRPr="00CF3BD1">
        <w:t xml:space="preserve">.  </w:t>
      </w:r>
    </w:p>
    <w:p w14:paraId="178CB11A" w14:textId="77777777" w:rsidR="0069146C" w:rsidRPr="00CF3BD1" w:rsidRDefault="00AE6C5F" w:rsidP="00DD293C">
      <w:pPr>
        <w:spacing w:after="0" w:line="320" w:lineRule="exact"/>
        <w:ind w:left="0" w:right="3" w:firstLine="0"/>
        <w:jc w:val="center"/>
        <w:rPr>
          <w:b/>
        </w:rPr>
      </w:pPr>
      <w:r w:rsidRPr="00CF3BD1">
        <w:rPr>
          <w:b/>
        </w:rPr>
        <w:t xml:space="preserve"> </w:t>
      </w:r>
    </w:p>
    <w:p w14:paraId="0B72F835" w14:textId="77777777" w:rsidR="00DA101E" w:rsidRPr="00CF3BD1" w:rsidRDefault="00DA101E" w:rsidP="00DD293C">
      <w:pPr>
        <w:pStyle w:val="Nagwek1"/>
        <w:spacing w:after="0" w:line="320" w:lineRule="exact"/>
        <w:ind w:left="289" w:right="339"/>
      </w:pPr>
      <w:r w:rsidRPr="00CF3BD1">
        <w:t>§ 13</w:t>
      </w:r>
    </w:p>
    <w:p w14:paraId="54A8C0DA" w14:textId="77777777" w:rsidR="00DA101E" w:rsidRPr="00CF3BD1" w:rsidRDefault="00DA101E" w:rsidP="00DD293C">
      <w:pPr>
        <w:pStyle w:val="Nagwek1"/>
        <w:spacing w:after="0" w:line="320" w:lineRule="exact"/>
        <w:ind w:left="289" w:right="339"/>
      </w:pPr>
      <w:r w:rsidRPr="00CF3BD1">
        <w:t xml:space="preserve">Udostępnianie i wykorzystanie szczegółowych wyników ankiety dyplomanta </w:t>
      </w:r>
    </w:p>
    <w:p w14:paraId="68FB3C7E" w14:textId="77777777" w:rsidR="00DA101E" w:rsidRPr="00CF3BD1" w:rsidRDefault="00DA101E" w:rsidP="00DD293C">
      <w:pPr>
        <w:numPr>
          <w:ilvl w:val="0"/>
          <w:numId w:val="28"/>
        </w:numPr>
        <w:spacing w:after="0" w:line="320" w:lineRule="exact"/>
        <w:ind w:right="52" w:hanging="360"/>
      </w:pPr>
      <w:r w:rsidRPr="00CF3BD1">
        <w:t xml:space="preserve">Wyniki ankiety są wykorzystywane zgodnie z postanowieniami § 9 niniejszej procedury. </w:t>
      </w:r>
    </w:p>
    <w:p w14:paraId="58713E67" w14:textId="64EE2C5B" w:rsidR="00DA101E" w:rsidRPr="00CF3BD1" w:rsidRDefault="00DA101E" w:rsidP="00DD293C">
      <w:pPr>
        <w:numPr>
          <w:ilvl w:val="0"/>
          <w:numId w:val="28"/>
        </w:numPr>
        <w:spacing w:after="0" w:line="320" w:lineRule="exact"/>
        <w:ind w:right="52" w:hanging="360"/>
      </w:pPr>
      <w:r w:rsidRPr="00CF3BD1">
        <w:rPr>
          <w:color w:val="000000" w:themeColor="text1"/>
        </w:rPr>
        <w:lastRenderedPageBreak/>
        <w:t xml:space="preserve">Wyniki </w:t>
      </w:r>
      <w:r w:rsidR="00E4776C" w:rsidRPr="00CF3BD1">
        <w:rPr>
          <w:color w:val="000000" w:themeColor="text1"/>
        </w:rPr>
        <w:t>a</w:t>
      </w:r>
      <w:r w:rsidRPr="00CF3BD1">
        <w:rPr>
          <w:color w:val="000000" w:themeColor="text1"/>
        </w:rPr>
        <w:t xml:space="preserve">nkiety dyplomanta są udostępniane </w:t>
      </w:r>
      <w:r w:rsidR="00E4776C" w:rsidRPr="00CF3BD1">
        <w:rPr>
          <w:color w:val="000000" w:themeColor="text1"/>
        </w:rPr>
        <w:t>r</w:t>
      </w:r>
      <w:r w:rsidRPr="00CF3BD1">
        <w:rPr>
          <w:color w:val="000000" w:themeColor="text1"/>
        </w:rPr>
        <w:t xml:space="preserve">ektorowi, </w:t>
      </w:r>
      <w:r w:rsidR="00E4776C" w:rsidRPr="00CF3BD1">
        <w:rPr>
          <w:color w:val="000000" w:themeColor="text1"/>
        </w:rPr>
        <w:t>p</w:t>
      </w:r>
      <w:r w:rsidRPr="00CF3BD1">
        <w:rPr>
          <w:color w:val="000000" w:themeColor="text1"/>
        </w:rPr>
        <w:t>rorektorowi właściwemu ds.</w:t>
      </w:r>
      <w:r w:rsidR="00AC71C9" w:rsidRPr="00CF3BD1">
        <w:t xml:space="preserve"> kształcenia, </w:t>
      </w:r>
      <w:r w:rsidR="00E356B0" w:rsidRPr="00CF3BD1">
        <w:t xml:space="preserve">dziekanom i prodziekanom, </w:t>
      </w:r>
      <w:r w:rsidR="00AC71C9" w:rsidRPr="00CF3BD1">
        <w:t xml:space="preserve">KZDJK, </w:t>
      </w:r>
      <w:r w:rsidR="00E356B0" w:rsidRPr="00CF3BD1">
        <w:t xml:space="preserve"> poszczególnym WZJK, </w:t>
      </w:r>
      <w:r w:rsidR="00AC71C9" w:rsidRPr="00CF3BD1">
        <w:t>audytor</w:t>
      </w:r>
      <w:r w:rsidR="00E356B0" w:rsidRPr="00CF3BD1">
        <w:t>owi</w:t>
      </w:r>
      <w:r w:rsidR="00AC71C9" w:rsidRPr="00CF3BD1">
        <w:t xml:space="preserve"> ds. jakości kształcenia. </w:t>
      </w:r>
    </w:p>
    <w:p w14:paraId="0B73E5AA" w14:textId="77777777" w:rsidR="00DA101E" w:rsidRPr="00CF3BD1" w:rsidRDefault="00DA101E" w:rsidP="00DD293C">
      <w:pPr>
        <w:numPr>
          <w:ilvl w:val="0"/>
          <w:numId w:val="28"/>
        </w:numPr>
        <w:spacing w:after="0" w:line="320" w:lineRule="exact"/>
        <w:ind w:right="52" w:hanging="360"/>
      </w:pPr>
      <w:r w:rsidRPr="00CF3BD1">
        <w:t xml:space="preserve">Wyniki ankiety nie podlegają upublicznieniu na stronie internetowej uczelni.  </w:t>
      </w:r>
    </w:p>
    <w:p w14:paraId="783E61FA" w14:textId="77777777" w:rsidR="00DA101E" w:rsidRPr="00CF3BD1" w:rsidRDefault="00DA101E" w:rsidP="00DD293C">
      <w:pPr>
        <w:spacing w:after="0" w:line="320" w:lineRule="exact"/>
        <w:ind w:left="0" w:right="3" w:firstLine="0"/>
        <w:jc w:val="center"/>
      </w:pPr>
    </w:p>
    <w:p w14:paraId="0C41AF02" w14:textId="2CAD92A4" w:rsidR="00D27C32" w:rsidRPr="00CF3BD1" w:rsidRDefault="00AE6C5F" w:rsidP="00DD293C">
      <w:pPr>
        <w:pStyle w:val="Nagwek1"/>
        <w:spacing w:after="0" w:line="320" w:lineRule="exact"/>
        <w:ind w:left="289" w:right="339"/>
      </w:pPr>
      <w:r w:rsidRPr="00CF3BD1">
        <w:t xml:space="preserve">§ </w:t>
      </w:r>
      <w:r w:rsidR="00DA101E" w:rsidRPr="00CF3BD1">
        <w:t>15</w:t>
      </w:r>
    </w:p>
    <w:p w14:paraId="4EE38484" w14:textId="77777777" w:rsidR="0069146C" w:rsidRPr="00CF3BD1" w:rsidRDefault="00D27C32" w:rsidP="00DD293C">
      <w:pPr>
        <w:pStyle w:val="Nagwek1"/>
        <w:spacing w:after="0" w:line="320" w:lineRule="exact"/>
        <w:ind w:left="289" w:right="339"/>
      </w:pPr>
      <w:r w:rsidRPr="00CF3BD1">
        <w:t xml:space="preserve"> </w:t>
      </w:r>
      <w:r w:rsidR="00AE6C5F" w:rsidRPr="00CF3BD1">
        <w:t>Postanowienia końcowe</w:t>
      </w:r>
      <w:r w:rsidR="00AE6C5F" w:rsidRPr="00CF3BD1">
        <w:rPr>
          <w:b w:val="0"/>
        </w:rPr>
        <w:t xml:space="preserve"> </w:t>
      </w:r>
    </w:p>
    <w:p w14:paraId="095F9CEA" w14:textId="480202A3" w:rsidR="0069146C" w:rsidRPr="00CF3BD1" w:rsidRDefault="00AE6C5F" w:rsidP="00DD293C">
      <w:pPr>
        <w:numPr>
          <w:ilvl w:val="0"/>
          <w:numId w:val="13"/>
        </w:numPr>
        <w:spacing w:after="0" w:line="320" w:lineRule="exact"/>
        <w:ind w:right="52" w:hanging="449"/>
      </w:pPr>
      <w:r w:rsidRPr="00CF3BD1">
        <w:t>Dodatkowych informacji na temat zasad i trybu przeprowadzania ankiet studenckich</w:t>
      </w:r>
      <w:r w:rsidR="00E90711" w:rsidRPr="00CF3BD1">
        <w:t xml:space="preserve">, kandydata i dyplomanta </w:t>
      </w:r>
      <w:r w:rsidRPr="00CF3BD1">
        <w:t xml:space="preserve">udziela </w:t>
      </w:r>
      <w:r w:rsidR="00E4776C" w:rsidRPr="00CF3BD1">
        <w:t>k</w:t>
      </w:r>
      <w:r w:rsidR="009B1919" w:rsidRPr="00CF3BD1">
        <w:t xml:space="preserve">ierownik </w:t>
      </w:r>
      <w:r w:rsidRPr="00CF3BD1">
        <w:t xml:space="preserve">DK. </w:t>
      </w:r>
    </w:p>
    <w:p w14:paraId="34137222" w14:textId="04CF3524" w:rsidR="0069146C" w:rsidRPr="00CF3BD1" w:rsidRDefault="00AE6C5F" w:rsidP="00DD293C">
      <w:pPr>
        <w:numPr>
          <w:ilvl w:val="0"/>
          <w:numId w:val="13"/>
        </w:numPr>
        <w:spacing w:after="0" w:line="320" w:lineRule="exact"/>
        <w:ind w:right="52" w:hanging="449"/>
      </w:pPr>
      <w:r w:rsidRPr="00CF3BD1">
        <w:t>Uwagi i propozycje zmian do niniejszej procedury oraz ankiet można zgłaszać do</w:t>
      </w:r>
      <w:r w:rsidR="009B1919" w:rsidRPr="00CF3BD1">
        <w:t> </w:t>
      </w:r>
      <w:r w:rsidR="00E4776C" w:rsidRPr="00CF3BD1">
        <w:t>p</w:t>
      </w:r>
      <w:r w:rsidRPr="00CF3BD1">
        <w:t xml:space="preserve">rorektora </w:t>
      </w:r>
      <w:r w:rsidR="008C0D35" w:rsidRPr="00CF3BD1">
        <w:t xml:space="preserve">właściwego </w:t>
      </w:r>
      <w:r w:rsidRPr="00CF3BD1">
        <w:t>ds. kształcenia</w:t>
      </w:r>
      <w:r w:rsidR="00E90711" w:rsidRPr="00CF3BD1">
        <w:t>,</w:t>
      </w:r>
      <w:r w:rsidR="008C0D35" w:rsidRPr="00CF3BD1">
        <w:t xml:space="preserve"> </w:t>
      </w:r>
      <w:r w:rsidRPr="00CF3BD1">
        <w:t xml:space="preserve">poprzez DK. </w:t>
      </w:r>
    </w:p>
    <w:p w14:paraId="615247C0" w14:textId="01BB0856" w:rsidR="009B1698" w:rsidRPr="00CF3BD1" w:rsidRDefault="009B1698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7F3B8203" w14:textId="28F7A4D4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3F7B2D9C" w14:textId="73919648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333F357A" w14:textId="1AF363C3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0646EC89" w14:textId="69ECFC30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4393B506" w14:textId="14947D20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1F90F537" w14:textId="171C087D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297E5E28" w14:textId="6FEEE797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3B377B80" w14:textId="5A89A9DA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6E45ED8E" w14:textId="0BB746DE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112663E1" w14:textId="08D26F2E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0BFFF348" w14:textId="7524D424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20EB51C1" w14:textId="7EAC2982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2DC15C9C" w14:textId="6E0A943A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26E560D2" w14:textId="48C0138F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0BBB226E" w14:textId="25248265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04AB2B85" w14:textId="35B14417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6C8DF7BA" w14:textId="1D657E74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59B0E08F" w14:textId="71A3C588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32DDEEB7" w14:textId="071BA326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4A4E92EA" w14:textId="4366F7FE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6044B512" w14:textId="46E35FA9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1BD9B45B" w14:textId="09E8D85C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44C0F7F8" w14:textId="39F5C7ED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250398FB" w14:textId="16108C69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13E7469A" w14:textId="2A8C4D1A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6376990A" w14:textId="77777777" w:rsidR="00E3711E" w:rsidRPr="00CF3BD1" w:rsidRDefault="00E3711E" w:rsidP="00DD293C">
      <w:pPr>
        <w:spacing w:after="0" w:line="320" w:lineRule="exact"/>
        <w:ind w:left="0" w:firstLine="0"/>
        <w:jc w:val="left"/>
        <w:rPr>
          <w:b/>
          <w:color w:val="5E5E5E"/>
          <w:sz w:val="20"/>
        </w:rPr>
      </w:pPr>
    </w:p>
    <w:p w14:paraId="28AE2C51" w14:textId="77777777" w:rsidR="00FA0106" w:rsidRPr="00CF3BD1" w:rsidRDefault="00FA0106" w:rsidP="00DD293C">
      <w:pPr>
        <w:spacing w:after="0" w:line="320" w:lineRule="exact"/>
        <w:ind w:left="3646" w:hanging="3646"/>
        <w:jc w:val="right"/>
        <w:rPr>
          <w:b/>
          <w:sz w:val="20"/>
        </w:rPr>
      </w:pPr>
    </w:p>
    <w:p w14:paraId="02772894" w14:textId="0F9F85B6" w:rsidR="00FA0106" w:rsidRPr="00CF3BD1" w:rsidRDefault="00FA0106" w:rsidP="00DD293C">
      <w:pPr>
        <w:spacing w:after="0" w:line="320" w:lineRule="exact"/>
        <w:ind w:left="3646" w:hanging="3646"/>
        <w:jc w:val="right"/>
        <w:rPr>
          <w:b/>
          <w:sz w:val="20"/>
        </w:rPr>
      </w:pPr>
    </w:p>
    <w:p w14:paraId="2A211123" w14:textId="77777777" w:rsidR="00E3711E" w:rsidRPr="00CF3BD1" w:rsidRDefault="00E3711E" w:rsidP="00E3711E">
      <w:pPr>
        <w:spacing w:after="0" w:line="268" w:lineRule="auto"/>
        <w:ind w:left="426" w:right="59" w:firstLine="0"/>
        <w:jc w:val="right"/>
        <w:rPr>
          <w:i/>
        </w:rPr>
      </w:pPr>
      <w:r w:rsidRPr="00CF3BD1">
        <w:rPr>
          <w:i/>
          <w:sz w:val="20"/>
        </w:rPr>
        <w:lastRenderedPageBreak/>
        <w:t xml:space="preserve">Załączniki do Procedury badania opinii kandydatów na studia oraz studentów Akademii Sztuk Pięknych w Gdańsku stanowiącej załącznik nr 1   do Zarządzenia nr  …/2021 Rektora ASP w Gdańsku z dnia ….10.2021 r. </w:t>
      </w:r>
    </w:p>
    <w:p w14:paraId="5EDDA6C8" w14:textId="77777777" w:rsidR="00E3711E" w:rsidRPr="00CF3BD1" w:rsidRDefault="00E3711E" w:rsidP="00E3711E">
      <w:pPr>
        <w:spacing w:after="0" w:line="320" w:lineRule="exact"/>
        <w:ind w:left="0" w:firstLine="0"/>
        <w:jc w:val="right"/>
      </w:pPr>
    </w:p>
    <w:p w14:paraId="5B01A19B" w14:textId="57D9F01E" w:rsidR="00E3711E" w:rsidRPr="00CF3BD1" w:rsidRDefault="00E3711E" w:rsidP="00E3711E">
      <w:pPr>
        <w:spacing w:after="0" w:line="320" w:lineRule="exact"/>
        <w:ind w:left="0" w:firstLine="0"/>
        <w:jc w:val="right"/>
      </w:pPr>
      <w:r w:rsidRPr="00CF3BD1">
        <w:t>Załącznik nr 1</w:t>
      </w:r>
    </w:p>
    <w:p w14:paraId="68A1AA06" w14:textId="77777777" w:rsidR="00E3711E" w:rsidRPr="00CF3BD1" w:rsidRDefault="00E3711E" w:rsidP="00E3711E">
      <w:pPr>
        <w:spacing w:after="0" w:line="320" w:lineRule="exact"/>
        <w:ind w:left="0" w:firstLine="0"/>
        <w:jc w:val="right"/>
      </w:pPr>
    </w:p>
    <w:p w14:paraId="1D04858B" w14:textId="77777777" w:rsidR="00E3711E" w:rsidRPr="00CF3BD1" w:rsidRDefault="00E3711E" w:rsidP="00E3711E">
      <w:pPr>
        <w:pStyle w:val="Nagwek2"/>
        <w:spacing w:after="0" w:line="320" w:lineRule="exact"/>
        <w:ind w:left="289" w:right="279"/>
      </w:pPr>
      <w:r w:rsidRPr="00CF3BD1">
        <w:t xml:space="preserve">Karta oceny ZAJĘĆ z przeprowadzonego badania studenckiej ankiety oceny zajęć </w:t>
      </w:r>
      <w:r w:rsidRPr="00CF3BD1">
        <w:br/>
        <w:t>i nauczycieli akademickich za rok akademicki 20…./20….</w:t>
      </w:r>
    </w:p>
    <w:p w14:paraId="5183E569" w14:textId="77777777" w:rsidR="00E3711E" w:rsidRPr="00CF3BD1" w:rsidRDefault="00E3711E" w:rsidP="00E3711E">
      <w:pPr>
        <w:spacing w:after="0" w:line="320" w:lineRule="exact"/>
        <w:ind w:left="0" w:firstLine="0"/>
        <w:jc w:val="center"/>
      </w:pPr>
    </w:p>
    <w:p w14:paraId="4C04C4A9" w14:textId="77777777" w:rsidR="00E3711E" w:rsidRPr="00CF3BD1" w:rsidRDefault="00E3711E" w:rsidP="00E3711E">
      <w:pPr>
        <w:spacing w:after="0" w:line="320" w:lineRule="exact"/>
        <w:ind w:left="0" w:firstLine="0"/>
        <w:jc w:val="left"/>
      </w:pPr>
      <w:r w:rsidRPr="00CF3BD1">
        <w:rPr>
          <w:b/>
        </w:rPr>
        <w:t xml:space="preserve"> </w:t>
      </w:r>
    </w:p>
    <w:p w14:paraId="6DF9673A" w14:textId="77777777" w:rsidR="00E3711E" w:rsidRPr="00CF3BD1" w:rsidRDefault="00E3711E" w:rsidP="00E3711E">
      <w:pPr>
        <w:spacing w:after="0" w:line="320" w:lineRule="exact"/>
        <w:ind w:left="-5"/>
        <w:jc w:val="left"/>
      </w:pPr>
      <w:r w:rsidRPr="00CF3BD1">
        <w:t xml:space="preserve">Imię i nazwisko nauczyciela akademickiego, tytuł ………………….………………………. </w:t>
      </w:r>
    </w:p>
    <w:p w14:paraId="13FA0220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Stanowisko ………………………………………………….……………………………….. </w:t>
      </w:r>
    </w:p>
    <w:p w14:paraId="79304862" w14:textId="77777777" w:rsidR="00E3711E" w:rsidRPr="00CF3BD1" w:rsidRDefault="00E3711E" w:rsidP="00E3711E">
      <w:pPr>
        <w:spacing w:after="0" w:line="320" w:lineRule="exact"/>
        <w:ind w:left="-5"/>
        <w:jc w:val="left"/>
      </w:pPr>
      <w:r w:rsidRPr="00CF3BD1">
        <w:t xml:space="preserve">Wydział zatrudnienia …………………………………….………………….. </w:t>
      </w:r>
    </w:p>
    <w:p w14:paraId="4C55D1BC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Kierunek zatrudnienia …………………………………………………………………….. </w:t>
      </w:r>
    </w:p>
    <w:p w14:paraId="135BF623" w14:textId="77777777" w:rsidR="00E3711E" w:rsidRPr="00CF3BD1" w:rsidRDefault="00E3711E" w:rsidP="00E3711E">
      <w:pPr>
        <w:spacing w:after="0" w:line="320" w:lineRule="exact"/>
        <w:ind w:left="0" w:firstLine="0"/>
        <w:jc w:val="left"/>
      </w:pPr>
    </w:p>
    <w:tbl>
      <w:tblPr>
        <w:tblStyle w:val="TableGrid"/>
        <w:tblW w:w="9639" w:type="dxa"/>
        <w:tblInd w:w="-572" w:type="dxa"/>
        <w:tblLayout w:type="fixed"/>
        <w:tblCellMar>
          <w:top w:w="6" w:type="dxa"/>
          <w:right w:w="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417"/>
        <w:gridCol w:w="993"/>
        <w:gridCol w:w="3543"/>
      </w:tblGrid>
      <w:tr w:rsidR="00E3711E" w:rsidRPr="00CF3BD1" w14:paraId="16F22571" w14:textId="77777777" w:rsidTr="00E3711E">
        <w:trPr>
          <w:trHeight w:val="11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E5237" w14:textId="77777777" w:rsidR="00E3711E" w:rsidRPr="00CF3BD1" w:rsidRDefault="00E3711E" w:rsidP="00AC6CCB">
            <w:pPr>
              <w:spacing w:after="0" w:line="320" w:lineRule="exact"/>
              <w:ind w:left="-32" w:firstLine="0"/>
              <w:jc w:val="left"/>
              <w:rPr>
                <w:sz w:val="20"/>
                <w:szCs w:val="20"/>
              </w:rPr>
            </w:pPr>
          </w:p>
          <w:p w14:paraId="3CA4D5FB" w14:textId="5DA44369" w:rsidR="00E3711E" w:rsidRPr="00CF3BD1" w:rsidRDefault="00E3711E" w:rsidP="00E3711E">
            <w:pPr>
              <w:tabs>
                <w:tab w:val="left" w:pos="744"/>
              </w:tabs>
              <w:ind w:left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B1DB66" w14:textId="77777777" w:rsidR="00E3711E" w:rsidRPr="00CF3BD1" w:rsidRDefault="00E3711E" w:rsidP="00AC6CCB">
            <w:pPr>
              <w:spacing w:after="0" w:line="320" w:lineRule="exact"/>
              <w:ind w:left="95" w:right="39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Nazwa prowadzonych zajęć/kierunek na którym są zajęcia/stopień studiów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3A8A08" w14:textId="77777777" w:rsidR="00E3711E" w:rsidRPr="00CF3BD1" w:rsidRDefault="00E3711E" w:rsidP="00AC6CCB">
            <w:pPr>
              <w:spacing w:after="0" w:line="320" w:lineRule="exact"/>
              <w:ind w:left="99" w:right="36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Ilość studentów zapisanych na zajęcia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E34AA" w14:textId="77777777" w:rsidR="00E3711E" w:rsidRPr="00CF3BD1" w:rsidRDefault="00E3711E" w:rsidP="00AC6CCB">
            <w:pPr>
              <w:spacing w:after="0" w:line="320" w:lineRule="exact"/>
              <w:ind w:left="98" w:right="38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Ilość wypełnionych ankiet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73CD8" w14:textId="77777777" w:rsidR="00E3711E" w:rsidRPr="00CF3BD1" w:rsidRDefault="00E3711E" w:rsidP="00AC6CCB">
            <w:pPr>
              <w:spacing w:after="0" w:line="320" w:lineRule="exact"/>
              <w:ind w:left="0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Ocena średnia </w:t>
            </w:r>
          </w:p>
          <w:p w14:paraId="3775F134" w14:textId="77777777" w:rsidR="00E3711E" w:rsidRPr="00CF3BD1" w:rsidRDefault="00E3711E" w:rsidP="00AC6CCB">
            <w:pPr>
              <w:spacing w:after="0" w:line="320" w:lineRule="exact"/>
              <w:ind w:left="6" w:firstLine="0"/>
              <w:jc w:val="center"/>
              <w:rPr>
                <w:sz w:val="20"/>
                <w:szCs w:val="20"/>
              </w:rPr>
            </w:pPr>
            <w:proofErr w:type="spellStart"/>
            <w:r w:rsidRPr="00CF3BD1">
              <w:rPr>
                <w:sz w:val="20"/>
                <w:szCs w:val="20"/>
              </w:rPr>
              <w:t>arytmet</w:t>
            </w:r>
            <w:proofErr w:type="spellEnd"/>
            <w:r w:rsidRPr="00CF3BD1">
              <w:rPr>
                <w:sz w:val="20"/>
                <w:szCs w:val="20"/>
              </w:rPr>
              <w:t xml:space="preserve">. </w:t>
            </w:r>
          </w:p>
          <w:p w14:paraId="42B31D59" w14:textId="77777777" w:rsidR="00E3711E" w:rsidRPr="00CF3BD1" w:rsidRDefault="00E3711E" w:rsidP="00AC6CCB">
            <w:pPr>
              <w:spacing w:after="0" w:line="320" w:lineRule="exact"/>
              <w:ind w:left="98" w:right="39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(poziomo)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9C7C8" w14:textId="77777777" w:rsidR="00E3711E" w:rsidRPr="00CF3BD1" w:rsidRDefault="00E3711E" w:rsidP="00AC6CCB">
            <w:pPr>
              <w:spacing w:after="0" w:line="320" w:lineRule="exact"/>
              <w:ind w:left="13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>Uwagi studenta zawarte w ankiecie</w:t>
            </w:r>
          </w:p>
        </w:tc>
      </w:tr>
      <w:tr w:rsidR="00E3711E" w:rsidRPr="00CF3BD1" w14:paraId="7585F79B" w14:textId="77777777" w:rsidTr="00E3711E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152C" w14:textId="77777777" w:rsidR="00E3711E" w:rsidRPr="00CF3BD1" w:rsidRDefault="00E3711E" w:rsidP="00AC6CCB">
            <w:pPr>
              <w:spacing w:after="0" w:line="320" w:lineRule="exact"/>
              <w:ind w:left="4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30DF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A676" w14:textId="77777777" w:rsidR="00E3711E" w:rsidRPr="00CF3BD1" w:rsidRDefault="00E3711E" w:rsidP="00AC6CCB">
            <w:pPr>
              <w:spacing w:after="0" w:line="320" w:lineRule="exact"/>
              <w:ind w:left="109" w:firstLine="0"/>
              <w:jc w:val="left"/>
            </w:pPr>
            <w:r w:rsidRPr="00CF3BD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F9B2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132E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ACAB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</w:tr>
      <w:tr w:rsidR="00E3711E" w:rsidRPr="00CF3BD1" w14:paraId="292D20E5" w14:textId="77777777" w:rsidTr="00E3711E">
        <w:trPr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ED32" w14:textId="77777777" w:rsidR="00E3711E" w:rsidRPr="00CF3BD1" w:rsidRDefault="00E3711E" w:rsidP="00AC6CCB">
            <w:pPr>
              <w:spacing w:after="0" w:line="320" w:lineRule="exact"/>
              <w:ind w:left="4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629E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1DDD" w14:textId="77777777" w:rsidR="00E3711E" w:rsidRPr="00CF3BD1" w:rsidRDefault="00E3711E" w:rsidP="00AC6CCB">
            <w:pPr>
              <w:spacing w:after="0" w:line="320" w:lineRule="exact"/>
              <w:ind w:left="109" w:firstLine="0"/>
              <w:jc w:val="left"/>
            </w:pPr>
            <w:r w:rsidRPr="00CF3BD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98A7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11B0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70AA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</w:tr>
      <w:tr w:rsidR="00E3711E" w:rsidRPr="00CF3BD1" w14:paraId="02C186FD" w14:textId="77777777" w:rsidTr="00E3711E">
        <w:trPr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C3B0" w14:textId="77777777" w:rsidR="00E3711E" w:rsidRPr="00CF3BD1" w:rsidRDefault="00E3711E" w:rsidP="00AC6CCB">
            <w:pPr>
              <w:spacing w:after="0" w:line="320" w:lineRule="exact"/>
              <w:ind w:left="4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1040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54DE" w14:textId="77777777" w:rsidR="00E3711E" w:rsidRPr="00CF3BD1" w:rsidRDefault="00E3711E" w:rsidP="00AC6CCB">
            <w:pPr>
              <w:spacing w:after="0" w:line="320" w:lineRule="exact"/>
              <w:ind w:left="109" w:firstLine="0"/>
              <w:jc w:val="left"/>
            </w:pPr>
            <w:r w:rsidRPr="00CF3BD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BEF7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B603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7856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</w:tr>
      <w:tr w:rsidR="00E3711E" w:rsidRPr="00CF3BD1" w14:paraId="17BD84CA" w14:textId="77777777" w:rsidTr="00E3711E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423E" w14:textId="77777777" w:rsidR="00E3711E" w:rsidRPr="00CF3BD1" w:rsidRDefault="00E3711E" w:rsidP="00AC6CCB">
            <w:pPr>
              <w:spacing w:after="0" w:line="320" w:lineRule="exact"/>
              <w:ind w:left="4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366C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74F3" w14:textId="77777777" w:rsidR="00E3711E" w:rsidRPr="00CF3BD1" w:rsidRDefault="00E3711E" w:rsidP="00AC6CCB">
            <w:pPr>
              <w:spacing w:after="0" w:line="320" w:lineRule="exact"/>
              <w:ind w:left="109" w:firstLine="0"/>
              <w:jc w:val="left"/>
            </w:pPr>
            <w:r w:rsidRPr="00CF3BD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4C19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1FF1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379D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</w:tr>
      <w:tr w:rsidR="00E3711E" w:rsidRPr="00CF3BD1" w14:paraId="118810B0" w14:textId="77777777" w:rsidTr="00E3711E">
        <w:trPr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EB6F" w14:textId="77777777" w:rsidR="00E3711E" w:rsidRPr="00CF3BD1" w:rsidRDefault="00E3711E" w:rsidP="00AC6CCB">
            <w:pPr>
              <w:spacing w:after="0" w:line="320" w:lineRule="exact"/>
              <w:ind w:left="4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E80D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5AF" w14:textId="77777777" w:rsidR="00E3711E" w:rsidRPr="00CF3BD1" w:rsidRDefault="00E3711E" w:rsidP="00AC6CCB">
            <w:pPr>
              <w:spacing w:after="0" w:line="320" w:lineRule="exact"/>
              <w:ind w:left="109" w:firstLine="0"/>
              <w:jc w:val="left"/>
            </w:pPr>
            <w:r w:rsidRPr="00CF3BD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C80B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3660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B554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</w:tr>
      <w:tr w:rsidR="00E3711E" w:rsidRPr="00CF3BD1" w14:paraId="3B24CC79" w14:textId="77777777" w:rsidTr="00E3711E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FA1E" w14:textId="77777777" w:rsidR="00E3711E" w:rsidRPr="00CF3BD1" w:rsidRDefault="00E3711E" w:rsidP="00AC6CCB">
            <w:pPr>
              <w:spacing w:after="0" w:line="320" w:lineRule="exact"/>
              <w:ind w:left="4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23FE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B1F8" w14:textId="77777777" w:rsidR="00E3711E" w:rsidRPr="00CF3BD1" w:rsidRDefault="00E3711E" w:rsidP="00AC6CCB">
            <w:pPr>
              <w:spacing w:after="0" w:line="320" w:lineRule="exact"/>
              <w:ind w:left="109" w:firstLine="0"/>
              <w:jc w:val="left"/>
            </w:pPr>
            <w:r w:rsidRPr="00CF3BD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6A1C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870A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86CB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</w:tr>
      <w:tr w:rsidR="00E3711E" w:rsidRPr="00CF3BD1" w14:paraId="4C7342BE" w14:textId="77777777" w:rsidTr="00E3711E">
        <w:trPr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16AD" w14:textId="77777777" w:rsidR="00E3711E" w:rsidRPr="00CF3BD1" w:rsidRDefault="00E3711E" w:rsidP="00AC6CCB">
            <w:pPr>
              <w:spacing w:after="0" w:line="320" w:lineRule="exact"/>
              <w:ind w:left="4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A0B8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A3AF" w14:textId="77777777" w:rsidR="00E3711E" w:rsidRPr="00CF3BD1" w:rsidRDefault="00E3711E" w:rsidP="00AC6CCB">
            <w:pPr>
              <w:spacing w:after="0" w:line="320" w:lineRule="exact"/>
              <w:ind w:left="109" w:firstLine="0"/>
              <w:jc w:val="left"/>
            </w:pPr>
            <w:r w:rsidRPr="00CF3BD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5F8C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31C9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C124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</w:tr>
      <w:tr w:rsidR="00E3711E" w:rsidRPr="00CF3BD1" w14:paraId="569E6E17" w14:textId="77777777" w:rsidTr="00E3711E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437E" w14:textId="77777777" w:rsidR="00E3711E" w:rsidRPr="00CF3BD1" w:rsidRDefault="00E3711E" w:rsidP="00AC6CCB">
            <w:pPr>
              <w:spacing w:after="0" w:line="320" w:lineRule="exact"/>
              <w:ind w:left="4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3C1F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5B22" w14:textId="77777777" w:rsidR="00E3711E" w:rsidRPr="00CF3BD1" w:rsidRDefault="00E3711E" w:rsidP="00AC6CCB">
            <w:pPr>
              <w:spacing w:after="0" w:line="320" w:lineRule="exact"/>
              <w:ind w:left="109" w:firstLine="0"/>
              <w:jc w:val="left"/>
            </w:pPr>
            <w:r w:rsidRPr="00CF3BD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1A84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1AC2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7864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</w:tr>
      <w:tr w:rsidR="00E3711E" w:rsidRPr="00CF3BD1" w14:paraId="0661AEE2" w14:textId="77777777" w:rsidTr="00E3711E">
        <w:trPr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596D" w14:textId="77777777" w:rsidR="00E3711E" w:rsidRPr="00CF3BD1" w:rsidRDefault="00E3711E" w:rsidP="00AC6CCB">
            <w:pPr>
              <w:spacing w:after="0" w:line="320" w:lineRule="exact"/>
              <w:ind w:left="4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61BE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A3D" w14:textId="77777777" w:rsidR="00E3711E" w:rsidRPr="00CF3BD1" w:rsidRDefault="00E3711E" w:rsidP="00AC6CCB">
            <w:pPr>
              <w:spacing w:after="0" w:line="320" w:lineRule="exact"/>
              <w:ind w:left="109" w:firstLine="0"/>
              <w:jc w:val="left"/>
            </w:pPr>
            <w:r w:rsidRPr="00CF3BD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B56E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43E8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FA5D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</w:tr>
      <w:tr w:rsidR="00E3711E" w:rsidRPr="00CF3BD1" w14:paraId="56F69981" w14:textId="77777777" w:rsidTr="00E3711E">
        <w:trPr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D98F" w14:textId="77777777" w:rsidR="00E3711E" w:rsidRPr="00CF3BD1" w:rsidRDefault="00E3711E" w:rsidP="00AC6CCB">
            <w:pPr>
              <w:spacing w:after="0" w:line="320" w:lineRule="exact"/>
              <w:ind w:left="4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2B66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C9FC" w14:textId="77777777" w:rsidR="00E3711E" w:rsidRPr="00CF3BD1" w:rsidRDefault="00E3711E" w:rsidP="00AC6CCB">
            <w:pPr>
              <w:spacing w:after="0" w:line="320" w:lineRule="exact"/>
              <w:ind w:left="109" w:firstLine="0"/>
              <w:jc w:val="left"/>
            </w:pPr>
            <w:r w:rsidRPr="00CF3BD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1E6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86DD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C2FA" w14:textId="77777777" w:rsidR="00E3711E" w:rsidRPr="00CF3BD1" w:rsidRDefault="00E3711E" w:rsidP="00AC6CCB">
            <w:pPr>
              <w:spacing w:after="0" w:line="320" w:lineRule="exact"/>
              <w:ind w:left="108" w:firstLine="0"/>
              <w:jc w:val="left"/>
            </w:pPr>
            <w:r w:rsidRPr="00CF3BD1">
              <w:t xml:space="preserve"> </w:t>
            </w:r>
          </w:p>
        </w:tc>
      </w:tr>
      <w:tr w:rsidR="00E3711E" w:rsidRPr="00CF3BD1" w14:paraId="32139675" w14:textId="77777777" w:rsidTr="00E3711E">
        <w:trPr>
          <w:trHeight w:val="491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BDBE7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</w:pPr>
            <w:r w:rsidRPr="00CF3BD1">
              <w:t xml:space="preserve"> </w:t>
            </w:r>
          </w:p>
          <w:p w14:paraId="3DE0184A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</w:pPr>
            <w:r w:rsidRPr="00CF3BD1">
              <w:t xml:space="preserve"> Średnia arytmetyczna (pionowo)</w:t>
            </w:r>
          </w:p>
          <w:p w14:paraId="5910B3E3" w14:textId="77777777" w:rsidR="00E3711E" w:rsidRPr="00CF3BD1" w:rsidRDefault="00E3711E" w:rsidP="00AC6CCB">
            <w:pPr>
              <w:spacing w:after="0" w:line="320" w:lineRule="exact"/>
              <w:ind w:left="2" w:firstLine="0"/>
              <w:jc w:val="left"/>
            </w:pPr>
            <w:r w:rsidRPr="00CF3BD1">
              <w:t xml:space="preserve"> </w:t>
            </w:r>
          </w:p>
          <w:p w14:paraId="70D1DF9B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</w:pPr>
            <w:r w:rsidRPr="00CF3BD1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C3CD6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</w:pPr>
            <w:r w:rsidRPr="00CF3BD1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6BD93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</w:pPr>
            <w:r w:rsidRPr="00CF3BD1">
              <w:t xml:space="preserve"> </w:t>
            </w:r>
          </w:p>
        </w:tc>
      </w:tr>
    </w:tbl>
    <w:p w14:paraId="255349BC" w14:textId="66DF50C9" w:rsidR="00E3711E" w:rsidRPr="00CF3BD1" w:rsidRDefault="00E3711E" w:rsidP="00E3711E">
      <w:pPr>
        <w:spacing w:after="0" w:line="320" w:lineRule="exact"/>
        <w:ind w:left="0" w:firstLine="0"/>
        <w:jc w:val="left"/>
      </w:pPr>
      <w:r w:rsidRPr="00CF3BD1">
        <w:t xml:space="preserve"> *</w:t>
      </w:r>
      <w:r w:rsidRPr="00CF3BD1">
        <w:rPr>
          <w:i/>
          <w:sz w:val="20"/>
        </w:rPr>
        <w:t>niepotrzebne skreślić</w:t>
      </w:r>
      <w:r w:rsidRPr="00CF3BD1">
        <w:t xml:space="preserve"> </w:t>
      </w:r>
    </w:p>
    <w:p w14:paraId="4E103E76" w14:textId="454C16B5" w:rsidR="00E3711E" w:rsidRPr="00CF3BD1" w:rsidRDefault="00E3711E" w:rsidP="00E3711E">
      <w:pPr>
        <w:spacing w:after="0" w:line="320" w:lineRule="exact"/>
        <w:ind w:left="0" w:firstLine="0"/>
        <w:jc w:val="left"/>
      </w:pPr>
      <w:r w:rsidRPr="00CF3BD1">
        <w:t xml:space="preserve"> </w:t>
      </w:r>
    </w:p>
    <w:p w14:paraId="087A417B" w14:textId="67DE127A" w:rsidR="00E3711E" w:rsidRPr="00CF3BD1" w:rsidRDefault="00E3711E" w:rsidP="00E3711E">
      <w:pPr>
        <w:spacing w:after="0" w:line="320" w:lineRule="exact"/>
        <w:ind w:left="-5"/>
        <w:jc w:val="left"/>
      </w:pPr>
      <w:r w:rsidRPr="00CF3BD1">
        <w:rPr>
          <w:b/>
        </w:rPr>
        <w:t xml:space="preserve">Ogólna ocena (średnia </w:t>
      </w:r>
      <w:proofErr w:type="spellStart"/>
      <w:r w:rsidRPr="00CF3BD1">
        <w:rPr>
          <w:b/>
        </w:rPr>
        <w:t>arytm</w:t>
      </w:r>
      <w:proofErr w:type="spellEnd"/>
      <w:r w:rsidRPr="00CF3BD1">
        <w:rPr>
          <w:b/>
        </w:rPr>
        <w:t xml:space="preserve">.): </w:t>
      </w:r>
      <w:r w:rsidRPr="00CF3BD1">
        <w:t>……………….</w:t>
      </w:r>
      <w:r w:rsidRPr="00CF3BD1">
        <w:rPr>
          <w:b/>
        </w:rPr>
        <w:t xml:space="preserve"> </w:t>
      </w:r>
    </w:p>
    <w:p w14:paraId="552EC0F5" w14:textId="77777777" w:rsidR="00E3711E" w:rsidRPr="00CF3BD1" w:rsidRDefault="00E3711E" w:rsidP="00E3711E">
      <w:pPr>
        <w:spacing w:after="0" w:line="320" w:lineRule="exact"/>
        <w:ind w:left="0" w:firstLine="0"/>
        <w:jc w:val="left"/>
      </w:pPr>
      <w:r w:rsidRPr="00CF3BD1">
        <w:t xml:space="preserve"> </w:t>
      </w:r>
    </w:p>
    <w:p w14:paraId="7DAD5676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>Podsumowanie wyników – analiza, wnioski, rekomendacje</w:t>
      </w:r>
    </w:p>
    <w:p w14:paraId="7DDAD670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>(pod uwagę należy wziąć min wynik badania z poszczególnych zajęć jak i ocenę ogólną oraz wskazanie trendu w odniesieniu do lat poprzednich)</w:t>
      </w:r>
    </w:p>
    <w:p w14:paraId="4F618457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6B1EEEF8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lastRenderedPageBreak/>
        <w:t xml:space="preserve">………………………………………………………………………………………………… </w:t>
      </w:r>
    </w:p>
    <w:p w14:paraId="1CC2997B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7086C10C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7CA8E07E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75B93AC8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5E10F1FB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4B20169B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29100BC8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67A0B878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1BD1B202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56A6A51B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>…………………………………………………………………………………………………</w:t>
      </w:r>
    </w:p>
    <w:p w14:paraId="5218E75B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20707324" w14:textId="77777777" w:rsidR="00E3711E" w:rsidRPr="00CF3BD1" w:rsidRDefault="00E3711E" w:rsidP="00E3711E">
      <w:pPr>
        <w:spacing w:after="0" w:line="320" w:lineRule="exact"/>
        <w:ind w:left="10" w:right="52"/>
      </w:pPr>
    </w:p>
    <w:p w14:paraId="14FDE0D5" w14:textId="77777777" w:rsidR="00E3711E" w:rsidRPr="00CF3BD1" w:rsidRDefault="00E3711E" w:rsidP="00E3711E">
      <w:pPr>
        <w:spacing w:after="0" w:line="320" w:lineRule="exact"/>
        <w:ind w:left="10" w:right="46"/>
        <w:jc w:val="right"/>
      </w:pPr>
      <w:r w:rsidRPr="00CF3BD1">
        <w:t xml:space="preserve">Podpisy zespołu opracowującego: </w:t>
      </w:r>
    </w:p>
    <w:p w14:paraId="6AA6FA0F" w14:textId="77777777" w:rsidR="00E3711E" w:rsidRPr="00CF3BD1" w:rsidRDefault="00E3711E" w:rsidP="00E3711E">
      <w:pPr>
        <w:spacing w:after="0" w:line="320" w:lineRule="exact"/>
        <w:ind w:left="6351"/>
        <w:jc w:val="center"/>
      </w:pPr>
      <w:r w:rsidRPr="00CF3BD1">
        <w:t>1.</w:t>
      </w:r>
      <w:r w:rsidRPr="00CF3BD1">
        <w:rPr>
          <w:rFonts w:ascii="Arial" w:eastAsia="Arial" w:hAnsi="Arial" w:cs="Arial"/>
        </w:rPr>
        <w:t xml:space="preserve"> </w:t>
      </w:r>
      <w:r w:rsidRPr="00CF3BD1">
        <w:t xml:space="preserve">……………………….. </w:t>
      </w:r>
    </w:p>
    <w:p w14:paraId="22D3F182" w14:textId="77777777" w:rsidR="00E3711E" w:rsidRPr="00CF3BD1" w:rsidRDefault="00E3711E" w:rsidP="00E3711E">
      <w:pPr>
        <w:spacing w:after="0" w:line="320" w:lineRule="exact"/>
        <w:ind w:left="6351"/>
        <w:jc w:val="center"/>
      </w:pPr>
      <w:r w:rsidRPr="00CF3BD1">
        <w:t>2.</w:t>
      </w:r>
      <w:r w:rsidRPr="00CF3BD1">
        <w:rPr>
          <w:rFonts w:ascii="Arial" w:eastAsia="Arial" w:hAnsi="Arial" w:cs="Arial"/>
        </w:rPr>
        <w:t xml:space="preserve"> </w:t>
      </w:r>
      <w:r w:rsidRPr="00CF3BD1">
        <w:t xml:space="preserve">……………………….. </w:t>
      </w:r>
    </w:p>
    <w:p w14:paraId="37E4DCD2" w14:textId="77777777" w:rsidR="00E3711E" w:rsidRPr="00CF3BD1" w:rsidRDefault="00E3711E" w:rsidP="00E3711E">
      <w:pPr>
        <w:spacing w:after="0" w:line="320" w:lineRule="exact"/>
        <w:ind w:left="6351"/>
        <w:jc w:val="center"/>
      </w:pPr>
      <w:r w:rsidRPr="00CF3BD1">
        <w:t>3.</w:t>
      </w:r>
      <w:r w:rsidRPr="00CF3BD1">
        <w:rPr>
          <w:rFonts w:ascii="Arial" w:eastAsia="Arial" w:hAnsi="Arial" w:cs="Arial"/>
        </w:rPr>
        <w:t xml:space="preserve"> </w:t>
      </w:r>
      <w:r w:rsidRPr="00CF3BD1">
        <w:t xml:space="preserve">……………………….. </w:t>
      </w:r>
    </w:p>
    <w:p w14:paraId="61F840E6" w14:textId="77777777" w:rsidR="00E3711E" w:rsidRPr="00CF3BD1" w:rsidRDefault="00E3711E" w:rsidP="00E3711E">
      <w:pPr>
        <w:spacing w:after="0" w:line="320" w:lineRule="exact"/>
        <w:ind w:left="6351"/>
        <w:jc w:val="center"/>
      </w:pPr>
      <w:r w:rsidRPr="00CF3BD1">
        <w:t>4.</w:t>
      </w:r>
      <w:r w:rsidRPr="00CF3BD1">
        <w:rPr>
          <w:rFonts w:ascii="Arial" w:eastAsia="Arial" w:hAnsi="Arial" w:cs="Arial"/>
        </w:rPr>
        <w:t xml:space="preserve"> </w:t>
      </w:r>
      <w:r w:rsidRPr="00CF3BD1">
        <w:t xml:space="preserve">……………………….. </w:t>
      </w:r>
    </w:p>
    <w:p w14:paraId="0BDEA4E1" w14:textId="77777777" w:rsidR="00E3711E" w:rsidRPr="00CF3BD1" w:rsidRDefault="00E3711E" w:rsidP="00E3711E">
      <w:pPr>
        <w:spacing w:after="0" w:line="320" w:lineRule="exact"/>
        <w:ind w:left="6351"/>
        <w:jc w:val="center"/>
      </w:pPr>
      <w:r w:rsidRPr="00CF3BD1">
        <w:t>5.</w:t>
      </w:r>
      <w:r w:rsidRPr="00CF3BD1">
        <w:rPr>
          <w:rFonts w:ascii="Arial" w:eastAsia="Arial" w:hAnsi="Arial" w:cs="Arial"/>
        </w:rPr>
        <w:t xml:space="preserve"> </w:t>
      </w:r>
      <w:r w:rsidRPr="00CF3BD1">
        <w:t xml:space="preserve">……………………….. </w:t>
      </w:r>
    </w:p>
    <w:p w14:paraId="7767FFBC" w14:textId="77777777" w:rsidR="00E3711E" w:rsidRPr="00CF3BD1" w:rsidRDefault="00E3711E" w:rsidP="00E3711E">
      <w:pPr>
        <w:spacing w:after="0" w:line="320" w:lineRule="exact"/>
        <w:ind w:left="3646" w:hanging="644"/>
        <w:jc w:val="left"/>
        <w:rPr>
          <w:b/>
          <w:sz w:val="20"/>
        </w:rPr>
      </w:pPr>
    </w:p>
    <w:p w14:paraId="6BCAD1BF" w14:textId="77777777" w:rsidR="00E3711E" w:rsidRPr="00CF3BD1" w:rsidRDefault="00E3711E" w:rsidP="00E3711E">
      <w:pPr>
        <w:spacing w:after="0" w:line="320" w:lineRule="exact"/>
        <w:ind w:left="3646" w:hanging="3646"/>
        <w:jc w:val="right"/>
        <w:rPr>
          <w:b/>
          <w:sz w:val="20"/>
        </w:rPr>
      </w:pPr>
    </w:p>
    <w:p w14:paraId="5EDD6F5E" w14:textId="77777777" w:rsidR="00E3711E" w:rsidRPr="00CF3BD1" w:rsidRDefault="00E3711E" w:rsidP="00E3711E">
      <w:pPr>
        <w:spacing w:after="0" w:line="320" w:lineRule="exact"/>
        <w:ind w:left="3646" w:hanging="3646"/>
        <w:jc w:val="right"/>
        <w:rPr>
          <w:b/>
          <w:sz w:val="20"/>
        </w:rPr>
      </w:pPr>
    </w:p>
    <w:p w14:paraId="74D1705F" w14:textId="78F0B00E" w:rsidR="00E3711E" w:rsidRPr="00CF3BD1" w:rsidRDefault="00E3711E" w:rsidP="00E3711E">
      <w:pPr>
        <w:spacing w:after="0" w:line="320" w:lineRule="exact"/>
        <w:ind w:left="0" w:right="46" w:firstLine="0"/>
        <w:rPr>
          <w:b/>
          <w:sz w:val="20"/>
        </w:rPr>
      </w:pPr>
    </w:p>
    <w:p w14:paraId="449EFFD9" w14:textId="4D77B9CC" w:rsidR="00E3711E" w:rsidRPr="00CF3BD1" w:rsidRDefault="00E3711E" w:rsidP="00E3711E">
      <w:pPr>
        <w:spacing w:after="0" w:line="320" w:lineRule="exact"/>
        <w:ind w:left="0" w:right="46" w:firstLine="0"/>
      </w:pPr>
    </w:p>
    <w:p w14:paraId="051F9B08" w14:textId="288B462B" w:rsidR="00E3711E" w:rsidRPr="00CF3BD1" w:rsidRDefault="00E3711E" w:rsidP="00E3711E">
      <w:pPr>
        <w:spacing w:after="0" w:line="320" w:lineRule="exact"/>
        <w:ind w:left="0" w:right="46" w:firstLine="0"/>
      </w:pPr>
    </w:p>
    <w:p w14:paraId="020FA54F" w14:textId="2D457854" w:rsidR="00E3711E" w:rsidRPr="00CF3BD1" w:rsidRDefault="00E3711E" w:rsidP="00E3711E">
      <w:pPr>
        <w:spacing w:after="0" w:line="320" w:lineRule="exact"/>
        <w:ind w:left="0" w:right="46" w:firstLine="0"/>
      </w:pPr>
    </w:p>
    <w:p w14:paraId="5D2603EF" w14:textId="1671DB5E" w:rsidR="00E3711E" w:rsidRPr="00CF3BD1" w:rsidRDefault="00E3711E" w:rsidP="00E3711E">
      <w:pPr>
        <w:spacing w:after="0" w:line="320" w:lineRule="exact"/>
        <w:ind w:left="0" w:right="46" w:firstLine="0"/>
      </w:pPr>
    </w:p>
    <w:p w14:paraId="28F95C13" w14:textId="014DFDDA" w:rsidR="00E3711E" w:rsidRPr="00CF3BD1" w:rsidRDefault="00E3711E" w:rsidP="00E3711E">
      <w:pPr>
        <w:spacing w:after="0" w:line="320" w:lineRule="exact"/>
        <w:ind w:left="0" w:right="46" w:firstLine="0"/>
      </w:pPr>
    </w:p>
    <w:p w14:paraId="28104979" w14:textId="13DF600E" w:rsidR="00E3711E" w:rsidRPr="00CF3BD1" w:rsidRDefault="00E3711E" w:rsidP="00E3711E">
      <w:pPr>
        <w:spacing w:after="0" w:line="320" w:lineRule="exact"/>
        <w:ind w:left="0" w:right="46" w:firstLine="0"/>
      </w:pPr>
    </w:p>
    <w:p w14:paraId="7B74C7CB" w14:textId="4A21C2F9" w:rsidR="00E3711E" w:rsidRPr="00CF3BD1" w:rsidRDefault="00E3711E" w:rsidP="00E3711E">
      <w:pPr>
        <w:spacing w:after="0" w:line="320" w:lineRule="exact"/>
        <w:ind w:left="0" w:right="46" w:firstLine="0"/>
      </w:pPr>
    </w:p>
    <w:p w14:paraId="0C41B53C" w14:textId="4FD26C0E" w:rsidR="00E3711E" w:rsidRPr="00CF3BD1" w:rsidRDefault="00E3711E" w:rsidP="00E3711E">
      <w:pPr>
        <w:spacing w:after="0" w:line="320" w:lineRule="exact"/>
        <w:ind w:left="0" w:right="46" w:firstLine="0"/>
      </w:pPr>
    </w:p>
    <w:p w14:paraId="568823D6" w14:textId="3FD39EE9" w:rsidR="00E3711E" w:rsidRPr="00CF3BD1" w:rsidRDefault="00E3711E" w:rsidP="00E3711E">
      <w:pPr>
        <w:spacing w:after="0" w:line="320" w:lineRule="exact"/>
        <w:ind w:left="0" w:right="46" w:firstLine="0"/>
      </w:pPr>
    </w:p>
    <w:p w14:paraId="34842624" w14:textId="4CB7F038" w:rsidR="00E3711E" w:rsidRPr="00CF3BD1" w:rsidRDefault="00E3711E" w:rsidP="00E3711E">
      <w:pPr>
        <w:spacing w:after="0" w:line="320" w:lineRule="exact"/>
        <w:ind w:left="0" w:right="46" w:firstLine="0"/>
      </w:pPr>
    </w:p>
    <w:p w14:paraId="47877693" w14:textId="32DCC443" w:rsidR="00E3711E" w:rsidRPr="00CF3BD1" w:rsidRDefault="00E3711E" w:rsidP="00E3711E">
      <w:pPr>
        <w:spacing w:after="0" w:line="320" w:lineRule="exact"/>
        <w:ind w:left="0" w:right="46" w:firstLine="0"/>
      </w:pPr>
    </w:p>
    <w:p w14:paraId="5A621687" w14:textId="0007313B" w:rsidR="00E3711E" w:rsidRPr="00CF3BD1" w:rsidRDefault="00E3711E" w:rsidP="00E3711E">
      <w:pPr>
        <w:spacing w:after="0" w:line="320" w:lineRule="exact"/>
        <w:ind w:left="0" w:right="46" w:firstLine="0"/>
      </w:pPr>
    </w:p>
    <w:p w14:paraId="2EF86566" w14:textId="0A56C00B" w:rsidR="00E3711E" w:rsidRPr="00CF3BD1" w:rsidRDefault="00E3711E" w:rsidP="00E3711E">
      <w:pPr>
        <w:spacing w:after="0" w:line="320" w:lineRule="exact"/>
        <w:ind w:left="0" w:right="46" w:firstLine="0"/>
      </w:pPr>
    </w:p>
    <w:p w14:paraId="3D1219C6" w14:textId="7A73881C" w:rsidR="00E3711E" w:rsidRPr="00CF3BD1" w:rsidRDefault="00E3711E" w:rsidP="00E3711E">
      <w:pPr>
        <w:spacing w:after="0" w:line="320" w:lineRule="exact"/>
        <w:ind w:left="0" w:right="46" w:firstLine="0"/>
      </w:pPr>
    </w:p>
    <w:p w14:paraId="3D398971" w14:textId="635A83D9" w:rsidR="00E3711E" w:rsidRPr="00CF3BD1" w:rsidRDefault="00E3711E" w:rsidP="00E3711E">
      <w:pPr>
        <w:spacing w:after="0" w:line="320" w:lineRule="exact"/>
        <w:ind w:left="0" w:right="46" w:firstLine="0"/>
      </w:pPr>
    </w:p>
    <w:p w14:paraId="228106D5" w14:textId="4AEFDB8A" w:rsidR="00E3711E" w:rsidRPr="00CF3BD1" w:rsidRDefault="00E3711E" w:rsidP="00E3711E">
      <w:pPr>
        <w:spacing w:after="0" w:line="320" w:lineRule="exact"/>
        <w:ind w:left="0" w:right="46" w:firstLine="0"/>
      </w:pPr>
    </w:p>
    <w:p w14:paraId="6EC625E1" w14:textId="42A82665" w:rsidR="00E3711E" w:rsidRPr="00CF3BD1" w:rsidRDefault="00E3711E" w:rsidP="00E3711E">
      <w:pPr>
        <w:spacing w:after="0" w:line="320" w:lineRule="exact"/>
        <w:ind w:left="0" w:right="46" w:firstLine="0"/>
      </w:pPr>
    </w:p>
    <w:p w14:paraId="47D5BBB2" w14:textId="6D8E6EAF" w:rsidR="00E3711E" w:rsidRPr="00CF3BD1" w:rsidRDefault="00E3711E" w:rsidP="00E3711E">
      <w:pPr>
        <w:spacing w:after="0" w:line="320" w:lineRule="exact"/>
        <w:ind w:left="0" w:right="46" w:firstLine="0"/>
      </w:pPr>
    </w:p>
    <w:p w14:paraId="0C39134F" w14:textId="77777777" w:rsidR="00E3711E" w:rsidRPr="00CF3BD1" w:rsidRDefault="00E3711E" w:rsidP="00E3711E">
      <w:pPr>
        <w:spacing w:after="0" w:line="320" w:lineRule="exact"/>
        <w:ind w:left="0" w:right="46" w:firstLine="0"/>
      </w:pPr>
    </w:p>
    <w:p w14:paraId="21D0DD5B" w14:textId="77777777" w:rsidR="00E3711E" w:rsidRPr="00CF3BD1" w:rsidRDefault="00E3711E" w:rsidP="00E3711E">
      <w:pPr>
        <w:spacing w:after="0" w:line="320" w:lineRule="exact"/>
        <w:ind w:left="583" w:hanging="264"/>
        <w:jc w:val="right"/>
        <w:rPr>
          <w:b/>
        </w:rPr>
      </w:pPr>
      <w:r w:rsidRPr="00CF3BD1">
        <w:rPr>
          <w:b/>
        </w:rPr>
        <w:lastRenderedPageBreak/>
        <w:t>Załącznik nr 2</w:t>
      </w:r>
    </w:p>
    <w:p w14:paraId="64C8B4D0" w14:textId="77777777" w:rsidR="00E3711E" w:rsidRPr="00CF3BD1" w:rsidRDefault="00E3711E" w:rsidP="00E3711E">
      <w:pPr>
        <w:spacing w:after="0" w:line="320" w:lineRule="exact"/>
        <w:ind w:left="583" w:hanging="264"/>
        <w:jc w:val="right"/>
        <w:rPr>
          <w:b/>
        </w:rPr>
      </w:pPr>
    </w:p>
    <w:p w14:paraId="02CD77B8" w14:textId="77777777" w:rsidR="00E3711E" w:rsidRPr="00CF3BD1" w:rsidRDefault="00E3711E" w:rsidP="00E3711E">
      <w:pPr>
        <w:spacing w:after="0" w:line="320" w:lineRule="exact"/>
        <w:ind w:left="583" w:hanging="264"/>
        <w:jc w:val="center"/>
        <w:rPr>
          <w:b/>
        </w:rPr>
      </w:pPr>
      <w:r w:rsidRPr="00CF3BD1">
        <w:rPr>
          <w:b/>
        </w:rPr>
        <w:t xml:space="preserve">Alfabetyczna  lista oceny NAUCZYCIELI AKADEMICKICH z przeprowadzonego badania studenckiej ankiety oceny zajęć i nauczycieli akademickich </w:t>
      </w:r>
    </w:p>
    <w:p w14:paraId="1F766D64" w14:textId="77777777" w:rsidR="00E3711E" w:rsidRPr="00CF3BD1" w:rsidRDefault="00E3711E" w:rsidP="00E3711E">
      <w:pPr>
        <w:spacing w:after="0" w:line="320" w:lineRule="exact"/>
        <w:ind w:left="583" w:hanging="264"/>
        <w:jc w:val="center"/>
      </w:pPr>
      <w:r w:rsidRPr="00CF3BD1">
        <w:rPr>
          <w:b/>
        </w:rPr>
        <w:t>za rok akademicki 20…./20….</w:t>
      </w:r>
    </w:p>
    <w:p w14:paraId="1D4F5ADE" w14:textId="77777777" w:rsidR="00E3711E" w:rsidRPr="00CF3BD1" w:rsidRDefault="00E3711E" w:rsidP="00E3711E">
      <w:pPr>
        <w:spacing w:after="0" w:line="320" w:lineRule="exact"/>
        <w:ind w:left="0" w:firstLine="0"/>
        <w:jc w:val="left"/>
      </w:pPr>
      <w:r w:rsidRPr="00CF3BD1">
        <w:rPr>
          <w:b/>
        </w:rPr>
        <w:t xml:space="preserve"> </w:t>
      </w:r>
    </w:p>
    <w:p w14:paraId="085DB059" w14:textId="77777777" w:rsidR="00E3711E" w:rsidRPr="00CF3BD1" w:rsidRDefault="00E3711E" w:rsidP="00E3711E">
      <w:pPr>
        <w:spacing w:after="0" w:line="320" w:lineRule="exact"/>
        <w:ind w:left="-5"/>
        <w:jc w:val="left"/>
      </w:pPr>
      <w:r w:rsidRPr="00CF3BD1">
        <w:t xml:space="preserve">Wydział / kierunek…………………………………….………………….. </w:t>
      </w:r>
    </w:p>
    <w:p w14:paraId="0D42F491" w14:textId="77777777" w:rsidR="00E3711E" w:rsidRPr="00CF3BD1" w:rsidRDefault="00E3711E" w:rsidP="00E3711E">
      <w:pPr>
        <w:spacing w:after="0" w:line="320" w:lineRule="exact"/>
        <w:ind w:left="-5"/>
        <w:jc w:val="left"/>
      </w:pPr>
      <w:r w:rsidRPr="00CF3BD1">
        <w:t xml:space="preserve">Ilość studentów na kierunku  …… osób.  </w:t>
      </w:r>
    </w:p>
    <w:p w14:paraId="5CAD14EC" w14:textId="77777777" w:rsidR="00E3711E" w:rsidRPr="00CF3BD1" w:rsidRDefault="00E3711E" w:rsidP="00E3711E">
      <w:pPr>
        <w:spacing w:after="0" w:line="320" w:lineRule="exact"/>
        <w:ind w:left="-5"/>
        <w:jc w:val="left"/>
      </w:pPr>
      <w:r w:rsidRPr="00CF3BD1">
        <w:t xml:space="preserve">Ilość wypełnionych ankiet ……. szt. / ……. % </w:t>
      </w:r>
    </w:p>
    <w:p w14:paraId="77088F0D" w14:textId="77777777" w:rsidR="00E3711E" w:rsidRPr="00CF3BD1" w:rsidRDefault="00E3711E" w:rsidP="00E3711E">
      <w:pPr>
        <w:spacing w:after="0" w:line="320" w:lineRule="exact"/>
        <w:ind w:left="-5"/>
        <w:jc w:val="left"/>
      </w:pPr>
    </w:p>
    <w:tbl>
      <w:tblPr>
        <w:tblStyle w:val="TableGrid"/>
        <w:tblW w:w="9492" w:type="dxa"/>
        <w:tblInd w:w="1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625"/>
        <w:gridCol w:w="2913"/>
        <w:gridCol w:w="2410"/>
        <w:gridCol w:w="1417"/>
        <w:gridCol w:w="2127"/>
      </w:tblGrid>
      <w:tr w:rsidR="00E3711E" w:rsidRPr="00CF3BD1" w14:paraId="5CFCD348" w14:textId="77777777" w:rsidTr="00E3711E">
        <w:trPr>
          <w:trHeight w:val="76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4E674" w14:textId="77777777" w:rsidR="00E3711E" w:rsidRPr="00CF3BD1" w:rsidRDefault="00E3711E" w:rsidP="00AC6CCB">
            <w:pPr>
              <w:spacing w:after="0" w:line="320" w:lineRule="exact"/>
              <w:ind w:left="13" w:firstLine="0"/>
              <w:jc w:val="left"/>
              <w:rPr>
                <w:sz w:val="18"/>
                <w:szCs w:val="20"/>
              </w:rPr>
            </w:pPr>
            <w:r w:rsidRPr="00CF3BD1">
              <w:rPr>
                <w:b/>
                <w:sz w:val="18"/>
                <w:szCs w:val="20"/>
              </w:rPr>
              <w:t xml:space="preserve">L.p.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E9A604" w14:textId="77777777" w:rsidR="00E3711E" w:rsidRPr="00CF3BD1" w:rsidRDefault="00E3711E" w:rsidP="00AC6CCB">
            <w:pPr>
              <w:spacing w:after="0" w:line="320" w:lineRule="exact"/>
              <w:ind w:left="0" w:right="107" w:firstLine="0"/>
              <w:jc w:val="center"/>
              <w:rPr>
                <w:sz w:val="18"/>
                <w:szCs w:val="20"/>
              </w:rPr>
            </w:pPr>
            <w:r w:rsidRPr="00CF3BD1">
              <w:rPr>
                <w:b/>
                <w:sz w:val="18"/>
                <w:szCs w:val="20"/>
              </w:rPr>
              <w:t xml:space="preserve">Imię i Nazwisko Nauczyciela***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92B1EE" w14:textId="77777777" w:rsidR="00E3711E" w:rsidRPr="00CF3BD1" w:rsidRDefault="00E3711E" w:rsidP="00AC6CCB">
            <w:pPr>
              <w:spacing w:after="0" w:line="320" w:lineRule="exact"/>
              <w:ind w:left="0" w:right="257" w:firstLine="0"/>
              <w:jc w:val="center"/>
              <w:rPr>
                <w:sz w:val="18"/>
                <w:szCs w:val="20"/>
              </w:rPr>
            </w:pPr>
            <w:r w:rsidRPr="00CF3BD1">
              <w:rPr>
                <w:b/>
                <w:sz w:val="18"/>
                <w:szCs w:val="20"/>
              </w:rPr>
              <w:t>Frekwencja (%)**</w:t>
            </w:r>
          </w:p>
          <w:p w14:paraId="53C0E66E" w14:textId="77777777" w:rsidR="00E3711E" w:rsidRPr="00CF3BD1" w:rsidRDefault="00E3711E" w:rsidP="00AC6CCB">
            <w:pPr>
              <w:spacing w:after="0" w:line="320" w:lineRule="exact"/>
              <w:ind w:left="0" w:firstLine="0"/>
              <w:jc w:val="center"/>
              <w:rPr>
                <w:sz w:val="18"/>
                <w:szCs w:val="20"/>
              </w:rPr>
            </w:pPr>
            <w:r w:rsidRPr="00CF3BD1">
              <w:rPr>
                <w:b/>
                <w:sz w:val="18"/>
                <w:szCs w:val="20"/>
              </w:rPr>
              <w:t>(ilu studentów wypełniło ankietę)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4E42D" w14:textId="77777777" w:rsidR="00E3711E" w:rsidRPr="00CF3BD1" w:rsidRDefault="00E3711E" w:rsidP="00AC6CCB">
            <w:pPr>
              <w:spacing w:after="0" w:line="320" w:lineRule="exact"/>
              <w:ind w:left="0" w:right="44" w:firstLine="0"/>
              <w:jc w:val="center"/>
              <w:rPr>
                <w:sz w:val="18"/>
                <w:szCs w:val="20"/>
              </w:rPr>
            </w:pPr>
            <w:r w:rsidRPr="00CF3BD1">
              <w:rPr>
                <w:b/>
                <w:sz w:val="18"/>
                <w:szCs w:val="20"/>
              </w:rPr>
              <w:t>Ocena</w:t>
            </w:r>
            <w:r w:rsidRPr="00CF3BD1">
              <w:rPr>
                <w:b/>
                <w:sz w:val="18"/>
                <w:szCs w:val="20"/>
                <w:vertAlign w:val="superscript"/>
              </w:rPr>
              <w:t>**</w:t>
            </w:r>
            <w:r w:rsidRPr="00CF3BD1">
              <w:rPr>
                <w:b/>
                <w:sz w:val="18"/>
                <w:szCs w:val="20"/>
              </w:rPr>
              <w:t xml:space="preserve">  średnia </w:t>
            </w:r>
            <w:proofErr w:type="spellStart"/>
            <w:r w:rsidRPr="00CF3BD1">
              <w:rPr>
                <w:b/>
                <w:sz w:val="18"/>
                <w:szCs w:val="20"/>
              </w:rPr>
              <w:t>arytm</w:t>
            </w:r>
            <w:proofErr w:type="spellEnd"/>
            <w:r w:rsidRPr="00CF3BD1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C26080" w14:textId="77777777" w:rsidR="00E3711E" w:rsidRPr="00CF3BD1" w:rsidRDefault="00E3711E" w:rsidP="00AC6CCB">
            <w:pPr>
              <w:spacing w:after="0" w:line="240" w:lineRule="exact"/>
              <w:ind w:left="0" w:right="108" w:firstLine="0"/>
              <w:jc w:val="center"/>
              <w:rPr>
                <w:sz w:val="18"/>
                <w:szCs w:val="18"/>
              </w:rPr>
            </w:pPr>
            <w:r w:rsidRPr="00CF3BD1">
              <w:rPr>
                <w:b/>
                <w:sz w:val="18"/>
                <w:szCs w:val="18"/>
              </w:rPr>
              <w:t>UWAGI (</w:t>
            </w:r>
            <w:r w:rsidRPr="00CF3BD1">
              <w:rPr>
                <w:sz w:val="18"/>
                <w:szCs w:val="18"/>
              </w:rPr>
              <w:t xml:space="preserve">W uwagach należy zawrzeć informacje min  o niskim wyniku z poszczególnych przedmiotów) </w:t>
            </w:r>
          </w:p>
        </w:tc>
      </w:tr>
      <w:tr w:rsidR="00E3711E" w:rsidRPr="00CF3BD1" w14:paraId="2CB87D57" w14:textId="77777777" w:rsidTr="00E3711E">
        <w:trPr>
          <w:trHeight w:val="26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679E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F8E9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B453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9809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80D7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18"/>
                <w:szCs w:val="18"/>
              </w:rPr>
            </w:pPr>
            <w:r w:rsidRPr="00CF3BD1">
              <w:rPr>
                <w:sz w:val="18"/>
                <w:szCs w:val="18"/>
              </w:rPr>
              <w:t xml:space="preserve"> </w:t>
            </w:r>
          </w:p>
        </w:tc>
      </w:tr>
      <w:tr w:rsidR="00E3711E" w:rsidRPr="00CF3BD1" w14:paraId="73DD7E66" w14:textId="77777777" w:rsidTr="00E3711E">
        <w:trPr>
          <w:trHeight w:val="2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4627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0DF3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FD90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78CC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EAC6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6D9D5E8B" w14:textId="77777777" w:rsidTr="00E3711E">
        <w:trPr>
          <w:trHeight w:val="2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1268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E34B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80F9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AA4B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F748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695EFE38" w14:textId="77777777" w:rsidTr="00E3711E">
        <w:trPr>
          <w:trHeight w:val="2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F16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EABE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6D5E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69AC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99A5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32B0E624" w14:textId="77777777" w:rsidTr="00E3711E">
        <w:trPr>
          <w:trHeight w:val="2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9BC8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4801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5468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1855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6D11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7C79FC5A" w14:textId="77777777" w:rsidTr="00E3711E">
        <w:trPr>
          <w:trHeight w:val="2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B910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6751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535C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CE74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36C5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40D31571" w14:textId="77777777" w:rsidTr="00E3711E">
        <w:trPr>
          <w:trHeight w:val="2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243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8110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0BDF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2150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AF7C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53A64722" w14:textId="77777777" w:rsidTr="00E3711E">
        <w:trPr>
          <w:trHeight w:val="2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7161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9491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621C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8113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7285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35AEDC4F" w14:textId="77777777" w:rsidTr="00E3711E">
        <w:trPr>
          <w:trHeight w:val="2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D611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278A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990D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38E1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C935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7BED9DA7" w14:textId="77777777" w:rsidTr="00E3711E">
        <w:trPr>
          <w:trHeight w:val="2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8550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13E4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1D1F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FB83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B4D9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0214D2AD" w14:textId="77777777" w:rsidTr="00E3711E">
        <w:trPr>
          <w:trHeight w:val="2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120B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0BEE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4CB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8FC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2232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568C3F0B" w14:textId="77777777" w:rsidTr="00E3711E">
        <w:trPr>
          <w:trHeight w:val="2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E9B9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44DC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96FE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7DC4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ACD5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25412250" w14:textId="77777777" w:rsidTr="00E3711E">
        <w:trPr>
          <w:trHeight w:val="2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76C4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1B04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2BD1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FB6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E190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05F25CD5" w14:textId="77777777" w:rsidTr="00E3711E">
        <w:trPr>
          <w:trHeight w:val="2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181A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6A65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936F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F4FF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B527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460095AB" w14:textId="77777777" w:rsidTr="00E3711E">
        <w:trPr>
          <w:trHeight w:val="2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0BAE" w14:textId="77777777" w:rsidR="00E3711E" w:rsidRPr="00CF3BD1" w:rsidRDefault="00E3711E" w:rsidP="00AC6CCB">
            <w:pPr>
              <w:spacing w:after="0" w:line="320" w:lineRule="exact"/>
              <w:ind w:left="0" w:right="112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>….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E3CF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4E9E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FC1B" w14:textId="77777777" w:rsidR="00E3711E" w:rsidRPr="00CF3BD1" w:rsidRDefault="00E3711E" w:rsidP="00AC6CCB">
            <w:pPr>
              <w:spacing w:after="0" w:line="320" w:lineRule="exact"/>
              <w:ind w:left="0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899F" w14:textId="77777777" w:rsidR="00E3711E" w:rsidRPr="00CF3BD1" w:rsidRDefault="00E3711E" w:rsidP="00AC6CCB">
            <w:pPr>
              <w:spacing w:after="0" w:line="320" w:lineRule="exact"/>
              <w:ind w:left="1" w:firstLine="0"/>
              <w:jc w:val="left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  <w:tr w:rsidR="00E3711E" w:rsidRPr="00CF3BD1" w14:paraId="598D75CA" w14:textId="77777777" w:rsidTr="00E3711E">
        <w:trPr>
          <w:trHeight w:val="373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A9318" w14:textId="77777777" w:rsidR="00E3711E" w:rsidRPr="00CF3BD1" w:rsidRDefault="00E3711E" w:rsidP="00AC6CCB">
            <w:pPr>
              <w:spacing w:after="0" w:line="320" w:lineRule="exact"/>
              <w:ind w:left="0" w:right="111" w:firstLine="0"/>
              <w:jc w:val="center"/>
              <w:rPr>
                <w:sz w:val="20"/>
                <w:szCs w:val="20"/>
              </w:rPr>
            </w:pPr>
            <w:r w:rsidRPr="00CF3BD1">
              <w:rPr>
                <w:b/>
                <w:sz w:val="20"/>
                <w:szCs w:val="20"/>
              </w:rPr>
              <w:t xml:space="preserve">ŚREDNIA ARYTM.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69CE9E" w14:textId="77777777" w:rsidR="00E3711E" w:rsidRPr="00CF3BD1" w:rsidRDefault="00E3711E" w:rsidP="00AC6CCB">
            <w:pPr>
              <w:spacing w:after="0" w:line="320" w:lineRule="exact"/>
              <w:ind w:left="0" w:right="55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86781" w14:textId="77777777" w:rsidR="00E3711E" w:rsidRPr="00CF3BD1" w:rsidRDefault="00E3711E" w:rsidP="00AC6CCB">
            <w:pPr>
              <w:spacing w:after="0" w:line="320" w:lineRule="exact"/>
              <w:ind w:left="0" w:right="55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78D1E" w14:textId="77777777" w:rsidR="00E3711E" w:rsidRPr="00CF3BD1" w:rsidRDefault="00E3711E" w:rsidP="00AC6CCB">
            <w:pPr>
              <w:spacing w:after="0" w:line="320" w:lineRule="exact"/>
              <w:ind w:left="0" w:right="51" w:firstLine="0"/>
              <w:jc w:val="center"/>
              <w:rPr>
                <w:sz w:val="20"/>
                <w:szCs w:val="20"/>
              </w:rPr>
            </w:pPr>
            <w:r w:rsidRPr="00CF3BD1">
              <w:rPr>
                <w:sz w:val="20"/>
                <w:szCs w:val="20"/>
              </w:rPr>
              <w:t xml:space="preserve"> </w:t>
            </w:r>
          </w:p>
        </w:tc>
      </w:tr>
    </w:tbl>
    <w:p w14:paraId="22ECA193" w14:textId="77777777" w:rsidR="00E3711E" w:rsidRPr="00CF3BD1" w:rsidRDefault="00E3711E" w:rsidP="00E3711E">
      <w:pPr>
        <w:spacing w:after="0" w:line="320" w:lineRule="exact"/>
        <w:ind w:left="-5"/>
        <w:jc w:val="left"/>
        <w:rPr>
          <w:sz w:val="18"/>
          <w:szCs w:val="18"/>
        </w:rPr>
      </w:pPr>
      <w:r w:rsidRPr="00CF3BD1">
        <w:rPr>
          <w:sz w:val="18"/>
          <w:szCs w:val="18"/>
        </w:rPr>
        <w:t>*</w:t>
      </w:r>
      <w:r w:rsidRPr="00CF3BD1">
        <w:rPr>
          <w:i/>
          <w:sz w:val="18"/>
          <w:szCs w:val="18"/>
        </w:rPr>
        <w:t>niepotrzebne skreślić</w:t>
      </w:r>
      <w:r w:rsidRPr="00CF3BD1">
        <w:rPr>
          <w:sz w:val="18"/>
          <w:szCs w:val="18"/>
        </w:rPr>
        <w:t xml:space="preserve"> </w:t>
      </w:r>
    </w:p>
    <w:p w14:paraId="6AFF3A0C" w14:textId="77777777" w:rsidR="00E3711E" w:rsidRPr="00CF3BD1" w:rsidRDefault="00E3711E" w:rsidP="00E3711E">
      <w:pPr>
        <w:spacing w:after="0" w:line="320" w:lineRule="exact"/>
        <w:ind w:left="-5"/>
        <w:jc w:val="left"/>
        <w:rPr>
          <w:sz w:val="18"/>
          <w:szCs w:val="18"/>
        </w:rPr>
      </w:pPr>
      <w:r w:rsidRPr="00CF3BD1">
        <w:rPr>
          <w:sz w:val="18"/>
          <w:szCs w:val="18"/>
        </w:rPr>
        <w:t>**</w:t>
      </w:r>
      <w:r w:rsidRPr="00CF3BD1">
        <w:rPr>
          <w:i/>
          <w:sz w:val="18"/>
          <w:szCs w:val="18"/>
        </w:rPr>
        <w:t xml:space="preserve">dane przeniesione z arkusza z zał. nr 1 </w:t>
      </w:r>
    </w:p>
    <w:p w14:paraId="5C62E0A9" w14:textId="77777777" w:rsidR="00E3711E" w:rsidRPr="00CF3BD1" w:rsidRDefault="00E3711E" w:rsidP="00E3711E">
      <w:pPr>
        <w:spacing w:after="0" w:line="320" w:lineRule="exact"/>
        <w:ind w:left="-5"/>
        <w:jc w:val="left"/>
        <w:rPr>
          <w:sz w:val="18"/>
          <w:szCs w:val="18"/>
        </w:rPr>
      </w:pPr>
      <w:r w:rsidRPr="00CF3BD1">
        <w:rPr>
          <w:i/>
          <w:sz w:val="18"/>
          <w:szCs w:val="18"/>
        </w:rPr>
        <w:t xml:space="preserve">*** należy wpisać nazwiska wszystkich pracowników zatrudnionych w jednostce </w:t>
      </w:r>
    </w:p>
    <w:p w14:paraId="58518870" w14:textId="77777777" w:rsidR="00E3711E" w:rsidRPr="00CF3BD1" w:rsidRDefault="00E3711E" w:rsidP="00E3711E">
      <w:pPr>
        <w:spacing w:after="0" w:line="320" w:lineRule="exact"/>
        <w:ind w:left="0" w:firstLine="0"/>
        <w:jc w:val="right"/>
      </w:pPr>
      <w:r w:rsidRPr="00CF3BD1">
        <w:t xml:space="preserve"> </w:t>
      </w:r>
    </w:p>
    <w:p w14:paraId="4AEC10BF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Podsumowanie wyników – analiza, wnioski ………………………………………………….. </w:t>
      </w:r>
    </w:p>
    <w:p w14:paraId="5D4B43FB" w14:textId="77777777" w:rsidR="00E3711E" w:rsidRPr="00CF3BD1" w:rsidRDefault="00E3711E" w:rsidP="00E3711E">
      <w:pPr>
        <w:spacing w:after="0" w:line="320" w:lineRule="exact"/>
        <w:ind w:left="10" w:right="52"/>
      </w:pPr>
      <w:r w:rsidRPr="00CF3BD1">
        <w:t xml:space="preserve">………………………………………………………………………………………………… </w:t>
      </w:r>
    </w:p>
    <w:p w14:paraId="2B7BD0CC" w14:textId="77777777" w:rsidR="00E3711E" w:rsidRPr="00CF3BD1" w:rsidRDefault="00E3711E" w:rsidP="00E3711E">
      <w:pPr>
        <w:spacing w:after="0" w:line="320" w:lineRule="exact"/>
        <w:ind w:left="10" w:right="52"/>
      </w:pPr>
    </w:p>
    <w:p w14:paraId="4805E911" w14:textId="77777777" w:rsidR="00E3711E" w:rsidRPr="00CF3BD1" w:rsidRDefault="00E3711E" w:rsidP="00E3711E">
      <w:pPr>
        <w:spacing w:after="0" w:line="320" w:lineRule="exact"/>
        <w:jc w:val="right"/>
      </w:pPr>
      <w:r w:rsidRPr="00CF3BD1">
        <w:t xml:space="preserve">Podpisy zespołu opracowującego: </w:t>
      </w:r>
    </w:p>
    <w:p w14:paraId="25CB0B8B" w14:textId="77777777" w:rsidR="00E3711E" w:rsidRPr="00CF3BD1" w:rsidRDefault="00E3711E" w:rsidP="00E3711E">
      <w:pPr>
        <w:spacing w:after="0" w:line="320" w:lineRule="exact"/>
        <w:jc w:val="right"/>
        <w:rPr>
          <w:szCs w:val="24"/>
        </w:rPr>
      </w:pPr>
      <w:r w:rsidRPr="00CF3BD1">
        <w:rPr>
          <w:szCs w:val="24"/>
        </w:rPr>
        <w:t>1.</w:t>
      </w:r>
      <w:r w:rsidRPr="00CF3BD1">
        <w:rPr>
          <w:rFonts w:ascii="Arial" w:eastAsia="Arial" w:hAnsi="Arial" w:cs="Arial"/>
          <w:szCs w:val="24"/>
        </w:rPr>
        <w:t xml:space="preserve"> </w:t>
      </w:r>
      <w:r w:rsidRPr="00CF3BD1">
        <w:rPr>
          <w:szCs w:val="24"/>
        </w:rPr>
        <w:t>………………………..    2.</w:t>
      </w:r>
      <w:r w:rsidRPr="00CF3BD1">
        <w:rPr>
          <w:rFonts w:ascii="Arial" w:eastAsia="Arial" w:hAnsi="Arial" w:cs="Arial"/>
          <w:szCs w:val="24"/>
        </w:rPr>
        <w:t xml:space="preserve"> </w:t>
      </w:r>
      <w:r w:rsidRPr="00CF3BD1">
        <w:rPr>
          <w:szCs w:val="24"/>
        </w:rPr>
        <w:t xml:space="preserve">……………………….. </w:t>
      </w:r>
    </w:p>
    <w:p w14:paraId="4338C8A1" w14:textId="560FBDBA" w:rsidR="0069146C" w:rsidRPr="00CF3BD1" w:rsidRDefault="00E3711E" w:rsidP="00E3711E">
      <w:pPr>
        <w:pStyle w:val="Akapitzlist"/>
        <w:numPr>
          <w:ilvl w:val="0"/>
          <w:numId w:val="14"/>
        </w:numPr>
        <w:spacing w:after="0" w:line="320" w:lineRule="exact"/>
        <w:ind w:right="46"/>
        <w:jc w:val="right"/>
        <w:rPr>
          <w:szCs w:val="24"/>
        </w:rPr>
      </w:pPr>
      <w:r w:rsidRPr="00CF3BD1">
        <w:rPr>
          <w:szCs w:val="24"/>
        </w:rPr>
        <w:t xml:space="preserve">………………………..  4. ………………………..  </w:t>
      </w:r>
    </w:p>
    <w:sectPr w:rsidR="0069146C" w:rsidRPr="00CF3BD1" w:rsidSect="00E371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20" w:right="1416" w:bottom="1500" w:left="1419" w:header="710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42D446" w16cid:durableId="21DC4596"/>
  <w16cid:commentId w16cid:paraId="0E2CC3CE" w16cid:durableId="21DC474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13D1" w14:textId="77777777" w:rsidR="00EC6EEE" w:rsidRDefault="00EC6EEE">
      <w:pPr>
        <w:spacing w:after="0" w:line="240" w:lineRule="auto"/>
      </w:pPr>
      <w:r>
        <w:separator/>
      </w:r>
    </w:p>
  </w:endnote>
  <w:endnote w:type="continuationSeparator" w:id="0">
    <w:p w14:paraId="2A96AD7C" w14:textId="77777777" w:rsidR="00EC6EEE" w:rsidRDefault="00E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1858" w14:textId="77777777" w:rsidR="00C478D7" w:rsidRDefault="00C478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DF3D0" w14:textId="77777777" w:rsidR="00C478D7" w:rsidRDefault="00C478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3A81" w14:textId="77777777" w:rsidR="00C478D7" w:rsidRDefault="00C47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CB2F" w14:textId="77777777" w:rsidR="00EC6EEE" w:rsidRDefault="00EC6EEE">
      <w:pPr>
        <w:spacing w:after="0" w:line="240" w:lineRule="auto"/>
      </w:pPr>
      <w:r>
        <w:separator/>
      </w:r>
    </w:p>
  </w:footnote>
  <w:footnote w:type="continuationSeparator" w:id="0">
    <w:p w14:paraId="725CADBE" w14:textId="77777777" w:rsidR="00EC6EEE" w:rsidRDefault="00EC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9CE3" w14:textId="77777777" w:rsidR="00941C44" w:rsidRDefault="00941C44">
    <w:pPr>
      <w:spacing w:after="0" w:line="259" w:lineRule="auto"/>
      <w:ind w:left="0" w:right="8" w:firstLine="0"/>
      <w:jc w:val="center"/>
    </w:pPr>
    <w:r>
      <w:rPr>
        <w:sz w:val="22"/>
      </w:rPr>
      <w:t xml:space="preserve"> </w:t>
    </w:r>
  </w:p>
  <w:p w14:paraId="7F6E69B5" w14:textId="77777777" w:rsidR="00941C44" w:rsidRDefault="00941C44">
    <w:pPr>
      <w:spacing w:after="0" w:line="268" w:lineRule="auto"/>
      <w:ind w:left="5037" w:right="59" w:firstLine="0"/>
      <w:jc w:val="right"/>
    </w:pPr>
    <w:r>
      <w:rPr>
        <w:sz w:val="20"/>
      </w:rPr>
      <w:t xml:space="preserve">Załącznik nr 1 do Zarządzenia nr  28/2019 Rektora ASP w Gdańsku z dnia 08.05.2019 r. </w:t>
    </w:r>
  </w:p>
  <w:p w14:paraId="49DA4AA2" w14:textId="77777777" w:rsidR="00941C44" w:rsidRDefault="00941C44">
    <w:pPr>
      <w:spacing w:after="0" w:line="259" w:lineRule="auto"/>
      <w:ind w:left="0" w:right="3" w:firstLine="0"/>
      <w:jc w:val="right"/>
    </w:pPr>
    <w:r>
      <w:rPr>
        <w:rFonts w:ascii="Verdana" w:eastAsia="Verdana" w:hAnsi="Verdana" w:cs="Verdana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1F6C" w14:textId="77777777" w:rsidR="00941C44" w:rsidRDefault="00941C44">
    <w:pPr>
      <w:spacing w:after="0" w:line="259" w:lineRule="auto"/>
      <w:ind w:left="0" w:right="8" w:firstLine="0"/>
      <w:jc w:val="center"/>
    </w:pPr>
    <w:r>
      <w:rPr>
        <w:sz w:val="22"/>
      </w:rPr>
      <w:t xml:space="preserve"> </w:t>
    </w:r>
  </w:p>
  <w:p w14:paraId="14A55238" w14:textId="37D266E6" w:rsidR="00941C44" w:rsidRDefault="00941C44">
    <w:pPr>
      <w:spacing w:after="0" w:line="268" w:lineRule="auto"/>
      <w:ind w:left="5037" w:right="59" w:firstLine="0"/>
      <w:jc w:val="right"/>
    </w:pPr>
    <w:r>
      <w:rPr>
        <w:sz w:val="20"/>
      </w:rPr>
      <w:t>Zał</w:t>
    </w:r>
    <w:r w:rsidR="00C478D7">
      <w:rPr>
        <w:sz w:val="20"/>
      </w:rPr>
      <w:t>ącznik nr 1 do Zarządzenia nr 59</w:t>
    </w:r>
    <w:r>
      <w:rPr>
        <w:sz w:val="20"/>
      </w:rPr>
      <w:t xml:space="preserve">/2021 Rektora ASP w Gdańsku z dnia </w:t>
    </w:r>
    <w:r w:rsidR="00C478D7">
      <w:rPr>
        <w:sz w:val="20"/>
      </w:rPr>
      <w:t>5.</w:t>
    </w:r>
    <w:bookmarkStart w:id="0" w:name="_GoBack"/>
    <w:bookmarkEnd w:id="0"/>
    <w:r>
      <w:rPr>
        <w:sz w:val="20"/>
      </w:rPr>
      <w:t xml:space="preserve">10.2021 r. </w:t>
    </w:r>
  </w:p>
  <w:p w14:paraId="254FFBF9" w14:textId="77777777" w:rsidR="00941C44" w:rsidRDefault="00941C44">
    <w:pPr>
      <w:spacing w:after="0" w:line="259" w:lineRule="auto"/>
      <w:ind w:left="0" w:right="3" w:firstLine="0"/>
      <w:jc w:val="right"/>
    </w:pPr>
    <w:r>
      <w:rPr>
        <w:rFonts w:ascii="Verdana" w:eastAsia="Verdana" w:hAnsi="Verdana" w:cs="Verdana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ABA9" w14:textId="77777777" w:rsidR="00941C44" w:rsidRDefault="00941C44">
    <w:pPr>
      <w:spacing w:after="0" w:line="259" w:lineRule="auto"/>
      <w:ind w:left="0" w:right="8" w:firstLine="0"/>
      <w:jc w:val="center"/>
    </w:pPr>
    <w:r>
      <w:rPr>
        <w:sz w:val="22"/>
      </w:rPr>
      <w:t xml:space="preserve"> </w:t>
    </w:r>
  </w:p>
  <w:p w14:paraId="6F8C3FCB" w14:textId="77777777" w:rsidR="00941C44" w:rsidRDefault="00941C44">
    <w:pPr>
      <w:spacing w:after="0" w:line="268" w:lineRule="auto"/>
      <w:ind w:left="5037" w:right="59" w:firstLine="0"/>
      <w:jc w:val="right"/>
    </w:pPr>
    <w:r>
      <w:rPr>
        <w:sz w:val="20"/>
      </w:rPr>
      <w:t xml:space="preserve">Załącznik nr 1 do Zarządzenia nr  28/2019 Rektora ASP w Gdańsku z dnia 08.05.2019 r. </w:t>
    </w:r>
  </w:p>
  <w:p w14:paraId="727840EF" w14:textId="77777777" w:rsidR="00941C44" w:rsidRDefault="00941C44">
    <w:pPr>
      <w:spacing w:after="0" w:line="259" w:lineRule="auto"/>
      <w:ind w:left="0" w:right="3" w:firstLine="0"/>
      <w:jc w:val="right"/>
    </w:pPr>
    <w:r>
      <w:rPr>
        <w:rFonts w:ascii="Verdana" w:eastAsia="Verdana" w:hAnsi="Verdana" w:cs="Verdan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906"/>
    <w:multiLevelType w:val="hybridMultilevel"/>
    <w:tmpl w:val="6710548E"/>
    <w:lvl w:ilvl="0" w:tplc="22521834">
      <w:start w:val="1"/>
      <w:numFmt w:val="lowerLetter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2B2D0">
      <w:start w:val="1"/>
      <w:numFmt w:val="lowerLetter"/>
      <w:lvlText w:val="%2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E4E0E">
      <w:start w:val="1"/>
      <w:numFmt w:val="lowerRoman"/>
      <w:lvlText w:val="%3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CA5B4">
      <w:start w:val="1"/>
      <w:numFmt w:val="decimal"/>
      <w:lvlText w:val="%4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673C0">
      <w:start w:val="1"/>
      <w:numFmt w:val="lowerLetter"/>
      <w:lvlText w:val="%5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04BDC">
      <w:start w:val="1"/>
      <w:numFmt w:val="lowerRoman"/>
      <w:lvlText w:val="%6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CBF6E">
      <w:start w:val="1"/>
      <w:numFmt w:val="decimal"/>
      <w:lvlText w:val="%7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425E0">
      <w:start w:val="1"/>
      <w:numFmt w:val="lowerLetter"/>
      <w:lvlText w:val="%8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A9610">
      <w:start w:val="1"/>
      <w:numFmt w:val="lowerRoman"/>
      <w:lvlText w:val="%9"/>
      <w:lvlJc w:val="left"/>
      <w:pPr>
        <w:ind w:left="7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57CF7"/>
    <w:multiLevelType w:val="hybridMultilevel"/>
    <w:tmpl w:val="13086368"/>
    <w:lvl w:ilvl="0" w:tplc="BA1A3058">
      <w:start w:val="2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50E6BAA"/>
    <w:multiLevelType w:val="hybridMultilevel"/>
    <w:tmpl w:val="DD081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183B"/>
    <w:multiLevelType w:val="hybridMultilevel"/>
    <w:tmpl w:val="82403D94"/>
    <w:lvl w:ilvl="0" w:tplc="DB6C814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05D56">
      <w:start w:val="1"/>
      <w:numFmt w:val="lowerLetter"/>
      <w:lvlText w:val="%2"/>
      <w:lvlJc w:val="left"/>
      <w:pPr>
        <w:ind w:left="7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AF108">
      <w:start w:val="1"/>
      <w:numFmt w:val="lowerRoman"/>
      <w:lvlText w:val="%3"/>
      <w:lvlJc w:val="left"/>
      <w:pPr>
        <w:ind w:left="8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29A5E">
      <w:start w:val="1"/>
      <w:numFmt w:val="decimal"/>
      <w:lvlText w:val="%4"/>
      <w:lvlJc w:val="left"/>
      <w:pPr>
        <w:ind w:left="8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E14A0">
      <w:start w:val="1"/>
      <w:numFmt w:val="lowerLetter"/>
      <w:lvlText w:val="%5"/>
      <w:lvlJc w:val="left"/>
      <w:pPr>
        <w:ind w:left="9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0B4DE">
      <w:start w:val="1"/>
      <w:numFmt w:val="lowerRoman"/>
      <w:lvlText w:val="%6"/>
      <w:lvlJc w:val="left"/>
      <w:pPr>
        <w:ind w:left="10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E7C30">
      <w:start w:val="1"/>
      <w:numFmt w:val="decimal"/>
      <w:lvlText w:val="%7"/>
      <w:lvlJc w:val="left"/>
      <w:pPr>
        <w:ind w:left="1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E3522">
      <w:start w:val="1"/>
      <w:numFmt w:val="lowerLetter"/>
      <w:lvlText w:val="%8"/>
      <w:lvlJc w:val="left"/>
      <w:pPr>
        <w:ind w:left="1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81F9C">
      <w:start w:val="1"/>
      <w:numFmt w:val="lowerRoman"/>
      <w:lvlText w:val="%9"/>
      <w:lvlJc w:val="left"/>
      <w:pPr>
        <w:ind w:left="1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3864D5"/>
    <w:multiLevelType w:val="hybridMultilevel"/>
    <w:tmpl w:val="99B0872A"/>
    <w:lvl w:ilvl="0" w:tplc="CEB8F9B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F880">
      <w:start w:val="1"/>
      <w:numFmt w:val="lowerLetter"/>
      <w:lvlText w:val="%2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0CE6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4B0A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E3F0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8582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C82B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E261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6491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1D70EC"/>
    <w:multiLevelType w:val="hybridMultilevel"/>
    <w:tmpl w:val="B26C9008"/>
    <w:lvl w:ilvl="0" w:tplc="137CEC3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255F2">
      <w:start w:val="1"/>
      <w:numFmt w:val="lowerLetter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2A3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419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0A0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A5A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07E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C4B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A01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F41455"/>
    <w:multiLevelType w:val="hybridMultilevel"/>
    <w:tmpl w:val="8F24E1E2"/>
    <w:lvl w:ilvl="0" w:tplc="B310E76E">
      <w:start w:val="1"/>
      <w:numFmt w:val="lowerLetter"/>
      <w:lvlText w:val="%1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E4E58"/>
    <w:multiLevelType w:val="hybridMultilevel"/>
    <w:tmpl w:val="B86ED922"/>
    <w:lvl w:ilvl="0" w:tplc="8EDE726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5CA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0A5C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CA61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250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217A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7CF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CAB2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350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0B125B"/>
    <w:multiLevelType w:val="hybridMultilevel"/>
    <w:tmpl w:val="E40668A6"/>
    <w:lvl w:ilvl="0" w:tplc="288024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6A852">
      <w:start w:val="1"/>
      <w:numFmt w:val="lowerLetter"/>
      <w:lvlText w:val="%2)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809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E51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C91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2AA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EC9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656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0B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6E676F"/>
    <w:multiLevelType w:val="hybridMultilevel"/>
    <w:tmpl w:val="2E48D1CC"/>
    <w:lvl w:ilvl="0" w:tplc="8EDE726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5CA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0A5C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CA61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250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217A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7CF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CAB2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350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330181"/>
    <w:multiLevelType w:val="hybridMultilevel"/>
    <w:tmpl w:val="EF46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D0504"/>
    <w:multiLevelType w:val="hybridMultilevel"/>
    <w:tmpl w:val="188C1C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6C1B12"/>
    <w:multiLevelType w:val="hybridMultilevel"/>
    <w:tmpl w:val="8E2E02FA"/>
    <w:lvl w:ilvl="0" w:tplc="885469D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46E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838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693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8EE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2EA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457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8DB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C02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7473D2"/>
    <w:multiLevelType w:val="hybridMultilevel"/>
    <w:tmpl w:val="8E2E02FA"/>
    <w:lvl w:ilvl="0" w:tplc="885469D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46E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838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693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8EE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2EA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457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8DB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C02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F64A03"/>
    <w:multiLevelType w:val="hybridMultilevel"/>
    <w:tmpl w:val="50204532"/>
    <w:lvl w:ilvl="0" w:tplc="F3C0CF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08572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ECD98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CE2C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254D2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41650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4A86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4BAE0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68920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0150D2"/>
    <w:multiLevelType w:val="hybridMultilevel"/>
    <w:tmpl w:val="8B06FADE"/>
    <w:lvl w:ilvl="0" w:tplc="A93AB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0BD76">
      <w:start w:val="1"/>
      <w:numFmt w:val="lowerLetter"/>
      <w:lvlRestart w:val="0"/>
      <w:lvlText w:val="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0C4BA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288B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B1DE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DCFE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AFE7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25D3A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CB24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AC0832"/>
    <w:multiLevelType w:val="hybridMultilevel"/>
    <w:tmpl w:val="29A4E6F4"/>
    <w:lvl w:ilvl="0" w:tplc="B6E05D3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6186D"/>
    <w:multiLevelType w:val="hybridMultilevel"/>
    <w:tmpl w:val="90DCE0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6420D"/>
    <w:multiLevelType w:val="hybridMultilevel"/>
    <w:tmpl w:val="A724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534B7"/>
    <w:multiLevelType w:val="hybridMultilevel"/>
    <w:tmpl w:val="0748B568"/>
    <w:lvl w:ilvl="0" w:tplc="F2428774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C51D6">
      <w:start w:val="1"/>
      <w:numFmt w:val="lowerLetter"/>
      <w:lvlText w:val="%2"/>
      <w:lvlJc w:val="left"/>
      <w:pPr>
        <w:ind w:left="7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FE68">
      <w:start w:val="1"/>
      <w:numFmt w:val="lowerRoman"/>
      <w:lvlText w:val="%3"/>
      <w:lvlJc w:val="left"/>
      <w:pPr>
        <w:ind w:left="8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CFAB4">
      <w:start w:val="1"/>
      <w:numFmt w:val="decimal"/>
      <w:lvlText w:val="%4"/>
      <w:lvlJc w:val="left"/>
      <w:pPr>
        <w:ind w:left="8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063C">
      <w:start w:val="1"/>
      <w:numFmt w:val="lowerLetter"/>
      <w:lvlText w:val="%5"/>
      <w:lvlJc w:val="left"/>
      <w:pPr>
        <w:ind w:left="9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C9A98">
      <w:start w:val="1"/>
      <w:numFmt w:val="lowerRoman"/>
      <w:lvlText w:val="%6"/>
      <w:lvlJc w:val="left"/>
      <w:pPr>
        <w:ind w:left="10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41070">
      <w:start w:val="1"/>
      <w:numFmt w:val="decimal"/>
      <w:lvlText w:val="%7"/>
      <w:lvlJc w:val="left"/>
      <w:pPr>
        <w:ind w:left="1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059E8">
      <w:start w:val="1"/>
      <w:numFmt w:val="lowerLetter"/>
      <w:lvlText w:val="%8"/>
      <w:lvlJc w:val="left"/>
      <w:pPr>
        <w:ind w:left="1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45D78">
      <w:start w:val="1"/>
      <w:numFmt w:val="lowerRoman"/>
      <w:lvlText w:val="%9"/>
      <w:lvlJc w:val="left"/>
      <w:pPr>
        <w:ind w:left="1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EF4E70"/>
    <w:multiLevelType w:val="hybridMultilevel"/>
    <w:tmpl w:val="583C7C26"/>
    <w:lvl w:ilvl="0" w:tplc="EE8ACB36">
      <w:start w:val="1"/>
      <w:numFmt w:val="upperRoman"/>
      <w:lvlText w:val="%1."/>
      <w:lvlJc w:val="left"/>
      <w:pPr>
        <w:ind w:left="14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1F30B5D"/>
    <w:multiLevelType w:val="hybridMultilevel"/>
    <w:tmpl w:val="99B0872A"/>
    <w:lvl w:ilvl="0" w:tplc="CEB8F9B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F880">
      <w:start w:val="1"/>
      <w:numFmt w:val="lowerLetter"/>
      <w:lvlText w:val="%2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0CE6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4B0A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E3F0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8582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C82B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E261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6491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BF9"/>
    <w:multiLevelType w:val="hybridMultilevel"/>
    <w:tmpl w:val="99B0872A"/>
    <w:lvl w:ilvl="0" w:tplc="CEB8F9B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F880">
      <w:start w:val="1"/>
      <w:numFmt w:val="lowerLetter"/>
      <w:lvlText w:val="%2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0CE6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4B0A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E3F0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8582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C82B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E261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6491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251533"/>
    <w:multiLevelType w:val="hybridMultilevel"/>
    <w:tmpl w:val="EC923840"/>
    <w:lvl w:ilvl="0" w:tplc="4A5AE7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60532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9E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7F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672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6A3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C0B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67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4F4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685406"/>
    <w:multiLevelType w:val="hybridMultilevel"/>
    <w:tmpl w:val="D0480CC6"/>
    <w:lvl w:ilvl="0" w:tplc="5734FC8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0E76E">
      <w:start w:val="1"/>
      <w:numFmt w:val="lowerLetter"/>
      <w:lvlText w:val="%2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2ACA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ED57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004C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009E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6A512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A68E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A3F5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DD0F94"/>
    <w:multiLevelType w:val="hybridMultilevel"/>
    <w:tmpl w:val="DD081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B1B90"/>
    <w:multiLevelType w:val="hybridMultilevel"/>
    <w:tmpl w:val="45844DC6"/>
    <w:lvl w:ilvl="0" w:tplc="2FB0F9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AF3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424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692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AF4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412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855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47A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446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02471A"/>
    <w:multiLevelType w:val="hybridMultilevel"/>
    <w:tmpl w:val="E1946B0A"/>
    <w:lvl w:ilvl="0" w:tplc="B310E76E">
      <w:start w:val="1"/>
      <w:numFmt w:val="lowerLetter"/>
      <w:lvlText w:val="%1)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8" w15:restartNumberingAfterBreak="0">
    <w:nsid w:val="73CC2119"/>
    <w:multiLevelType w:val="hybridMultilevel"/>
    <w:tmpl w:val="D0480CC6"/>
    <w:lvl w:ilvl="0" w:tplc="5734FC8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0E76E">
      <w:start w:val="1"/>
      <w:numFmt w:val="lowerLetter"/>
      <w:lvlText w:val="%2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2ACA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ED57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004C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009E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6A512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A68E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A3F5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7A17B5"/>
    <w:multiLevelType w:val="hybridMultilevel"/>
    <w:tmpl w:val="583C7C26"/>
    <w:lvl w:ilvl="0" w:tplc="EE8ACB36">
      <w:start w:val="1"/>
      <w:numFmt w:val="upperRoman"/>
      <w:lvlText w:val="%1."/>
      <w:lvlJc w:val="left"/>
      <w:pPr>
        <w:ind w:left="14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F6E68FD"/>
    <w:multiLevelType w:val="hybridMultilevel"/>
    <w:tmpl w:val="015460A4"/>
    <w:lvl w:ilvl="0" w:tplc="EAF67BD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C856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C63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057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2C2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65E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860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6C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450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A47E55"/>
    <w:multiLevelType w:val="hybridMultilevel"/>
    <w:tmpl w:val="C8867576"/>
    <w:lvl w:ilvl="0" w:tplc="A94C7B5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8178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68C20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C0D32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A3F36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095F2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EB2A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25A66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6A872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8"/>
  </w:num>
  <w:num w:numId="5">
    <w:abstractNumId w:val="28"/>
  </w:num>
  <w:num w:numId="6">
    <w:abstractNumId w:val="9"/>
  </w:num>
  <w:num w:numId="7">
    <w:abstractNumId w:val="15"/>
  </w:num>
  <w:num w:numId="8">
    <w:abstractNumId w:val="22"/>
  </w:num>
  <w:num w:numId="9">
    <w:abstractNumId w:val="14"/>
  </w:num>
  <w:num w:numId="10">
    <w:abstractNumId w:val="30"/>
  </w:num>
  <w:num w:numId="11">
    <w:abstractNumId w:val="0"/>
  </w:num>
  <w:num w:numId="12">
    <w:abstractNumId w:val="12"/>
  </w:num>
  <w:num w:numId="13">
    <w:abstractNumId w:val="31"/>
  </w:num>
  <w:num w:numId="14">
    <w:abstractNumId w:val="19"/>
  </w:num>
  <w:num w:numId="15">
    <w:abstractNumId w:val="3"/>
  </w:num>
  <w:num w:numId="16">
    <w:abstractNumId w:val="18"/>
  </w:num>
  <w:num w:numId="17">
    <w:abstractNumId w:val="16"/>
  </w:num>
  <w:num w:numId="18">
    <w:abstractNumId w:val="10"/>
  </w:num>
  <w:num w:numId="19">
    <w:abstractNumId w:val="11"/>
  </w:num>
  <w:num w:numId="20">
    <w:abstractNumId w:val="4"/>
  </w:num>
  <w:num w:numId="21">
    <w:abstractNumId w:val="21"/>
  </w:num>
  <w:num w:numId="22">
    <w:abstractNumId w:val="1"/>
  </w:num>
  <w:num w:numId="23">
    <w:abstractNumId w:val="20"/>
  </w:num>
  <w:num w:numId="24">
    <w:abstractNumId w:val="29"/>
  </w:num>
  <w:num w:numId="25">
    <w:abstractNumId w:val="24"/>
  </w:num>
  <w:num w:numId="26">
    <w:abstractNumId w:val="25"/>
  </w:num>
  <w:num w:numId="27">
    <w:abstractNumId w:val="7"/>
  </w:num>
  <w:num w:numId="28">
    <w:abstractNumId w:val="13"/>
  </w:num>
  <w:num w:numId="29">
    <w:abstractNumId w:val="6"/>
  </w:num>
  <w:num w:numId="30">
    <w:abstractNumId w:val="27"/>
  </w:num>
  <w:num w:numId="31">
    <w:abstractNumId w:val="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6C"/>
    <w:rsid w:val="000453BA"/>
    <w:rsid w:val="000D2A3C"/>
    <w:rsid w:val="000E140E"/>
    <w:rsid w:val="000E7E70"/>
    <w:rsid w:val="00100015"/>
    <w:rsid w:val="00103E32"/>
    <w:rsid w:val="00141BC5"/>
    <w:rsid w:val="00142220"/>
    <w:rsid w:val="00180ED2"/>
    <w:rsid w:val="001825EF"/>
    <w:rsid w:val="001977A6"/>
    <w:rsid w:val="001B69BC"/>
    <w:rsid w:val="001B7EE7"/>
    <w:rsid w:val="001D3640"/>
    <w:rsid w:val="001E36C8"/>
    <w:rsid w:val="001F782F"/>
    <w:rsid w:val="00211BCA"/>
    <w:rsid w:val="00226F8C"/>
    <w:rsid w:val="002460F4"/>
    <w:rsid w:val="00266689"/>
    <w:rsid w:val="00330526"/>
    <w:rsid w:val="00341B2B"/>
    <w:rsid w:val="00363057"/>
    <w:rsid w:val="00370F02"/>
    <w:rsid w:val="00393E7F"/>
    <w:rsid w:val="00397E7D"/>
    <w:rsid w:val="003A199C"/>
    <w:rsid w:val="003A3D71"/>
    <w:rsid w:val="003B112F"/>
    <w:rsid w:val="003B4DF5"/>
    <w:rsid w:val="003B718E"/>
    <w:rsid w:val="003C6C27"/>
    <w:rsid w:val="003F1D34"/>
    <w:rsid w:val="00407892"/>
    <w:rsid w:val="00425307"/>
    <w:rsid w:val="00445662"/>
    <w:rsid w:val="00467283"/>
    <w:rsid w:val="00470C4A"/>
    <w:rsid w:val="0048222A"/>
    <w:rsid w:val="004A0CEA"/>
    <w:rsid w:val="004A1B90"/>
    <w:rsid w:val="004D01D1"/>
    <w:rsid w:val="004D701E"/>
    <w:rsid w:val="004F184C"/>
    <w:rsid w:val="00572F45"/>
    <w:rsid w:val="00590A56"/>
    <w:rsid w:val="00627154"/>
    <w:rsid w:val="00633CE6"/>
    <w:rsid w:val="00641A61"/>
    <w:rsid w:val="006856E1"/>
    <w:rsid w:val="0069146C"/>
    <w:rsid w:val="00693F21"/>
    <w:rsid w:val="006A5ECD"/>
    <w:rsid w:val="006A7E24"/>
    <w:rsid w:val="007138B9"/>
    <w:rsid w:val="00745882"/>
    <w:rsid w:val="00763C8F"/>
    <w:rsid w:val="00765E24"/>
    <w:rsid w:val="007804F1"/>
    <w:rsid w:val="00783028"/>
    <w:rsid w:val="00784016"/>
    <w:rsid w:val="007E721B"/>
    <w:rsid w:val="008069E2"/>
    <w:rsid w:val="0083331F"/>
    <w:rsid w:val="00877DE6"/>
    <w:rsid w:val="00882809"/>
    <w:rsid w:val="00891A10"/>
    <w:rsid w:val="00892134"/>
    <w:rsid w:val="008B51AD"/>
    <w:rsid w:val="008C0D35"/>
    <w:rsid w:val="008D0182"/>
    <w:rsid w:val="008F2FD1"/>
    <w:rsid w:val="00911F4C"/>
    <w:rsid w:val="00924A57"/>
    <w:rsid w:val="00927EBA"/>
    <w:rsid w:val="0093243E"/>
    <w:rsid w:val="0094173B"/>
    <w:rsid w:val="00941C44"/>
    <w:rsid w:val="00960B12"/>
    <w:rsid w:val="00962B8F"/>
    <w:rsid w:val="009863EB"/>
    <w:rsid w:val="009B1698"/>
    <w:rsid w:val="009B1919"/>
    <w:rsid w:val="009C0AD6"/>
    <w:rsid w:val="009C6A84"/>
    <w:rsid w:val="009F5B15"/>
    <w:rsid w:val="009F639B"/>
    <w:rsid w:val="00A035A2"/>
    <w:rsid w:val="00A30F83"/>
    <w:rsid w:val="00A57C15"/>
    <w:rsid w:val="00A978B5"/>
    <w:rsid w:val="00AA04DA"/>
    <w:rsid w:val="00AC71C9"/>
    <w:rsid w:val="00AE6C5F"/>
    <w:rsid w:val="00AF4FE3"/>
    <w:rsid w:val="00B33A3F"/>
    <w:rsid w:val="00B45B55"/>
    <w:rsid w:val="00B517D6"/>
    <w:rsid w:val="00B7148E"/>
    <w:rsid w:val="00B73CBF"/>
    <w:rsid w:val="00B91D1D"/>
    <w:rsid w:val="00B93069"/>
    <w:rsid w:val="00BB01E6"/>
    <w:rsid w:val="00BB4B45"/>
    <w:rsid w:val="00BC11D3"/>
    <w:rsid w:val="00BF071D"/>
    <w:rsid w:val="00C02B25"/>
    <w:rsid w:val="00C125D9"/>
    <w:rsid w:val="00C16FB8"/>
    <w:rsid w:val="00C478D7"/>
    <w:rsid w:val="00CA33D4"/>
    <w:rsid w:val="00CC33E4"/>
    <w:rsid w:val="00CF3BD1"/>
    <w:rsid w:val="00CF49C7"/>
    <w:rsid w:val="00D077FC"/>
    <w:rsid w:val="00D07C27"/>
    <w:rsid w:val="00D27C32"/>
    <w:rsid w:val="00D349DC"/>
    <w:rsid w:val="00D85896"/>
    <w:rsid w:val="00DA101E"/>
    <w:rsid w:val="00DA318C"/>
    <w:rsid w:val="00DB7788"/>
    <w:rsid w:val="00DC4235"/>
    <w:rsid w:val="00DD293C"/>
    <w:rsid w:val="00DE70D1"/>
    <w:rsid w:val="00DF3D04"/>
    <w:rsid w:val="00DF608F"/>
    <w:rsid w:val="00E12B88"/>
    <w:rsid w:val="00E136E7"/>
    <w:rsid w:val="00E17BF2"/>
    <w:rsid w:val="00E3065B"/>
    <w:rsid w:val="00E34A0E"/>
    <w:rsid w:val="00E356B0"/>
    <w:rsid w:val="00E3711E"/>
    <w:rsid w:val="00E4051F"/>
    <w:rsid w:val="00E4776C"/>
    <w:rsid w:val="00E55CBF"/>
    <w:rsid w:val="00E61B03"/>
    <w:rsid w:val="00E76294"/>
    <w:rsid w:val="00E90711"/>
    <w:rsid w:val="00E91AA0"/>
    <w:rsid w:val="00EB3FB0"/>
    <w:rsid w:val="00EB5ABE"/>
    <w:rsid w:val="00EC0594"/>
    <w:rsid w:val="00EC3A04"/>
    <w:rsid w:val="00EC6EEE"/>
    <w:rsid w:val="00EF118F"/>
    <w:rsid w:val="00F64231"/>
    <w:rsid w:val="00F75A8A"/>
    <w:rsid w:val="00F86C8A"/>
    <w:rsid w:val="00FA0106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AD22D"/>
  <w15:docId w15:val="{18B89041-AE46-4A35-9236-F7F1BEE7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15"/>
    <w:pPr>
      <w:spacing w:after="9" w:line="271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100015"/>
    <w:pPr>
      <w:keepNext/>
      <w:keepLines/>
      <w:spacing w:after="55" w:line="270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100015"/>
    <w:pPr>
      <w:keepNext/>
      <w:keepLines/>
      <w:spacing w:after="55" w:line="270" w:lineRule="auto"/>
      <w:ind w:left="10" w:right="6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0001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10001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000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C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C5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5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C5F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A1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B9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C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C2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C2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9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D1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gda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p.gda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p.gd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p.gd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D92EA-7138-4AEA-9BD1-EDC54BA6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2603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dcterms:created xsi:type="dcterms:W3CDTF">2021-10-07T11:18:00Z</dcterms:created>
  <dcterms:modified xsi:type="dcterms:W3CDTF">2021-10-07T11:18:00Z</dcterms:modified>
</cp:coreProperties>
</file>