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56690" cy="480695"/>
            <wp:effectExtent l="0" t="0" r="0" b="0"/>
            <wp:wrapSquare wrapText="bothSides"/>
            <wp:docPr id="1" name="Obraz 1" descr="logo 75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5 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</w:p>
    <w:p w:rsidR="001333D1" w:rsidRDefault="001333D1" w:rsidP="001333D1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="Calibri" w:hAnsi="Calibri" w:cs="Times New Roman"/>
          <w:sz w:val="18"/>
          <w:szCs w:val="18"/>
          <w:lang w:bidi="en-US"/>
        </w:rPr>
      </w:pPr>
    </w:p>
    <w:p w:rsidR="001333D1" w:rsidRDefault="001333D1" w:rsidP="001333D1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="Calibri" w:hAnsi="Calibri" w:cs="Times New Roman"/>
          <w:sz w:val="18"/>
          <w:szCs w:val="18"/>
          <w:lang w:bidi="en-US"/>
        </w:rPr>
      </w:pPr>
    </w:p>
    <w:p w:rsidR="001333D1" w:rsidRPr="009B40A1" w:rsidRDefault="001333D1" w:rsidP="001333D1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  <w:lang w:bidi="en-US"/>
        </w:rPr>
        <w:t>Znak sprawy:  ZK-213/40/2021</w:t>
      </w:r>
      <w:r w:rsidRPr="009B40A1">
        <w:rPr>
          <w:rFonts w:ascii="Calibri" w:hAnsi="Calibri" w:cs="Times New Roman"/>
          <w:sz w:val="18"/>
          <w:szCs w:val="18"/>
          <w:lang w:bidi="en-US"/>
        </w:rPr>
        <w:tab/>
      </w:r>
      <w:r w:rsidRPr="009B40A1">
        <w:rPr>
          <w:rFonts w:ascii="Calibri" w:hAnsi="Calibri" w:cs="Times New Roman"/>
          <w:sz w:val="18"/>
          <w:szCs w:val="18"/>
          <w:lang w:bidi="en-US"/>
        </w:rPr>
        <w:tab/>
      </w:r>
      <w:r>
        <w:rPr>
          <w:rFonts w:ascii="Calibri" w:hAnsi="Calibri" w:cs="Times New Roman"/>
          <w:sz w:val="18"/>
          <w:szCs w:val="18"/>
          <w:lang w:bidi="en-US"/>
        </w:rPr>
        <w:tab/>
        <w:t xml:space="preserve">  </w:t>
      </w:r>
      <w:r w:rsidRPr="009B40A1">
        <w:rPr>
          <w:rFonts w:ascii="Calibri" w:hAnsi="Calibri" w:cs="Times New Roman"/>
          <w:sz w:val="18"/>
          <w:szCs w:val="18"/>
          <w:lang w:bidi="en-US"/>
        </w:rPr>
        <w:t xml:space="preserve"> </w:t>
      </w:r>
      <w:r w:rsidRPr="009B40A1">
        <w:rPr>
          <w:rFonts w:ascii="Calibri" w:hAnsi="Calibri" w:cs="Times New Roman"/>
          <w:sz w:val="18"/>
          <w:szCs w:val="18"/>
        </w:rPr>
        <w:t xml:space="preserve">Gdańsk, dnia </w:t>
      </w:r>
      <w:r>
        <w:rPr>
          <w:rFonts w:ascii="Calibri" w:hAnsi="Calibri" w:cs="Times New Roman"/>
          <w:sz w:val="18"/>
          <w:szCs w:val="18"/>
        </w:rPr>
        <w:t>08</w:t>
      </w:r>
      <w:r w:rsidRPr="009B40A1">
        <w:rPr>
          <w:rFonts w:ascii="Calibri" w:hAnsi="Calibri" w:cs="Times New Roman"/>
          <w:sz w:val="18"/>
          <w:szCs w:val="18"/>
        </w:rPr>
        <w:t xml:space="preserve"> </w:t>
      </w:r>
      <w:r>
        <w:rPr>
          <w:rFonts w:ascii="Calibri" w:hAnsi="Calibri" w:cs="Times New Roman"/>
          <w:sz w:val="18"/>
          <w:szCs w:val="18"/>
        </w:rPr>
        <w:t>listopada 2021</w:t>
      </w:r>
      <w:r w:rsidRPr="009B40A1">
        <w:rPr>
          <w:rFonts w:ascii="Calibri" w:hAnsi="Calibri" w:cs="Times New Roman"/>
          <w:sz w:val="18"/>
          <w:szCs w:val="18"/>
        </w:rPr>
        <w:t xml:space="preserve"> </w:t>
      </w:r>
      <w:r>
        <w:rPr>
          <w:rFonts w:ascii="Calibri" w:hAnsi="Calibri" w:cs="Times New Roman"/>
          <w:sz w:val="18"/>
          <w:szCs w:val="18"/>
        </w:rPr>
        <w:t>r.</w:t>
      </w:r>
    </w:p>
    <w:p w:rsidR="001333D1" w:rsidRDefault="001333D1" w:rsidP="001333D1">
      <w:pPr>
        <w:spacing w:after="0" w:line="240" w:lineRule="auto"/>
        <w:rPr>
          <w:b/>
          <w:sz w:val="18"/>
          <w:szCs w:val="18"/>
        </w:rPr>
      </w:pPr>
    </w:p>
    <w:p w:rsidR="001333D1" w:rsidRPr="00632D21" w:rsidRDefault="001333D1" w:rsidP="001333D1">
      <w:pPr>
        <w:spacing w:after="0" w:line="240" w:lineRule="auto"/>
        <w:rPr>
          <w:b/>
          <w:sz w:val="18"/>
          <w:szCs w:val="18"/>
        </w:rPr>
      </w:pPr>
      <w:r w:rsidRPr="00632D21">
        <w:rPr>
          <w:b/>
          <w:sz w:val="18"/>
          <w:szCs w:val="18"/>
        </w:rPr>
        <w:t>Wykonawcy</w:t>
      </w:r>
      <w:r w:rsidRPr="00632D21">
        <w:rPr>
          <w:b/>
          <w:sz w:val="18"/>
          <w:szCs w:val="18"/>
        </w:rPr>
        <w:tab/>
      </w:r>
      <w:r w:rsidRPr="00632D21">
        <w:rPr>
          <w:b/>
          <w:sz w:val="18"/>
          <w:szCs w:val="18"/>
        </w:rPr>
        <w:tab/>
      </w:r>
    </w:p>
    <w:p w:rsidR="001333D1" w:rsidRPr="00632D21" w:rsidRDefault="001333D1" w:rsidP="001333D1">
      <w:pPr>
        <w:spacing w:line="240" w:lineRule="auto"/>
        <w:rPr>
          <w:b/>
          <w:sz w:val="18"/>
          <w:szCs w:val="18"/>
        </w:rPr>
      </w:pPr>
      <w:r w:rsidRPr="00632D21">
        <w:rPr>
          <w:b/>
          <w:sz w:val="18"/>
          <w:szCs w:val="18"/>
        </w:rPr>
        <w:t>uczestniczący w postępowaniu</w:t>
      </w:r>
    </w:p>
    <w:p w:rsidR="001333D1" w:rsidRPr="004D2621" w:rsidRDefault="001333D1" w:rsidP="001333D1">
      <w:pPr>
        <w:spacing w:line="240" w:lineRule="auto"/>
        <w:ind w:right="-27"/>
        <w:jc w:val="both"/>
        <w:rPr>
          <w:bCs/>
          <w:color w:val="FF0000"/>
          <w:sz w:val="18"/>
          <w:szCs w:val="18"/>
        </w:rPr>
      </w:pPr>
      <w:r w:rsidRPr="00632D21">
        <w:rPr>
          <w:sz w:val="18"/>
          <w:szCs w:val="18"/>
        </w:rPr>
        <w:t xml:space="preserve">Działając w imieniu Zamawiającego, Akademii Sztuk Pięknych z siedzibą przy ul. Targ Węglowy </w:t>
      </w:r>
      <w:r>
        <w:rPr>
          <w:sz w:val="18"/>
          <w:szCs w:val="18"/>
        </w:rPr>
        <w:t>6 w Gdańsku na podstawie art. 286</w:t>
      </w:r>
      <w:r w:rsidRPr="00632D21">
        <w:rPr>
          <w:sz w:val="18"/>
          <w:szCs w:val="18"/>
        </w:rPr>
        <w:t xml:space="preserve"> ust. </w:t>
      </w:r>
      <w:r>
        <w:rPr>
          <w:sz w:val="18"/>
          <w:szCs w:val="18"/>
        </w:rPr>
        <w:t>1</w:t>
      </w:r>
      <w:r w:rsidRPr="00632D21">
        <w:rPr>
          <w:sz w:val="18"/>
          <w:szCs w:val="18"/>
        </w:rPr>
        <w:t xml:space="preserve"> ustawy z d</w:t>
      </w:r>
      <w:r>
        <w:rPr>
          <w:sz w:val="18"/>
          <w:szCs w:val="18"/>
        </w:rPr>
        <w:t>nia 11 września 2019</w:t>
      </w:r>
      <w:r w:rsidRPr="00632D21">
        <w:rPr>
          <w:sz w:val="18"/>
          <w:szCs w:val="18"/>
        </w:rPr>
        <w:t>r. Prawo zamówień publicznych</w:t>
      </w:r>
      <w:r>
        <w:rPr>
          <w:sz w:val="18"/>
          <w:szCs w:val="18"/>
        </w:rPr>
        <w:t xml:space="preserve"> (</w:t>
      </w:r>
      <w:r w:rsidRPr="001333D1">
        <w:rPr>
          <w:sz w:val="18"/>
          <w:szCs w:val="18"/>
        </w:rPr>
        <w:t>tekst jednolity Dz. U. z 2021r. poz. 1129 ze zm.</w:t>
      </w:r>
      <w:r w:rsidRPr="00632D21">
        <w:rPr>
          <w:sz w:val="18"/>
          <w:szCs w:val="18"/>
        </w:rPr>
        <w:t>)</w:t>
      </w:r>
      <w:r>
        <w:rPr>
          <w:sz w:val="18"/>
          <w:szCs w:val="18"/>
        </w:rPr>
        <w:t xml:space="preserve"> – dalej zwanej ustawą,</w:t>
      </w:r>
      <w:r w:rsidRPr="00632D21">
        <w:rPr>
          <w:sz w:val="18"/>
          <w:szCs w:val="18"/>
        </w:rPr>
        <w:t xml:space="preserve"> </w:t>
      </w:r>
      <w:r>
        <w:rPr>
          <w:sz w:val="18"/>
          <w:szCs w:val="18"/>
        </w:rPr>
        <w:t>zawiadamiam</w:t>
      </w:r>
      <w:r w:rsidRPr="004D2621">
        <w:rPr>
          <w:sz w:val="18"/>
          <w:szCs w:val="18"/>
        </w:rPr>
        <w:t xml:space="preserve"> o zmianie treści specyfikacji warunków zamówienia w postępowaniu o zamówienie publiczne prowadzonym w </w:t>
      </w:r>
      <w:r w:rsidRPr="002F185F">
        <w:rPr>
          <w:rFonts w:eastAsia="Calibri"/>
          <w:sz w:val="18"/>
          <w:szCs w:val="18"/>
        </w:rPr>
        <w:t>trybie podstawowym o wartości szacunkowej mniejszej niż progi unijne,</w:t>
      </w:r>
      <w:r w:rsidRPr="002F185F">
        <w:rPr>
          <w:rFonts w:eastAsia="Calibri"/>
          <w:color w:val="FF0000"/>
          <w:sz w:val="18"/>
          <w:szCs w:val="18"/>
        </w:rPr>
        <w:t xml:space="preserve"> </w:t>
      </w:r>
      <w:r w:rsidRPr="002F185F">
        <w:rPr>
          <w:rFonts w:eastAsia="Calibri"/>
          <w:sz w:val="18"/>
          <w:szCs w:val="18"/>
        </w:rPr>
        <w:t xml:space="preserve">zgodnie z art. 275 pkt 1) ustawy </w:t>
      </w:r>
      <w:r>
        <w:rPr>
          <w:sz w:val="18"/>
          <w:szCs w:val="18"/>
        </w:rPr>
        <w:t>pn</w:t>
      </w:r>
      <w:r w:rsidRPr="00632D21">
        <w:rPr>
          <w:sz w:val="18"/>
          <w:szCs w:val="18"/>
        </w:rPr>
        <w:t xml:space="preserve">.: </w:t>
      </w:r>
      <w:r w:rsidRPr="00632D21">
        <w:rPr>
          <w:bCs/>
          <w:sz w:val="18"/>
          <w:szCs w:val="18"/>
        </w:rPr>
        <w:t>„</w:t>
      </w:r>
      <w:r w:rsidRPr="001333D1">
        <w:rPr>
          <w:b/>
          <w:bCs/>
          <w:sz w:val="18"/>
          <w:szCs w:val="18"/>
        </w:rPr>
        <w:t>Dostawa sprzętu komputerowego dla Akademii Sztuk Pięknych w Gdańsku</w:t>
      </w:r>
      <w:r>
        <w:rPr>
          <w:bCs/>
          <w:sz w:val="18"/>
          <w:szCs w:val="18"/>
        </w:rPr>
        <w:t>” w</w:t>
      </w:r>
      <w:r w:rsidRPr="00DF66B4">
        <w:rPr>
          <w:sz w:val="18"/>
          <w:szCs w:val="18"/>
        </w:rPr>
        <w:t> następujący sposób:</w:t>
      </w:r>
    </w:p>
    <w:p w:rsidR="001333D1" w:rsidRDefault="001333D1" w:rsidP="001333D1">
      <w:pPr>
        <w:spacing w:after="0" w:line="240" w:lineRule="auto"/>
        <w:ind w:right="-27"/>
        <w:jc w:val="both"/>
        <w:rPr>
          <w:rFonts w:cs="Arial"/>
          <w:b/>
          <w:sz w:val="18"/>
          <w:szCs w:val="18"/>
          <w:u w:val="single"/>
          <w:lang w:eastAsia="pl-PL"/>
        </w:rPr>
      </w:pPr>
    </w:p>
    <w:p w:rsidR="001333D1" w:rsidRPr="00B30212" w:rsidRDefault="001333D1" w:rsidP="001333D1">
      <w:pPr>
        <w:spacing w:after="0" w:line="240" w:lineRule="auto"/>
        <w:ind w:right="-27"/>
        <w:jc w:val="both"/>
        <w:rPr>
          <w:rFonts w:cs="Arial"/>
          <w:b/>
          <w:sz w:val="18"/>
          <w:szCs w:val="18"/>
          <w:u w:val="single"/>
          <w:lang w:eastAsia="pl-PL"/>
        </w:rPr>
      </w:pPr>
      <w:r>
        <w:rPr>
          <w:rFonts w:cs="Arial"/>
          <w:b/>
          <w:sz w:val="18"/>
          <w:szCs w:val="18"/>
          <w:u w:val="single"/>
          <w:lang w:eastAsia="pl-PL"/>
        </w:rPr>
        <w:t>Postanowienia S</w:t>
      </w:r>
      <w:r w:rsidRPr="00B30212">
        <w:rPr>
          <w:rFonts w:cs="Arial"/>
          <w:b/>
          <w:sz w:val="18"/>
          <w:szCs w:val="18"/>
          <w:u w:val="single"/>
          <w:lang w:eastAsia="pl-PL"/>
        </w:rPr>
        <w:t>WZ w zakresie pkt 11. Miejsce oraz termin składania i otwarcia ofert w brzmieniu:</w:t>
      </w:r>
    </w:p>
    <w:p w:rsidR="001333D1" w:rsidRPr="007D2F9A" w:rsidRDefault="001333D1" w:rsidP="001333D1">
      <w:pPr>
        <w:tabs>
          <w:tab w:val="left" w:pos="851"/>
        </w:tabs>
        <w:spacing w:after="0" w:line="240" w:lineRule="auto"/>
        <w:jc w:val="both"/>
        <w:rPr>
          <w:rFonts w:cs="Arial"/>
          <w:b/>
          <w:sz w:val="18"/>
          <w:szCs w:val="18"/>
          <w:lang w:eastAsia="x-none"/>
        </w:rPr>
      </w:pPr>
      <w:r>
        <w:rPr>
          <w:rFonts w:cs="Arial"/>
          <w:sz w:val="18"/>
          <w:szCs w:val="18"/>
          <w:lang w:eastAsia="x-none"/>
        </w:rPr>
        <w:t xml:space="preserve">11.1. </w:t>
      </w:r>
      <w:r w:rsidRPr="001333D1">
        <w:rPr>
          <w:rFonts w:cs="Arial"/>
          <w:sz w:val="18"/>
          <w:szCs w:val="18"/>
          <w:lang w:eastAsia="x-none"/>
        </w:rPr>
        <w:t>Ofertę wraz ze wszystkimi wymaganymi oświadczeniami i dokumentami należy złożyć elektronicznie w terminie</w:t>
      </w:r>
      <w:r w:rsidRPr="001333D1">
        <w:rPr>
          <w:rFonts w:cs="Arial"/>
          <w:b/>
          <w:sz w:val="18"/>
          <w:szCs w:val="18"/>
          <w:lang w:eastAsia="x-none"/>
        </w:rPr>
        <w:t xml:space="preserve"> do dnia</w:t>
      </w:r>
      <w:r w:rsidRPr="001333D1">
        <w:rPr>
          <w:rFonts w:cs="Arial"/>
          <w:sz w:val="18"/>
          <w:szCs w:val="18"/>
          <w:lang w:eastAsia="x-none"/>
        </w:rPr>
        <w:t xml:space="preserve"> </w:t>
      </w:r>
      <w:r w:rsidRPr="001333D1">
        <w:rPr>
          <w:rFonts w:cs="Arial"/>
          <w:b/>
          <w:sz w:val="18"/>
          <w:szCs w:val="18"/>
          <w:lang w:eastAsia="x-none"/>
        </w:rPr>
        <w:t>09.11.2021r., do godziny 11:00</w:t>
      </w:r>
      <w:r w:rsidRPr="001333D1">
        <w:rPr>
          <w:rFonts w:cs="Arial"/>
          <w:sz w:val="18"/>
          <w:szCs w:val="18"/>
          <w:lang w:eastAsia="x-none"/>
        </w:rPr>
        <w:t>.</w:t>
      </w:r>
      <w:r w:rsidRPr="007D2F9A">
        <w:rPr>
          <w:rFonts w:cs="Arial"/>
          <w:b/>
          <w:sz w:val="18"/>
          <w:szCs w:val="18"/>
          <w:lang w:eastAsia="x-none"/>
        </w:rPr>
        <w:t xml:space="preserve"> </w:t>
      </w:r>
    </w:p>
    <w:p w:rsidR="001333D1" w:rsidRPr="007D2F9A" w:rsidRDefault="001333D1" w:rsidP="001333D1">
      <w:pPr>
        <w:numPr>
          <w:ilvl w:val="1"/>
          <w:numId w:val="40"/>
        </w:numPr>
        <w:tabs>
          <w:tab w:val="left" w:pos="851"/>
        </w:tabs>
        <w:spacing w:after="0" w:line="240" w:lineRule="auto"/>
        <w:jc w:val="both"/>
        <w:rPr>
          <w:rFonts w:cs="Arial"/>
          <w:b/>
          <w:sz w:val="18"/>
          <w:szCs w:val="18"/>
          <w:lang w:eastAsia="x-none"/>
        </w:rPr>
      </w:pPr>
      <w:r w:rsidRPr="001333D1">
        <w:rPr>
          <w:rFonts w:cs="Cambria"/>
          <w:b/>
          <w:sz w:val="18"/>
          <w:szCs w:val="18"/>
          <w:lang w:eastAsia="x-none"/>
        </w:rPr>
        <w:t>Otwarcie ofert nastąpi w</w:t>
      </w:r>
      <w:r w:rsidRPr="001333D1">
        <w:rPr>
          <w:rFonts w:cs="Cambria"/>
          <w:sz w:val="18"/>
          <w:szCs w:val="18"/>
          <w:lang w:eastAsia="x-none"/>
        </w:rPr>
        <w:t xml:space="preserve"> </w:t>
      </w:r>
      <w:r w:rsidRPr="001333D1">
        <w:rPr>
          <w:rFonts w:cs="Cambria"/>
          <w:b/>
          <w:sz w:val="18"/>
          <w:szCs w:val="18"/>
          <w:lang w:eastAsia="x-none"/>
        </w:rPr>
        <w:t>dniu 09.11.2021r.</w:t>
      </w:r>
      <w:r w:rsidRPr="001333D1">
        <w:rPr>
          <w:rFonts w:cs="Cambria"/>
          <w:sz w:val="18"/>
          <w:szCs w:val="18"/>
          <w:lang w:eastAsia="x-none"/>
        </w:rPr>
        <w:t xml:space="preserve">, </w:t>
      </w:r>
      <w:r w:rsidRPr="001333D1">
        <w:rPr>
          <w:rFonts w:cs="Cambria"/>
          <w:b/>
          <w:sz w:val="18"/>
          <w:szCs w:val="18"/>
          <w:lang w:eastAsia="x-none"/>
        </w:rPr>
        <w:t>o godzinie</w:t>
      </w:r>
      <w:r w:rsidRPr="001333D1">
        <w:rPr>
          <w:rFonts w:cs="Cambria"/>
          <w:sz w:val="18"/>
          <w:szCs w:val="18"/>
          <w:lang w:eastAsia="x-none"/>
        </w:rPr>
        <w:t xml:space="preserve"> </w:t>
      </w:r>
      <w:r w:rsidRPr="001333D1">
        <w:rPr>
          <w:rFonts w:cs="Cambria"/>
          <w:b/>
          <w:sz w:val="18"/>
          <w:szCs w:val="18"/>
          <w:lang w:eastAsia="x-none"/>
        </w:rPr>
        <w:t>12:00</w:t>
      </w:r>
      <w:r w:rsidRPr="001333D1">
        <w:rPr>
          <w:rFonts w:cs="Cambria"/>
          <w:sz w:val="18"/>
          <w:szCs w:val="18"/>
          <w:lang w:eastAsia="x-none"/>
        </w:rPr>
        <w:t>.</w:t>
      </w:r>
      <w:r w:rsidRPr="007D2F9A">
        <w:rPr>
          <w:rFonts w:cs="Arial"/>
          <w:b/>
          <w:sz w:val="18"/>
          <w:szCs w:val="18"/>
          <w:lang w:eastAsia="x-none"/>
        </w:rPr>
        <w:t xml:space="preserve"> </w:t>
      </w:r>
    </w:p>
    <w:p w:rsidR="001333D1" w:rsidRPr="00B30212" w:rsidRDefault="001333D1" w:rsidP="001333D1">
      <w:pPr>
        <w:spacing w:after="0" w:line="240" w:lineRule="auto"/>
        <w:ind w:right="-27"/>
        <w:jc w:val="both"/>
        <w:rPr>
          <w:rFonts w:cs="Arial"/>
          <w:b/>
          <w:sz w:val="18"/>
          <w:szCs w:val="18"/>
          <w:u w:val="single"/>
          <w:lang w:eastAsia="pl-PL"/>
        </w:rPr>
      </w:pPr>
      <w:r w:rsidRPr="00B30212">
        <w:rPr>
          <w:rFonts w:cs="Arial"/>
          <w:b/>
          <w:sz w:val="18"/>
          <w:szCs w:val="18"/>
          <w:u w:val="single"/>
          <w:lang w:eastAsia="pl-PL"/>
        </w:rPr>
        <w:t>Otrzymują następujące brzmienie:</w:t>
      </w:r>
    </w:p>
    <w:p w:rsidR="001333D1" w:rsidRPr="007D2F9A" w:rsidRDefault="001333D1" w:rsidP="001333D1">
      <w:pPr>
        <w:tabs>
          <w:tab w:val="left" w:pos="567"/>
        </w:tabs>
        <w:spacing w:after="0" w:line="240" w:lineRule="auto"/>
        <w:jc w:val="both"/>
        <w:rPr>
          <w:rFonts w:cs="Arial"/>
          <w:b/>
          <w:sz w:val="18"/>
          <w:szCs w:val="18"/>
          <w:lang w:eastAsia="x-none"/>
        </w:rPr>
      </w:pPr>
      <w:r>
        <w:rPr>
          <w:rFonts w:cs="Arial"/>
          <w:sz w:val="18"/>
          <w:szCs w:val="18"/>
          <w:lang w:eastAsia="x-none"/>
        </w:rPr>
        <w:t xml:space="preserve">11.1 </w:t>
      </w:r>
      <w:r w:rsidRPr="007D2F9A">
        <w:rPr>
          <w:rFonts w:cs="Arial"/>
          <w:sz w:val="18"/>
          <w:szCs w:val="18"/>
          <w:lang w:eastAsia="x-none"/>
        </w:rPr>
        <w:t>Ofertę wraz ze wszystkimi wymaganymi oświadczeniami i dokumentami należy złożyć elektronicznie w terminie</w:t>
      </w:r>
      <w:r w:rsidRPr="007D2F9A">
        <w:rPr>
          <w:rFonts w:cs="Arial"/>
          <w:b/>
          <w:sz w:val="18"/>
          <w:szCs w:val="18"/>
          <w:lang w:eastAsia="x-none"/>
        </w:rPr>
        <w:t xml:space="preserve"> </w:t>
      </w:r>
      <w:r w:rsidRPr="007D2F9A">
        <w:rPr>
          <w:rFonts w:cs="Arial"/>
          <w:sz w:val="18"/>
          <w:szCs w:val="18"/>
          <w:lang w:eastAsia="x-none"/>
        </w:rPr>
        <w:t xml:space="preserve">do dnia </w:t>
      </w:r>
      <w:r>
        <w:rPr>
          <w:rFonts w:cs="Arial"/>
          <w:b/>
          <w:sz w:val="18"/>
          <w:szCs w:val="18"/>
          <w:lang w:eastAsia="x-none"/>
        </w:rPr>
        <w:t>1</w:t>
      </w:r>
      <w:r w:rsidR="00F903D8">
        <w:rPr>
          <w:rFonts w:cs="Arial"/>
          <w:b/>
          <w:sz w:val="18"/>
          <w:szCs w:val="18"/>
          <w:lang w:eastAsia="x-none"/>
        </w:rPr>
        <w:t>5</w:t>
      </w:r>
      <w:r w:rsidRPr="007D2F9A">
        <w:rPr>
          <w:rFonts w:cs="Arial"/>
          <w:b/>
          <w:sz w:val="18"/>
          <w:szCs w:val="18"/>
          <w:lang w:eastAsia="x-none"/>
        </w:rPr>
        <w:t>.</w:t>
      </w:r>
      <w:r w:rsidR="00F903D8">
        <w:rPr>
          <w:rFonts w:cs="Arial"/>
          <w:b/>
          <w:sz w:val="18"/>
          <w:szCs w:val="18"/>
          <w:lang w:eastAsia="x-none"/>
        </w:rPr>
        <w:t>11</w:t>
      </w:r>
      <w:r w:rsidRPr="007D2F9A">
        <w:rPr>
          <w:rFonts w:cs="Arial"/>
          <w:b/>
          <w:sz w:val="18"/>
          <w:szCs w:val="18"/>
          <w:lang w:eastAsia="x-none"/>
        </w:rPr>
        <w:t xml:space="preserve">.2021r., </w:t>
      </w:r>
      <w:r w:rsidRPr="007D2F9A">
        <w:rPr>
          <w:rFonts w:cs="Arial"/>
          <w:sz w:val="18"/>
          <w:szCs w:val="18"/>
          <w:lang w:eastAsia="x-none"/>
        </w:rPr>
        <w:t>do godziny</w:t>
      </w:r>
      <w:r w:rsidR="00F903D8">
        <w:rPr>
          <w:rFonts w:cs="Arial"/>
          <w:b/>
          <w:sz w:val="18"/>
          <w:szCs w:val="18"/>
          <w:lang w:eastAsia="x-none"/>
        </w:rPr>
        <w:t xml:space="preserve"> 11</w:t>
      </w:r>
      <w:r w:rsidRPr="007D2F9A">
        <w:rPr>
          <w:rFonts w:cs="Arial"/>
          <w:b/>
          <w:sz w:val="18"/>
          <w:szCs w:val="18"/>
          <w:lang w:eastAsia="x-none"/>
        </w:rPr>
        <w:t>:00</w:t>
      </w:r>
      <w:r w:rsidRPr="007D2F9A">
        <w:rPr>
          <w:rFonts w:cs="Arial"/>
          <w:sz w:val="18"/>
          <w:szCs w:val="18"/>
          <w:lang w:eastAsia="x-none"/>
        </w:rPr>
        <w:t>.</w:t>
      </w:r>
      <w:r w:rsidRPr="007D2F9A">
        <w:rPr>
          <w:rFonts w:cs="Arial"/>
          <w:b/>
          <w:sz w:val="18"/>
          <w:szCs w:val="18"/>
          <w:lang w:eastAsia="x-none"/>
        </w:rPr>
        <w:t xml:space="preserve"> </w:t>
      </w:r>
    </w:p>
    <w:p w:rsidR="001333D1" w:rsidRDefault="001333D1" w:rsidP="001333D1">
      <w:pPr>
        <w:numPr>
          <w:ilvl w:val="1"/>
          <w:numId w:val="44"/>
        </w:numPr>
        <w:spacing w:after="0" w:line="240" w:lineRule="auto"/>
        <w:jc w:val="both"/>
        <w:rPr>
          <w:rFonts w:cs="Arial"/>
          <w:b/>
          <w:sz w:val="18"/>
          <w:szCs w:val="18"/>
          <w:lang w:eastAsia="x-none"/>
        </w:rPr>
      </w:pPr>
      <w:r w:rsidRPr="007D2F9A">
        <w:rPr>
          <w:rFonts w:cs="Cambria"/>
          <w:sz w:val="18"/>
          <w:szCs w:val="18"/>
          <w:lang w:eastAsia="x-none"/>
        </w:rPr>
        <w:t>Otwarcie ofert nastąpi w dniu</w:t>
      </w:r>
      <w:r w:rsidRPr="007D2F9A">
        <w:rPr>
          <w:rFonts w:cs="Cambria"/>
          <w:b/>
          <w:sz w:val="18"/>
          <w:szCs w:val="18"/>
          <w:lang w:eastAsia="x-none"/>
        </w:rPr>
        <w:t xml:space="preserve"> </w:t>
      </w:r>
      <w:r w:rsidR="00F903D8">
        <w:rPr>
          <w:rFonts w:cs="Cambria"/>
          <w:b/>
          <w:sz w:val="18"/>
          <w:szCs w:val="18"/>
          <w:lang w:eastAsia="x-none"/>
        </w:rPr>
        <w:t>15</w:t>
      </w:r>
      <w:r w:rsidRPr="007D2F9A">
        <w:rPr>
          <w:rFonts w:cs="Arial"/>
          <w:b/>
          <w:sz w:val="18"/>
          <w:szCs w:val="18"/>
          <w:lang w:eastAsia="x-none"/>
        </w:rPr>
        <w:t>.</w:t>
      </w:r>
      <w:r w:rsidR="00F903D8">
        <w:rPr>
          <w:rFonts w:cs="Arial"/>
          <w:b/>
          <w:sz w:val="18"/>
          <w:szCs w:val="18"/>
          <w:lang w:eastAsia="x-none"/>
        </w:rPr>
        <w:t>11</w:t>
      </w:r>
      <w:r w:rsidRPr="007D2F9A">
        <w:rPr>
          <w:rFonts w:cs="Arial"/>
          <w:b/>
          <w:sz w:val="18"/>
          <w:szCs w:val="18"/>
          <w:lang w:eastAsia="x-none"/>
        </w:rPr>
        <w:t>.</w:t>
      </w:r>
      <w:r w:rsidRPr="007D2F9A">
        <w:rPr>
          <w:rFonts w:cs="Cambria"/>
          <w:b/>
          <w:sz w:val="18"/>
          <w:szCs w:val="18"/>
          <w:lang w:eastAsia="x-none"/>
        </w:rPr>
        <w:t>2021r.</w:t>
      </w:r>
      <w:r w:rsidRPr="007D2F9A">
        <w:rPr>
          <w:rFonts w:cs="Cambria"/>
          <w:sz w:val="18"/>
          <w:szCs w:val="18"/>
          <w:lang w:eastAsia="x-none"/>
        </w:rPr>
        <w:t xml:space="preserve">, o godzinie </w:t>
      </w:r>
      <w:r w:rsidR="00F903D8">
        <w:rPr>
          <w:rFonts w:cs="Cambria"/>
          <w:b/>
          <w:sz w:val="18"/>
          <w:szCs w:val="18"/>
          <w:lang w:eastAsia="x-none"/>
        </w:rPr>
        <w:t>12</w:t>
      </w:r>
      <w:r>
        <w:rPr>
          <w:rFonts w:cs="Cambria"/>
          <w:b/>
          <w:sz w:val="18"/>
          <w:szCs w:val="18"/>
          <w:lang w:eastAsia="x-none"/>
        </w:rPr>
        <w:t>:</w:t>
      </w:r>
      <w:r w:rsidR="00F903D8">
        <w:rPr>
          <w:rFonts w:cs="Cambria"/>
          <w:b/>
          <w:sz w:val="18"/>
          <w:szCs w:val="18"/>
          <w:lang w:eastAsia="x-none"/>
        </w:rPr>
        <w:t>0</w:t>
      </w:r>
      <w:r w:rsidRPr="007D2F9A">
        <w:rPr>
          <w:rFonts w:cs="Cambria"/>
          <w:b/>
          <w:sz w:val="18"/>
          <w:szCs w:val="18"/>
          <w:lang w:eastAsia="x-none"/>
        </w:rPr>
        <w:t>0</w:t>
      </w:r>
      <w:r w:rsidRPr="007D2F9A">
        <w:rPr>
          <w:rFonts w:cs="Cambria"/>
          <w:sz w:val="18"/>
          <w:szCs w:val="18"/>
          <w:lang w:eastAsia="x-none"/>
        </w:rPr>
        <w:t>.</w:t>
      </w:r>
      <w:r w:rsidRPr="007D2F9A">
        <w:rPr>
          <w:rFonts w:cs="Arial"/>
          <w:b/>
          <w:sz w:val="18"/>
          <w:szCs w:val="18"/>
          <w:lang w:eastAsia="x-none"/>
        </w:rPr>
        <w:t xml:space="preserve"> </w:t>
      </w:r>
    </w:p>
    <w:p w:rsidR="001333D1" w:rsidRDefault="001333D1" w:rsidP="001333D1">
      <w:pPr>
        <w:spacing w:after="0" w:line="240" w:lineRule="auto"/>
        <w:jc w:val="both"/>
        <w:rPr>
          <w:rFonts w:cs="Arial"/>
          <w:b/>
          <w:sz w:val="18"/>
          <w:szCs w:val="18"/>
          <w:lang w:eastAsia="x-none"/>
        </w:rPr>
      </w:pPr>
    </w:p>
    <w:p w:rsidR="001333D1" w:rsidRPr="00A01A40" w:rsidRDefault="001333D1" w:rsidP="001333D1">
      <w:pPr>
        <w:spacing w:after="0" w:line="240" w:lineRule="auto"/>
        <w:jc w:val="both"/>
        <w:rPr>
          <w:rFonts w:cs="Arial"/>
          <w:b/>
          <w:sz w:val="18"/>
          <w:szCs w:val="18"/>
          <w:u w:val="single"/>
          <w:lang w:eastAsia="pl-PL"/>
        </w:rPr>
      </w:pPr>
      <w:r w:rsidRPr="00B30212">
        <w:rPr>
          <w:rFonts w:cs="Arial"/>
          <w:b/>
          <w:sz w:val="18"/>
          <w:szCs w:val="18"/>
          <w:u w:val="single"/>
          <w:lang w:eastAsia="pl-PL"/>
        </w:rPr>
        <w:t>Post</w:t>
      </w:r>
      <w:r>
        <w:rPr>
          <w:rFonts w:cs="Arial"/>
          <w:b/>
          <w:sz w:val="18"/>
          <w:szCs w:val="18"/>
          <w:u w:val="single"/>
          <w:lang w:eastAsia="pl-PL"/>
        </w:rPr>
        <w:t xml:space="preserve">anowienia SWZ w zakresie pkt </w:t>
      </w:r>
      <w:r w:rsidRPr="00A01A40">
        <w:rPr>
          <w:rFonts w:cs="Arial"/>
          <w:b/>
          <w:sz w:val="18"/>
          <w:szCs w:val="18"/>
          <w:u w:val="single"/>
          <w:lang w:eastAsia="pl-PL"/>
        </w:rPr>
        <w:t>9.</w:t>
      </w:r>
      <w:r w:rsidRPr="00A01A40">
        <w:rPr>
          <w:rFonts w:cs="Arial"/>
          <w:b/>
          <w:sz w:val="18"/>
          <w:szCs w:val="18"/>
          <w:u w:val="single"/>
          <w:lang w:eastAsia="pl-PL"/>
        </w:rPr>
        <w:tab/>
        <w:t>Termin związania ofertą:</w:t>
      </w:r>
    </w:p>
    <w:p w:rsidR="001333D1" w:rsidRPr="00A01A40" w:rsidRDefault="001333D1" w:rsidP="001333D1">
      <w:pPr>
        <w:spacing w:after="0" w:line="240" w:lineRule="auto"/>
        <w:jc w:val="both"/>
        <w:rPr>
          <w:rFonts w:cs="Arial"/>
          <w:sz w:val="18"/>
          <w:szCs w:val="18"/>
          <w:lang w:eastAsia="x-none"/>
        </w:rPr>
      </w:pPr>
      <w:r w:rsidRPr="00A01A40">
        <w:rPr>
          <w:rFonts w:cs="Arial"/>
          <w:sz w:val="18"/>
          <w:szCs w:val="18"/>
          <w:lang w:eastAsia="pl-PL"/>
        </w:rPr>
        <w:t xml:space="preserve">9.1 </w:t>
      </w:r>
      <w:r w:rsidR="00F903D8" w:rsidRPr="00F903D8">
        <w:rPr>
          <w:rFonts w:cs="Arial"/>
          <w:sz w:val="18"/>
          <w:szCs w:val="18"/>
          <w:lang w:eastAsia="pl-PL"/>
        </w:rPr>
        <w:t xml:space="preserve">Ustala się, że Wykonawca składający ofertę pozostaje nią związany przez 30 (trzydzieści) dni kalendarzowych,                                </w:t>
      </w:r>
      <w:r w:rsidR="00F903D8" w:rsidRPr="00F903D8">
        <w:rPr>
          <w:rFonts w:cs="Arial"/>
          <w:b/>
          <w:sz w:val="18"/>
          <w:szCs w:val="18"/>
          <w:lang w:eastAsia="pl-PL"/>
        </w:rPr>
        <w:t>do dnia 08.12.2021r.</w:t>
      </w:r>
      <w:r w:rsidR="00F903D8" w:rsidRPr="00F903D8">
        <w:rPr>
          <w:rFonts w:cs="Arial"/>
          <w:sz w:val="18"/>
          <w:szCs w:val="18"/>
          <w:lang w:eastAsia="pl-PL"/>
        </w:rPr>
        <w:t xml:space="preserve"> Pierwszym dniem terminu związania ofertą jest dzień, w którym upływa termin składania ofert.</w:t>
      </w:r>
    </w:p>
    <w:p w:rsidR="001333D1" w:rsidRPr="00B30212" w:rsidRDefault="001333D1" w:rsidP="001333D1">
      <w:pPr>
        <w:spacing w:after="0" w:line="240" w:lineRule="auto"/>
        <w:ind w:right="-27"/>
        <w:jc w:val="both"/>
        <w:rPr>
          <w:rFonts w:cs="Arial"/>
          <w:b/>
          <w:sz w:val="18"/>
          <w:szCs w:val="18"/>
          <w:u w:val="single"/>
          <w:lang w:eastAsia="pl-PL"/>
        </w:rPr>
      </w:pPr>
      <w:r w:rsidRPr="00B30212">
        <w:rPr>
          <w:rFonts w:cs="Arial"/>
          <w:b/>
          <w:sz w:val="18"/>
          <w:szCs w:val="18"/>
          <w:u w:val="single"/>
          <w:lang w:eastAsia="pl-PL"/>
        </w:rPr>
        <w:t>Otrzymują następujące brzmienie:</w:t>
      </w:r>
    </w:p>
    <w:p w:rsidR="001333D1" w:rsidRPr="00A01A40" w:rsidRDefault="001333D1" w:rsidP="001333D1">
      <w:pPr>
        <w:spacing w:after="0" w:line="240" w:lineRule="auto"/>
        <w:jc w:val="both"/>
        <w:rPr>
          <w:rFonts w:cs="Arial"/>
          <w:sz w:val="18"/>
          <w:szCs w:val="18"/>
          <w:lang w:eastAsia="x-none"/>
        </w:rPr>
      </w:pPr>
      <w:r w:rsidRPr="00A01A40">
        <w:rPr>
          <w:rFonts w:cs="Arial"/>
          <w:sz w:val="18"/>
          <w:szCs w:val="18"/>
          <w:lang w:eastAsia="pl-PL"/>
        </w:rPr>
        <w:t xml:space="preserve">9.1 </w:t>
      </w:r>
      <w:r w:rsidR="00F903D8" w:rsidRPr="00F903D8">
        <w:rPr>
          <w:rFonts w:cs="Arial"/>
          <w:sz w:val="18"/>
          <w:szCs w:val="18"/>
          <w:lang w:eastAsia="pl-PL"/>
        </w:rPr>
        <w:t xml:space="preserve">Ustala się, że Wykonawca składający ofertę pozostaje nią związany przez 30 (trzydzieści) dni kalendarzowych,                                </w:t>
      </w:r>
      <w:r w:rsidR="00F903D8" w:rsidRPr="00F903D8">
        <w:rPr>
          <w:rFonts w:cs="Arial"/>
          <w:b/>
          <w:sz w:val="18"/>
          <w:szCs w:val="18"/>
          <w:lang w:eastAsia="pl-PL"/>
        </w:rPr>
        <w:t xml:space="preserve">do dnia </w:t>
      </w:r>
      <w:r w:rsidR="00F903D8">
        <w:rPr>
          <w:rFonts w:cs="Arial"/>
          <w:b/>
          <w:sz w:val="18"/>
          <w:szCs w:val="18"/>
          <w:lang w:eastAsia="pl-PL"/>
        </w:rPr>
        <w:t>14</w:t>
      </w:r>
      <w:r w:rsidR="00F903D8" w:rsidRPr="00F903D8">
        <w:rPr>
          <w:rFonts w:cs="Arial"/>
          <w:b/>
          <w:sz w:val="18"/>
          <w:szCs w:val="18"/>
          <w:lang w:eastAsia="pl-PL"/>
        </w:rPr>
        <w:t>.12.2021r.</w:t>
      </w:r>
      <w:r w:rsidR="00F903D8" w:rsidRPr="00F903D8">
        <w:rPr>
          <w:rFonts w:cs="Arial"/>
          <w:sz w:val="18"/>
          <w:szCs w:val="18"/>
          <w:lang w:eastAsia="pl-PL"/>
        </w:rPr>
        <w:t xml:space="preserve"> Pierwszym dniem terminu związania ofertą jest dzień, w którym upływa termin składania ofert.</w:t>
      </w:r>
    </w:p>
    <w:p w:rsidR="001333D1" w:rsidRPr="007D2F9A" w:rsidRDefault="001333D1" w:rsidP="001333D1">
      <w:pPr>
        <w:spacing w:after="0" w:line="240" w:lineRule="auto"/>
        <w:jc w:val="both"/>
        <w:rPr>
          <w:rFonts w:cs="Arial"/>
          <w:b/>
          <w:sz w:val="18"/>
          <w:szCs w:val="18"/>
          <w:lang w:eastAsia="x-none"/>
        </w:rPr>
      </w:pPr>
    </w:p>
    <w:p w:rsidR="001333D1" w:rsidRPr="00B30212" w:rsidRDefault="001333D1" w:rsidP="001333D1">
      <w:pPr>
        <w:spacing w:after="0" w:line="240" w:lineRule="auto"/>
        <w:ind w:right="-27"/>
        <w:jc w:val="both"/>
        <w:rPr>
          <w:rFonts w:cs="Arial"/>
          <w:sz w:val="18"/>
          <w:szCs w:val="18"/>
          <w:lang w:eastAsia="pl-PL"/>
        </w:rPr>
      </w:pPr>
    </w:p>
    <w:p w:rsidR="001333D1" w:rsidRDefault="001333D1" w:rsidP="001333D1">
      <w:pPr>
        <w:spacing w:after="0" w:line="240" w:lineRule="auto"/>
        <w:jc w:val="both"/>
        <w:rPr>
          <w:sz w:val="18"/>
          <w:szCs w:val="18"/>
        </w:rPr>
      </w:pPr>
    </w:p>
    <w:p w:rsidR="001333D1" w:rsidRDefault="001333D1" w:rsidP="001333D1">
      <w:pPr>
        <w:spacing w:after="0" w:line="240" w:lineRule="auto"/>
        <w:jc w:val="both"/>
        <w:rPr>
          <w:sz w:val="18"/>
          <w:szCs w:val="18"/>
        </w:rPr>
      </w:pPr>
    </w:p>
    <w:p w:rsidR="001333D1" w:rsidRPr="006B3E6F" w:rsidRDefault="001333D1" w:rsidP="001333D1">
      <w:pPr>
        <w:spacing w:after="0" w:line="240" w:lineRule="auto"/>
        <w:ind w:right="-27"/>
        <w:jc w:val="center"/>
        <w:rPr>
          <w:rFonts w:cs="Arial"/>
          <w:b/>
          <w:sz w:val="18"/>
          <w:szCs w:val="18"/>
          <w:u w:val="single"/>
          <w:lang w:eastAsia="pl-PL"/>
        </w:rPr>
      </w:pPr>
      <w:r w:rsidRPr="006B3E6F">
        <w:rPr>
          <w:rFonts w:cs="Arial"/>
          <w:b/>
          <w:sz w:val="18"/>
          <w:szCs w:val="18"/>
          <w:u w:val="single"/>
          <w:lang w:eastAsia="pl-PL"/>
        </w:rPr>
        <w:t>Uzasadnienie</w:t>
      </w:r>
    </w:p>
    <w:p w:rsidR="001333D1" w:rsidRPr="006B3E6F" w:rsidRDefault="001333D1" w:rsidP="001333D1">
      <w:pPr>
        <w:spacing w:after="0" w:line="240" w:lineRule="auto"/>
        <w:ind w:right="-27"/>
        <w:jc w:val="both"/>
        <w:rPr>
          <w:rFonts w:cs="Arial"/>
          <w:sz w:val="18"/>
          <w:szCs w:val="18"/>
          <w:lang w:eastAsia="pl-PL"/>
        </w:rPr>
      </w:pPr>
    </w:p>
    <w:p w:rsidR="001333D1" w:rsidRPr="006B3E6F" w:rsidRDefault="001333D1" w:rsidP="001333D1">
      <w:pPr>
        <w:spacing w:after="0" w:line="240" w:lineRule="auto"/>
        <w:ind w:right="-27"/>
        <w:jc w:val="both"/>
        <w:rPr>
          <w:rFonts w:cs="Arial"/>
          <w:sz w:val="18"/>
          <w:szCs w:val="18"/>
          <w:lang w:eastAsia="pl-PL"/>
        </w:rPr>
      </w:pPr>
      <w:r w:rsidRPr="006B3E6F">
        <w:rPr>
          <w:rFonts w:cs="Arial"/>
          <w:sz w:val="18"/>
          <w:szCs w:val="18"/>
          <w:lang w:eastAsia="pl-PL"/>
        </w:rPr>
        <w:t>W niniejszym postępowaniu do Zamawiającego wpłynęł</w:t>
      </w:r>
      <w:r>
        <w:rPr>
          <w:rFonts w:cs="Arial"/>
          <w:sz w:val="18"/>
          <w:szCs w:val="18"/>
          <w:lang w:eastAsia="pl-PL"/>
        </w:rPr>
        <w:t xml:space="preserve">y zapytania Wykonawcy dotyczące </w:t>
      </w:r>
      <w:r w:rsidR="00F903D8" w:rsidRPr="00F903D8">
        <w:rPr>
          <w:rFonts w:cs="Arial"/>
          <w:sz w:val="18"/>
          <w:szCs w:val="18"/>
          <w:lang w:eastAsia="pl-PL"/>
        </w:rPr>
        <w:t>opisu przedmiotu zamówienia</w:t>
      </w:r>
      <w:r w:rsidRPr="006B3E6F">
        <w:rPr>
          <w:rFonts w:cs="Arial"/>
          <w:sz w:val="18"/>
          <w:szCs w:val="18"/>
          <w:lang w:eastAsia="pl-PL"/>
        </w:rPr>
        <w:t>. Przed udzieleniem odpowiedzi niezbędne jest dokonanie an</w:t>
      </w:r>
      <w:r>
        <w:rPr>
          <w:rFonts w:cs="Arial"/>
          <w:sz w:val="18"/>
          <w:szCs w:val="18"/>
          <w:lang w:eastAsia="pl-PL"/>
        </w:rPr>
        <w:t>alizy dotychczasowych zapisów S</w:t>
      </w:r>
      <w:r w:rsidRPr="006B3E6F">
        <w:rPr>
          <w:rFonts w:cs="Arial"/>
          <w:sz w:val="18"/>
          <w:szCs w:val="18"/>
          <w:lang w:eastAsia="pl-PL"/>
        </w:rPr>
        <w:t xml:space="preserve">WZ w ww. zakresie. Ponieważ czas pozostały do wyznaczonego terminu składania ofert może być niewystarczający na opracowanie i upublicznienie odpowiedzi na pytania oraz na uwzględnienie tych odpowiedzi przez Wykonawców w treści przygotowywanych ofert, </w:t>
      </w:r>
      <w:r w:rsidRPr="006B3E6F">
        <w:rPr>
          <w:rFonts w:cs="Arial"/>
          <w:b/>
          <w:bCs/>
          <w:sz w:val="18"/>
          <w:szCs w:val="18"/>
          <w:lang w:eastAsia="pl-PL"/>
        </w:rPr>
        <w:t>Zamawiający podjął decyzję o zmianie terminu składania i otwarcia ofert.</w:t>
      </w:r>
      <w:r w:rsidRPr="006B3E6F">
        <w:rPr>
          <w:rFonts w:cs="Arial"/>
          <w:sz w:val="18"/>
          <w:szCs w:val="18"/>
          <w:lang w:eastAsia="pl-PL"/>
        </w:rPr>
        <w:t xml:space="preserve">  Niezwłocznie po opracowaniu odpowiedzi Zamawiający opublikuje ich treść zachowując te</w:t>
      </w:r>
      <w:r>
        <w:rPr>
          <w:rFonts w:cs="Arial"/>
          <w:sz w:val="18"/>
          <w:szCs w:val="18"/>
          <w:lang w:eastAsia="pl-PL"/>
        </w:rPr>
        <w:t xml:space="preserve">rmin ustawowy zgodnie z art. 284 </w:t>
      </w:r>
      <w:r w:rsidRPr="006B3E6F">
        <w:rPr>
          <w:rFonts w:cs="Arial"/>
          <w:sz w:val="18"/>
          <w:szCs w:val="18"/>
          <w:lang w:eastAsia="pl-PL"/>
        </w:rPr>
        <w:t xml:space="preserve">ust. </w:t>
      </w:r>
      <w:r>
        <w:rPr>
          <w:rFonts w:cs="Arial"/>
          <w:sz w:val="18"/>
          <w:szCs w:val="18"/>
          <w:lang w:eastAsia="pl-PL"/>
        </w:rPr>
        <w:t>6</w:t>
      </w:r>
      <w:r w:rsidRPr="006B3E6F">
        <w:rPr>
          <w:rFonts w:cs="Arial"/>
          <w:sz w:val="18"/>
          <w:szCs w:val="18"/>
          <w:lang w:eastAsia="pl-PL"/>
        </w:rPr>
        <w:t xml:space="preserve"> ustawy oraz dok</w:t>
      </w:r>
      <w:r>
        <w:rPr>
          <w:rFonts w:cs="Arial"/>
          <w:sz w:val="18"/>
          <w:szCs w:val="18"/>
          <w:lang w:eastAsia="pl-PL"/>
        </w:rPr>
        <w:t>ona ewentualnej zmiany treści S</w:t>
      </w:r>
      <w:r w:rsidRPr="006B3E6F">
        <w:rPr>
          <w:rFonts w:cs="Arial"/>
          <w:sz w:val="18"/>
          <w:szCs w:val="18"/>
          <w:lang w:eastAsia="pl-PL"/>
        </w:rPr>
        <w:t>WZ w niniejszym postępowaniu.</w:t>
      </w:r>
    </w:p>
    <w:p w:rsidR="001333D1" w:rsidRPr="006B3E6F" w:rsidRDefault="001333D1" w:rsidP="001333D1">
      <w:pPr>
        <w:spacing w:after="0" w:line="240" w:lineRule="auto"/>
        <w:ind w:right="-27"/>
        <w:jc w:val="both"/>
        <w:rPr>
          <w:rFonts w:cs="Arial"/>
          <w:sz w:val="18"/>
          <w:szCs w:val="18"/>
          <w:lang w:eastAsia="pl-PL"/>
        </w:rPr>
      </w:pPr>
    </w:p>
    <w:p w:rsidR="001333D1" w:rsidRPr="006B3E6F" w:rsidRDefault="001333D1" w:rsidP="001333D1">
      <w:pPr>
        <w:spacing w:after="0" w:line="240" w:lineRule="auto"/>
        <w:jc w:val="both"/>
        <w:rPr>
          <w:rFonts w:cs="Arial"/>
          <w:color w:val="000000"/>
          <w:spacing w:val="1"/>
          <w:sz w:val="18"/>
          <w:szCs w:val="18"/>
          <w:u w:val="single"/>
          <w:lang w:eastAsia="pl-PL"/>
        </w:rPr>
      </w:pPr>
      <w:r w:rsidRPr="006B3E6F">
        <w:rPr>
          <w:rFonts w:cs="Arial"/>
          <w:sz w:val="18"/>
          <w:szCs w:val="18"/>
          <w:lang w:eastAsia="pl-PL"/>
        </w:rPr>
        <w:t>Powyższe zmi</w:t>
      </w:r>
      <w:r>
        <w:rPr>
          <w:rFonts w:cs="Arial"/>
          <w:sz w:val="18"/>
          <w:szCs w:val="18"/>
          <w:lang w:eastAsia="pl-PL"/>
        </w:rPr>
        <w:t>any stanowią integralną treść S</w:t>
      </w:r>
      <w:r w:rsidRPr="006B3E6F">
        <w:rPr>
          <w:rFonts w:cs="Arial"/>
          <w:sz w:val="18"/>
          <w:szCs w:val="18"/>
          <w:lang w:eastAsia="pl-PL"/>
        </w:rPr>
        <w:t xml:space="preserve">WZ. Zmiana treści SWZ w zakresie </w:t>
      </w:r>
      <w:r>
        <w:rPr>
          <w:rFonts w:cs="Arial"/>
          <w:sz w:val="18"/>
          <w:szCs w:val="18"/>
          <w:lang w:eastAsia="pl-PL"/>
        </w:rPr>
        <w:t>pkt</w:t>
      </w:r>
      <w:r w:rsidR="00F903D8">
        <w:rPr>
          <w:rFonts w:cs="Arial"/>
          <w:sz w:val="18"/>
          <w:szCs w:val="18"/>
          <w:lang w:eastAsia="pl-PL"/>
        </w:rPr>
        <w:t xml:space="preserve"> 9 i pkt </w:t>
      </w:r>
      <w:bookmarkStart w:id="0" w:name="_GoBack"/>
      <w:bookmarkEnd w:id="0"/>
      <w:r>
        <w:rPr>
          <w:rFonts w:cs="Arial"/>
          <w:sz w:val="18"/>
          <w:szCs w:val="18"/>
          <w:lang w:eastAsia="pl-PL"/>
        </w:rPr>
        <w:t>11</w:t>
      </w:r>
      <w:r w:rsidRPr="006B3E6F">
        <w:rPr>
          <w:rFonts w:cs="Arial"/>
          <w:sz w:val="18"/>
          <w:szCs w:val="18"/>
          <w:lang w:eastAsia="pl-PL"/>
        </w:rPr>
        <w:t xml:space="preserve"> prowadzi do zmiany treści ogłoszenia o zamówieniu w niniejszym postępowaniu. </w:t>
      </w:r>
      <w:r>
        <w:rPr>
          <w:rFonts w:cs="Arial"/>
          <w:sz w:val="18"/>
          <w:szCs w:val="18"/>
          <w:lang w:eastAsia="pl-PL"/>
        </w:rPr>
        <w:t>Zamawiający na podstawie art. 286 ust. 9</w:t>
      </w:r>
      <w:r w:rsidRPr="006B3E6F">
        <w:rPr>
          <w:rFonts w:cs="Arial"/>
          <w:sz w:val="18"/>
          <w:szCs w:val="18"/>
          <w:lang w:eastAsia="pl-PL"/>
        </w:rPr>
        <w:t xml:space="preserve"> ustawy zamieści ogłoszenie o zmianie ogłoszenia w Biuletynie Zamówień Publicznych.</w:t>
      </w:r>
    </w:p>
    <w:p w:rsidR="001333D1" w:rsidRDefault="001333D1" w:rsidP="001333D1">
      <w:pPr>
        <w:spacing w:after="0" w:line="240" w:lineRule="auto"/>
        <w:jc w:val="both"/>
      </w:pPr>
    </w:p>
    <w:p w:rsidR="00B711EB" w:rsidRPr="008A119D" w:rsidRDefault="00B711EB" w:rsidP="00BC3339">
      <w:pPr>
        <w:widowControl w:val="0"/>
        <w:spacing w:line="240" w:lineRule="auto"/>
        <w:jc w:val="right"/>
        <w:rPr>
          <w:rFonts w:cstheme="minorHAnsi"/>
          <w:color w:val="000000" w:themeColor="text1"/>
          <w:sz w:val="18"/>
          <w:szCs w:val="18"/>
        </w:rPr>
      </w:pPr>
    </w:p>
    <w:sectPr w:rsidR="00B711EB" w:rsidRPr="008A119D" w:rsidSect="008C5D64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86" w:rsidRDefault="00D14786" w:rsidP="00F5342A">
      <w:pPr>
        <w:spacing w:after="0" w:line="240" w:lineRule="auto"/>
      </w:pPr>
      <w:r>
        <w:separator/>
      </w:r>
    </w:p>
  </w:endnote>
  <w:endnote w:type="continuationSeparator" w:id="0">
    <w:p w:rsidR="00D14786" w:rsidRDefault="00D14786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F903D8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86" w:rsidRDefault="00D14786" w:rsidP="00F5342A">
      <w:pPr>
        <w:spacing w:after="0" w:line="240" w:lineRule="auto"/>
      </w:pPr>
      <w:r>
        <w:separator/>
      </w:r>
    </w:p>
  </w:footnote>
  <w:footnote w:type="continuationSeparator" w:id="0">
    <w:p w:rsidR="00D14786" w:rsidRDefault="00D14786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E6002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7E1180"/>
    <w:multiLevelType w:val="multilevel"/>
    <w:tmpl w:val="E0A82D52"/>
    <w:lvl w:ilvl="0">
      <w:start w:val="11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mbri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mbria" w:hint="default"/>
      </w:rPr>
    </w:lvl>
  </w:abstractNum>
  <w:abstractNum w:abstractNumId="37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6"/>
  </w:num>
  <w:num w:numId="11">
    <w:abstractNumId w:val="38"/>
  </w:num>
  <w:num w:numId="12">
    <w:abstractNumId w:val="1"/>
    <w:lvlOverride w:ilvl="0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9"/>
  </w:num>
  <w:num w:numId="18">
    <w:abstractNumId w:val="23"/>
  </w:num>
  <w:num w:numId="19">
    <w:abstractNumId w:val="29"/>
  </w:num>
  <w:num w:numId="20">
    <w:abstractNumId w:val="8"/>
  </w:num>
  <w:num w:numId="21">
    <w:abstractNumId w:val="3"/>
  </w:num>
  <w:num w:numId="22">
    <w:abstractNumId w:val="28"/>
  </w:num>
  <w:num w:numId="23">
    <w:abstractNumId w:val="10"/>
  </w:num>
  <w:num w:numId="24">
    <w:abstractNumId w:val="18"/>
  </w:num>
  <w:num w:numId="25">
    <w:abstractNumId w:val="15"/>
  </w:num>
  <w:num w:numId="26">
    <w:abstractNumId w:val="25"/>
  </w:num>
  <w:num w:numId="27">
    <w:abstractNumId w:val="17"/>
  </w:num>
  <w:num w:numId="28">
    <w:abstractNumId w:val="42"/>
  </w:num>
  <w:num w:numId="29">
    <w:abstractNumId w:val="34"/>
  </w:num>
  <w:num w:numId="30">
    <w:abstractNumId w:val="19"/>
  </w:num>
  <w:num w:numId="31">
    <w:abstractNumId w:val="24"/>
  </w:num>
  <w:num w:numId="32">
    <w:abstractNumId w:val="16"/>
  </w:num>
  <w:num w:numId="33">
    <w:abstractNumId w:val="20"/>
  </w:num>
  <w:num w:numId="34">
    <w:abstractNumId w:val="22"/>
  </w:num>
  <w:num w:numId="35">
    <w:abstractNumId w:val="7"/>
  </w:num>
  <w:num w:numId="36">
    <w:abstractNumId w:val="41"/>
  </w:num>
  <w:num w:numId="37">
    <w:abstractNumId w:val="31"/>
  </w:num>
  <w:num w:numId="38">
    <w:abstractNumId w:val="26"/>
  </w:num>
  <w:num w:numId="39">
    <w:abstractNumId w:val="12"/>
  </w:num>
  <w:num w:numId="40">
    <w:abstractNumId w:val="21"/>
  </w:num>
  <w:num w:numId="41">
    <w:abstractNumId w:val="35"/>
  </w:num>
  <w:num w:numId="42">
    <w:abstractNumId w:val="37"/>
  </w:num>
  <w:num w:numId="43">
    <w:abstractNumId w:val="11"/>
  </w:num>
  <w:num w:numId="44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7033A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1A54"/>
    <w:rsid w:val="001060C5"/>
    <w:rsid w:val="001170B9"/>
    <w:rsid w:val="00121855"/>
    <w:rsid w:val="0012236B"/>
    <w:rsid w:val="0012598F"/>
    <w:rsid w:val="00127A57"/>
    <w:rsid w:val="00132307"/>
    <w:rsid w:val="001333D1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0EFF"/>
    <w:rsid w:val="001B150F"/>
    <w:rsid w:val="001D1CC9"/>
    <w:rsid w:val="001D762F"/>
    <w:rsid w:val="001E573F"/>
    <w:rsid w:val="001F2C9B"/>
    <w:rsid w:val="001F5801"/>
    <w:rsid w:val="00220A20"/>
    <w:rsid w:val="00223798"/>
    <w:rsid w:val="00231A66"/>
    <w:rsid w:val="00256CE1"/>
    <w:rsid w:val="002648C6"/>
    <w:rsid w:val="00272DFF"/>
    <w:rsid w:val="002737F5"/>
    <w:rsid w:val="00281E8A"/>
    <w:rsid w:val="00283E79"/>
    <w:rsid w:val="00284CCA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F11DA"/>
    <w:rsid w:val="002F1B93"/>
    <w:rsid w:val="00310F8E"/>
    <w:rsid w:val="00311BA9"/>
    <w:rsid w:val="00313C72"/>
    <w:rsid w:val="00332E24"/>
    <w:rsid w:val="00332EF2"/>
    <w:rsid w:val="00346D8A"/>
    <w:rsid w:val="003516EC"/>
    <w:rsid w:val="0037520B"/>
    <w:rsid w:val="003752C8"/>
    <w:rsid w:val="003A077C"/>
    <w:rsid w:val="003A0A1C"/>
    <w:rsid w:val="003D57DD"/>
    <w:rsid w:val="003D674B"/>
    <w:rsid w:val="003F19D2"/>
    <w:rsid w:val="00415EC4"/>
    <w:rsid w:val="004308DA"/>
    <w:rsid w:val="004510E1"/>
    <w:rsid w:val="00454BAB"/>
    <w:rsid w:val="00460F8A"/>
    <w:rsid w:val="00463ABA"/>
    <w:rsid w:val="00470CA3"/>
    <w:rsid w:val="00475B94"/>
    <w:rsid w:val="00493E18"/>
    <w:rsid w:val="004C0BFE"/>
    <w:rsid w:val="004C630C"/>
    <w:rsid w:val="00504D41"/>
    <w:rsid w:val="00522E1B"/>
    <w:rsid w:val="005240DB"/>
    <w:rsid w:val="00526B1C"/>
    <w:rsid w:val="005433A5"/>
    <w:rsid w:val="005648D1"/>
    <w:rsid w:val="00571B7A"/>
    <w:rsid w:val="00573D31"/>
    <w:rsid w:val="0057439B"/>
    <w:rsid w:val="00597D38"/>
    <w:rsid w:val="005B3197"/>
    <w:rsid w:val="005D4FB2"/>
    <w:rsid w:val="005F261C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65B6"/>
    <w:rsid w:val="006B5951"/>
    <w:rsid w:val="006C1814"/>
    <w:rsid w:val="006C7F88"/>
    <w:rsid w:val="006D0974"/>
    <w:rsid w:val="006D544C"/>
    <w:rsid w:val="00700359"/>
    <w:rsid w:val="00725802"/>
    <w:rsid w:val="00732482"/>
    <w:rsid w:val="007B0D14"/>
    <w:rsid w:val="007B32C9"/>
    <w:rsid w:val="007C07B8"/>
    <w:rsid w:val="007D1845"/>
    <w:rsid w:val="007D58BE"/>
    <w:rsid w:val="007D7EFF"/>
    <w:rsid w:val="007F1798"/>
    <w:rsid w:val="007F17ED"/>
    <w:rsid w:val="007F491C"/>
    <w:rsid w:val="00801FA1"/>
    <w:rsid w:val="00820E23"/>
    <w:rsid w:val="008212B1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3E1D"/>
    <w:rsid w:val="008A4B7E"/>
    <w:rsid w:val="008C4A4F"/>
    <w:rsid w:val="008C5D64"/>
    <w:rsid w:val="008F70AE"/>
    <w:rsid w:val="009065B3"/>
    <w:rsid w:val="009204CD"/>
    <w:rsid w:val="009242E5"/>
    <w:rsid w:val="009274DD"/>
    <w:rsid w:val="00942DC4"/>
    <w:rsid w:val="0094751C"/>
    <w:rsid w:val="00950171"/>
    <w:rsid w:val="009B24A0"/>
    <w:rsid w:val="009B310A"/>
    <w:rsid w:val="009C22DE"/>
    <w:rsid w:val="009D4B1C"/>
    <w:rsid w:val="009E2141"/>
    <w:rsid w:val="009E3D90"/>
    <w:rsid w:val="009E3E2D"/>
    <w:rsid w:val="00A1599C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D78F6"/>
    <w:rsid w:val="00AE05D7"/>
    <w:rsid w:val="00AF149E"/>
    <w:rsid w:val="00B106FF"/>
    <w:rsid w:val="00B36C6B"/>
    <w:rsid w:val="00B503B7"/>
    <w:rsid w:val="00B512A5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174D2"/>
    <w:rsid w:val="00C47B56"/>
    <w:rsid w:val="00C512C2"/>
    <w:rsid w:val="00C5399B"/>
    <w:rsid w:val="00C548F2"/>
    <w:rsid w:val="00C62903"/>
    <w:rsid w:val="00C73D0C"/>
    <w:rsid w:val="00C74219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D03A8C"/>
    <w:rsid w:val="00D03AED"/>
    <w:rsid w:val="00D03B94"/>
    <w:rsid w:val="00D06D24"/>
    <w:rsid w:val="00D14786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0157"/>
    <w:rsid w:val="00E13414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B6C0B"/>
    <w:rsid w:val="00F1489B"/>
    <w:rsid w:val="00F21EBC"/>
    <w:rsid w:val="00F2714E"/>
    <w:rsid w:val="00F4222B"/>
    <w:rsid w:val="00F44B20"/>
    <w:rsid w:val="00F46E5E"/>
    <w:rsid w:val="00F5342A"/>
    <w:rsid w:val="00F551CD"/>
    <w:rsid w:val="00F708E9"/>
    <w:rsid w:val="00F77775"/>
    <w:rsid w:val="00F903D8"/>
    <w:rsid w:val="00F96C7B"/>
    <w:rsid w:val="00FA1E69"/>
    <w:rsid w:val="00FB497B"/>
    <w:rsid w:val="00FC290B"/>
    <w:rsid w:val="00FC3174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1D15E"/>
  <w15:docId w15:val="{05CFA156-468B-48AD-BB2D-81B3DDC5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9D4B1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B284-BE9E-4082-A5B4-39B0D40E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asp</cp:lastModifiedBy>
  <cp:revision>2</cp:revision>
  <cp:lastPrinted>2021-11-04T10:11:00Z</cp:lastPrinted>
  <dcterms:created xsi:type="dcterms:W3CDTF">2021-11-08T09:42:00Z</dcterms:created>
  <dcterms:modified xsi:type="dcterms:W3CDTF">2021-11-08T09:42:00Z</dcterms:modified>
</cp:coreProperties>
</file>