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D5F7A" w14:textId="53748EAE"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6F028B">
        <w:rPr>
          <w:rFonts w:ascii="Times New Roman" w:eastAsia="Calibri" w:hAnsi="Times New Roman" w:cs="Times New Roman"/>
          <w:b/>
          <w:sz w:val="24"/>
          <w:szCs w:val="24"/>
        </w:rPr>
        <w:t>1/2022</w:t>
      </w:r>
    </w:p>
    <w:p w14:paraId="5734A828" w14:textId="77777777"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A23E265" w14:textId="58495973"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6F028B">
        <w:rPr>
          <w:rFonts w:ascii="Times New Roman" w:eastAsia="Calibri" w:hAnsi="Times New Roman" w:cs="Times New Roman"/>
          <w:b/>
          <w:sz w:val="24"/>
          <w:szCs w:val="24"/>
        </w:rPr>
        <w:t>12 stycznia 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6DB10AB0" w14:textId="77777777"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067C1" w14:textId="77777777" w:rsidR="006F028B" w:rsidRPr="006F028B" w:rsidRDefault="006F028B" w:rsidP="006F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0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przyjęcia Zasad rekrutacji  do Szkoły Doktorskiej Akademii Sztuk Pięknych w Gdańsku w roku akademickim 2022/2023 – Warunki i tryb postępowania rekrutacyjnego do szkoły doktorskiej.</w:t>
      </w:r>
    </w:p>
    <w:p w14:paraId="3C394C74" w14:textId="77777777" w:rsidR="006F028B" w:rsidRPr="006F028B" w:rsidRDefault="006F028B" w:rsidP="006F0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6C2FF" w14:textId="77777777" w:rsidR="006F028B" w:rsidRPr="006F028B" w:rsidRDefault="006F028B" w:rsidP="006F0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3AE11" w14:textId="77777777" w:rsidR="006F028B" w:rsidRPr="006F028B" w:rsidRDefault="006F028B" w:rsidP="006F0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99EB7" w14:textId="3DE853F7" w:rsidR="006F028B" w:rsidRPr="006F028B" w:rsidRDefault="006F028B" w:rsidP="006F028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8B">
        <w:rPr>
          <w:rFonts w:ascii="Times New Roman" w:hAnsi="Times New Roman" w:cs="Times New Roman"/>
          <w:sz w:val="24"/>
          <w:szCs w:val="24"/>
        </w:rPr>
        <w:t xml:space="preserve">Na podstawie art. 200 ust. 2 ustawy z dnia 20 lipca 2018 r. </w:t>
      </w:r>
      <w:r w:rsidR="000B731D">
        <w:rPr>
          <w:rFonts w:ascii="Times New Roman" w:hAnsi="Times New Roman" w:cs="Times New Roman"/>
          <w:sz w:val="24"/>
          <w:szCs w:val="24"/>
        </w:rPr>
        <w:t xml:space="preserve">– Prawo o szkolnictwie wyższym </w:t>
      </w:r>
      <w:bookmarkStart w:id="0" w:name="_GoBack"/>
      <w:bookmarkEnd w:id="0"/>
      <w:r w:rsidRPr="006F028B">
        <w:rPr>
          <w:rFonts w:ascii="Times New Roman" w:hAnsi="Times New Roman" w:cs="Times New Roman"/>
          <w:sz w:val="24"/>
          <w:szCs w:val="24"/>
        </w:rPr>
        <w:t>i nauce (</w:t>
      </w:r>
      <w:proofErr w:type="spellStart"/>
      <w:r w:rsidRPr="006F028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F028B">
        <w:rPr>
          <w:rFonts w:ascii="Times New Roman" w:hAnsi="Times New Roman" w:cs="Times New Roman"/>
          <w:sz w:val="24"/>
          <w:szCs w:val="24"/>
        </w:rPr>
        <w:t xml:space="preserve">.: Dz.U. z 2021 r. poz. 478 z późn. zm.) w zw. z § 112 ust. 2 Statutu Akademii Sztuk Pięknych w Gdańsku przyjętego Uchwałą Senatu Akademii Sztuk Pięknych w Gdańsku nr 27/2019 z dnia 26 czerwca 2019 r. z późn. zm. uchwala się, co następuje: </w:t>
      </w:r>
    </w:p>
    <w:p w14:paraId="0C81E415" w14:textId="77777777" w:rsidR="006F028B" w:rsidRPr="006F028B" w:rsidRDefault="006F028B" w:rsidP="006F0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28B">
        <w:rPr>
          <w:rFonts w:ascii="Times New Roman" w:hAnsi="Times New Roman" w:cs="Times New Roman"/>
          <w:sz w:val="24"/>
          <w:szCs w:val="24"/>
        </w:rPr>
        <w:t>§ 1</w:t>
      </w:r>
    </w:p>
    <w:p w14:paraId="6E17AEFA" w14:textId="77777777" w:rsidR="006F028B" w:rsidRPr="006F028B" w:rsidRDefault="006F028B" w:rsidP="006F028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8B">
        <w:rPr>
          <w:rFonts w:ascii="Times New Roman" w:hAnsi="Times New Roman" w:cs="Times New Roman"/>
          <w:sz w:val="24"/>
          <w:szCs w:val="24"/>
        </w:rPr>
        <w:t xml:space="preserve">Senat Akademii Sztuk Pięknych w Gdańsku uchwala Zasady rekrutacji  do Szkoły Doktorskiej Akademii Sztuk Pięknych w Gdańsku w roku akademickim 2022/2023 – Warunki i tryb postępowania rekrutacyjnego do szkoły doktorskiej, które stanowią załącznik będący integralną częścią niniejszej uchwały. </w:t>
      </w:r>
    </w:p>
    <w:p w14:paraId="1DA09340" w14:textId="77777777" w:rsidR="006F028B" w:rsidRPr="006F028B" w:rsidRDefault="006F028B" w:rsidP="006F028B">
      <w:pPr>
        <w:rPr>
          <w:rFonts w:ascii="Times New Roman" w:hAnsi="Times New Roman" w:cs="Times New Roman"/>
          <w:sz w:val="24"/>
          <w:szCs w:val="24"/>
        </w:rPr>
      </w:pPr>
    </w:p>
    <w:p w14:paraId="343DBD6A" w14:textId="77777777" w:rsidR="006F028B" w:rsidRPr="006F028B" w:rsidRDefault="006F028B" w:rsidP="006F0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28B">
        <w:rPr>
          <w:rFonts w:ascii="Times New Roman" w:hAnsi="Times New Roman" w:cs="Times New Roman"/>
          <w:sz w:val="24"/>
          <w:szCs w:val="24"/>
        </w:rPr>
        <w:t>§ 2</w:t>
      </w:r>
    </w:p>
    <w:p w14:paraId="3F986A11" w14:textId="77777777" w:rsidR="006F028B" w:rsidRPr="006F028B" w:rsidRDefault="006F028B" w:rsidP="006F0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28B">
        <w:rPr>
          <w:rFonts w:ascii="Times New Roman" w:hAnsi="Times New Roman" w:cs="Times New Roman"/>
          <w:bCs/>
          <w:sz w:val="24"/>
          <w:szCs w:val="24"/>
        </w:rPr>
        <w:t xml:space="preserve">Zasady rekrutacji do Szkoły Doktorskiej Akademii Sztuk Pięknych w Gdańsku w roku akademickim 2022/2023 – Warunki i tryb postępowania rekrutacyjnego do szkoły doktorskiej </w:t>
      </w:r>
      <w:r w:rsidRPr="006F028B">
        <w:rPr>
          <w:rFonts w:ascii="Times New Roman" w:hAnsi="Times New Roman" w:cs="Times New Roman"/>
          <w:bCs/>
        </w:rPr>
        <w:t xml:space="preserve"> </w:t>
      </w:r>
      <w:r w:rsidRPr="006F028B">
        <w:rPr>
          <w:rFonts w:ascii="Times New Roman" w:hAnsi="Times New Roman" w:cs="Times New Roman"/>
          <w:bCs/>
          <w:sz w:val="24"/>
          <w:szCs w:val="24"/>
        </w:rPr>
        <w:t>wchodzą w życie z dniem uchwalenia.</w:t>
      </w:r>
    </w:p>
    <w:p w14:paraId="5529F0DB" w14:textId="77777777" w:rsidR="006F028B" w:rsidRPr="006F028B" w:rsidRDefault="006F028B" w:rsidP="006F028B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509E3DD" w14:textId="77777777" w:rsidR="006F028B" w:rsidRPr="006F028B" w:rsidRDefault="006F028B" w:rsidP="006F028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028B"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27777B1D" w14:textId="77777777" w:rsidR="006F028B" w:rsidRPr="006F028B" w:rsidRDefault="006F028B" w:rsidP="006F028B">
      <w:pPr>
        <w:rPr>
          <w:rFonts w:ascii="Times New Roman" w:hAnsi="Times New Roman" w:cs="Times New Roman"/>
          <w:bCs/>
          <w:sz w:val="24"/>
          <w:szCs w:val="24"/>
        </w:rPr>
      </w:pPr>
      <w:r w:rsidRPr="006F028B">
        <w:rPr>
          <w:rFonts w:ascii="Times New Roman" w:hAnsi="Times New Roman" w:cs="Times New Roman"/>
          <w:bCs/>
          <w:sz w:val="24"/>
          <w:szCs w:val="24"/>
        </w:rPr>
        <w:t xml:space="preserve">Z dniem wejścia w życie niniejszych Zasad rekrutacji do Szkoły Doktorskiej Akademii Sztuk Pięknych w Gdańsku tracą moc Zasady rekrutacji do Szkoły Doktorskiej Akademii Sztuk Pięknych w Gdańsku w roku akademickim 2021/2022 –Warunki i tryb postępowania rekrutacyjnego do szkoły doktorskiej  </w:t>
      </w:r>
      <w:r w:rsidRPr="006F028B">
        <w:rPr>
          <w:rFonts w:ascii="Times New Roman" w:hAnsi="Times New Roman" w:cs="Times New Roman"/>
          <w:bCs/>
          <w:sz w:val="24"/>
          <w:szCs w:val="24"/>
        </w:rPr>
        <w:lastRenderedPageBreak/>
        <w:t>uchwalone Uchwałą nr 5/2021 Senatu Akademii Sztuk Pięknych w Gdańsku z dnia 24 lutego  2021 roku.</w:t>
      </w:r>
    </w:p>
    <w:p w14:paraId="2DBADB9B" w14:textId="02672070" w:rsidR="006F028B" w:rsidRDefault="006F028B" w:rsidP="006F028B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9541977" w14:textId="3A61CD97" w:rsidR="001B32E4" w:rsidRDefault="001B32E4" w:rsidP="006F028B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518DECA" w14:textId="77777777" w:rsidR="001B32E4" w:rsidRPr="006F028B" w:rsidRDefault="001B32E4" w:rsidP="006F028B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4879B81" w14:textId="77777777" w:rsidR="006F028B" w:rsidRPr="006F028B" w:rsidRDefault="006F028B" w:rsidP="006F028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8B">
        <w:rPr>
          <w:rFonts w:ascii="Times New Roman" w:hAnsi="Times New Roman" w:cs="Times New Roman"/>
          <w:bCs/>
          <w:sz w:val="24"/>
          <w:szCs w:val="24"/>
        </w:rPr>
        <w:t>Załącznik:</w:t>
      </w:r>
      <w:r w:rsidRPr="006F028B">
        <w:rPr>
          <w:rFonts w:ascii="Times New Roman" w:hAnsi="Times New Roman" w:cs="Times New Roman"/>
          <w:bCs/>
          <w:sz w:val="24"/>
          <w:szCs w:val="24"/>
        </w:rPr>
        <w:br/>
      </w:r>
      <w:r w:rsidRPr="006F028B">
        <w:rPr>
          <w:rFonts w:ascii="Times New Roman" w:hAnsi="Times New Roman" w:cs="Times New Roman"/>
          <w:sz w:val="24"/>
          <w:szCs w:val="24"/>
        </w:rPr>
        <w:t xml:space="preserve">Zasady  przyjęć do Szkoły Doktorskiej Akademii Sztuk Pięknych w Gdańsku </w:t>
      </w:r>
      <w:r w:rsidRPr="006F028B">
        <w:rPr>
          <w:rFonts w:ascii="Times New Roman" w:hAnsi="Times New Roman" w:cs="Times New Roman"/>
          <w:sz w:val="24"/>
          <w:szCs w:val="24"/>
        </w:rPr>
        <w:br/>
        <w:t>w roku akademickim 2022/2023 – Warunki i tryb postępowania rekrutacyjnego do szkoły doktorskiej.</w:t>
      </w:r>
    </w:p>
    <w:p w14:paraId="4B503F0D" w14:textId="77777777" w:rsidR="00987F5C" w:rsidRPr="00987F5C" w:rsidRDefault="00987F5C" w:rsidP="009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FA6DE" w14:textId="77777777" w:rsidR="006E28B1" w:rsidRPr="00E227C9" w:rsidRDefault="006E28B1" w:rsidP="00900CA4">
      <w:pPr>
        <w:spacing w:after="0"/>
        <w:jc w:val="both"/>
      </w:pPr>
    </w:p>
    <w:sectPr w:rsidR="006E28B1" w:rsidRPr="00E227C9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3C9E6" w14:textId="77777777" w:rsidR="00CB02F7" w:rsidRDefault="00CB02F7" w:rsidP="002566A2">
      <w:pPr>
        <w:spacing w:after="0" w:line="240" w:lineRule="auto"/>
      </w:pPr>
      <w:r>
        <w:separator/>
      </w:r>
    </w:p>
  </w:endnote>
  <w:endnote w:type="continuationSeparator" w:id="0">
    <w:p w14:paraId="4B5D122D" w14:textId="77777777" w:rsidR="00CB02F7" w:rsidRDefault="00CB02F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9250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60E644C" wp14:editId="012A9606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97BF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C9C12AE" wp14:editId="7A85704E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C64F16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FE400" w14:textId="77777777" w:rsidR="00CB02F7" w:rsidRDefault="00CB02F7" w:rsidP="002566A2">
      <w:pPr>
        <w:spacing w:after="0" w:line="240" w:lineRule="auto"/>
      </w:pPr>
      <w:r>
        <w:separator/>
      </w:r>
    </w:p>
  </w:footnote>
  <w:footnote w:type="continuationSeparator" w:id="0">
    <w:p w14:paraId="0A3E16CF" w14:textId="77777777" w:rsidR="00CB02F7" w:rsidRDefault="00CB02F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30852" w14:textId="77777777" w:rsidR="00986461" w:rsidRDefault="00986461">
    <w:pPr>
      <w:pStyle w:val="Nagwek"/>
    </w:pPr>
  </w:p>
  <w:p w14:paraId="73930508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15F74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9CA128F" wp14:editId="3836E280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E4FDA"/>
    <w:multiLevelType w:val="hybridMultilevel"/>
    <w:tmpl w:val="A31E2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32929"/>
    <w:rsid w:val="000340C5"/>
    <w:rsid w:val="000529FF"/>
    <w:rsid w:val="000736EC"/>
    <w:rsid w:val="00096771"/>
    <w:rsid w:val="000B6F5D"/>
    <w:rsid w:val="000B731D"/>
    <w:rsid w:val="00104792"/>
    <w:rsid w:val="00106C85"/>
    <w:rsid w:val="00120C82"/>
    <w:rsid w:val="00124A03"/>
    <w:rsid w:val="001273C1"/>
    <w:rsid w:val="001562E2"/>
    <w:rsid w:val="00156CF2"/>
    <w:rsid w:val="001667D0"/>
    <w:rsid w:val="00174CA0"/>
    <w:rsid w:val="00183B2C"/>
    <w:rsid w:val="001859A4"/>
    <w:rsid w:val="001A2AE4"/>
    <w:rsid w:val="001B32E4"/>
    <w:rsid w:val="001D00B1"/>
    <w:rsid w:val="001F149F"/>
    <w:rsid w:val="00205A6D"/>
    <w:rsid w:val="002069F3"/>
    <w:rsid w:val="0024070D"/>
    <w:rsid w:val="002566A2"/>
    <w:rsid w:val="00263811"/>
    <w:rsid w:val="002C28CF"/>
    <w:rsid w:val="002D6D4F"/>
    <w:rsid w:val="002F04BB"/>
    <w:rsid w:val="002F06BD"/>
    <w:rsid w:val="002F6A0B"/>
    <w:rsid w:val="0034664E"/>
    <w:rsid w:val="00352A03"/>
    <w:rsid w:val="00392191"/>
    <w:rsid w:val="003A41DD"/>
    <w:rsid w:val="003B1D5E"/>
    <w:rsid w:val="003E4446"/>
    <w:rsid w:val="003F0499"/>
    <w:rsid w:val="003F0C66"/>
    <w:rsid w:val="003F317C"/>
    <w:rsid w:val="0044104F"/>
    <w:rsid w:val="004611EB"/>
    <w:rsid w:val="004B0E0E"/>
    <w:rsid w:val="004B64AC"/>
    <w:rsid w:val="004F1484"/>
    <w:rsid w:val="004F4E99"/>
    <w:rsid w:val="00511190"/>
    <w:rsid w:val="00511FBA"/>
    <w:rsid w:val="00571E5E"/>
    <w:rsid w:val="005777E5"/>
    <w:rsid w:val="00594B23"/>
    <w:rsid w:val="005B477F"/>
    <w:rsid w:val="00621E64"/>
    <w:rsid w:val="00626625"/>
    <w:rsid w:val="00650D40"/>
    <w:rsid w:val="006A1399"/>
    <w:rsid w:val="006E28B1"/>
    <w:rsid w:val="006F028B"/>
    <w:rsid w:val="00714C6F"/>
    <w:rsid w:val="0075450C"/>
    <w:rsid w:val="00755AAF"/>
    <w:rsid w:val="007B3E85"/>
    <w:rsid w:val="007C179E"/>
    <w:rsid w:val="007F3E78"/>
    <w:rsid w:val="008253B4"/>
    <w:rsid w:val="00842131"/>
    <w:rsid w:val="008A5842"/>
    <w:rsid w:val="008A611B"/>
    <w:rsid w:val="008D7ED5"/>
    <w:rsid w:val="008E0E66"/>
    <w:rsid w:val="008F5BC2"/>
    <w:rsid w:val="00900C2B"/>
    <w:rsid w:val="00900CA4"/>
    <w:rsid w:val="00907A8D"/>
    <w:rsid w:val="0092460F"/>
    <w:rsid w:val="00931BEE"/>
    <w:rsid w:val="009438C8"/>
    <w:rsid w:val="00975758"/>
    <w:rsid w:val="00986461"/>
    <w:rsid w:val="00987F5C"/>
    <w:rsid w:val="009973D6"/>
    <w:rsid w:val="009A1384"/>
    <w:rsid w:val="009C343E"/>
    <w:rsid w:val="009C37A6"/>
    <w:rsid w:val="009C540A"/>
    <w:rsid w:val="009E6626"/>
    <w:rsid w:val="00A96117"/>
    <w:rsid w:val="00AB7F4D"/>
    <w:rsid w:val="00AD0F82"/>
    <w:rsid w:val="00AE73A5"/>
    <w:rsid w:val="00B212E3"/>
    <w:rsid w:val="00B55E40"/>
    <w:rsid w:val="00B870E7"/>
    <w:rsid w:val="00BA0C16"/>
    <w:rsid w:val="00C12EAA"/>
    <w:rsid w:val="00C25686"/>
    <w:rsid w:val="00C46BE5"/>
    <w:rsid w:val="00C837B4"/>
    <w:rsid w:val="00CB02F7"/>
    <w:rsid w:val="00CF6A53"/>
    <w:rsid w:val="00D464C6"/>
    <w:rsid w:val="00D470FF"/>
    <w:rsid w:val="00D63D69"/>
    <w:rsid w:val="00D93D34"/>
    <w:rsid w:val="00DE029D"/>
    <w:rsid w:val="00DF46D6"/>
    <w:rsid w:val="00E036BB"/>
    <w:rsid w:val="00E227C9"/>
    <w:rsid w:val="00E476FC"/>
    <w:rsid w:val="00EC7058"/>
    <w:rsid w:val="00F10854"/>
    <w:rsid w:val="00F12E19"/>
    <w:rsid w:val="00F355C8"/>
    <w:rsid w:val="00F4111F"/>
    <w:rsid w:val="00F843E8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7E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E476FC"/>
    <w:pPr>
      <w:spacing w:line="240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76FC"/>
    <w:rPr>
      <w:rFonts w:ascii="Cambria" w:eastAsia="Cambria" w:hAnsi="Cambria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semiHidden/>
    <w:unhideWhenUsed/>
    <w:rsid w:val="00E476F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E476FC"/>
    <w:pPr>
      <w:spacing w:line="240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76FC"/>
    <w:rPr>
      <w:rFonts w:ascii="Cambria" w:eastAsia="Cambria" w:hAnsi="Cambria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semiHidden/>
    <w:unhideWhenUsed/>
    <w:rsid w:val="00E476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D0C5-80AF-4B57-A441-1CA7DF25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2017-09-26T07:19:00Z</cp:lastPrinted>
  <dcterms:created xsi:type="dcterms:W3CDTF">2022-01-04T08:46:00Z</dcterms:created>
  <dcterms:modified xsi:type="dcterms:W3CDTF">2022-01-14T10:52:00Z</dcterms:modified>
</cp:coreProperties>
</file>