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D" w:rsidRPr="008B5BA6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2"/>
          <w:szCs w:val="24"/>
        </w:rPr>
      </w:pPr>
      <w:bookmarkStart w:id="0" w:name="_GoBack"/>
      <w:bookmarkEnd w:id="0"/>
      <w:r w:rsidRPr="008B5BA6">
        <w:rPr>
          <w:rFonts w:ascii="Times New Roman" w:hAnsi="Times New Roman"/>
          <w:b w:val="0"/>
          <w:bCs w:val="0"/>
          <w:i/>
          <w:sz w:val="22"/>
          <w:szCs w:val="24"/>
        </w:rPr>
        <w:t xml:space="preserve">Załącznik nr </w:t>
      </w:r>
      <w:r w:rsidR="00C30482" w:rsidRPr="008B5BA6">
        <w:rPr>
          <w:rFonts w:ascii="Times New Roman" w:hAnsi="Times New Roman"/>
          <w:b w:val="0"/>
          <w:bCs w:val="0"/>
          <w:i/>
          <w:sz w:val="22"/>
          <w:szCs w:val="24"/>
        </w:rPr>
        <w:t>1</w:t>
      </w:r>
      <w:r w:rsidRPr="008B5BA6">
        <w:rPr>
          <w:rFonts w:ascii="Times New Roman" w:hAnsi="Times New Roman"/>
          <w:b w:val="0"/>
          <w:bCs w:val="0"/>
          <w:i/>
          <w:sz w:val="22"/>
          <w:szCs w:val="24"/>
        </w:rPr>
        <w:t xml:space="preserve">do Zarządzenia nr </w:t>
      </w:r>
      <w:r w:rsidR="00272D80" w:rsidRPr="008B5BA6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C30482" w:rsidRPr="008B5BA6">
        <w:rPr>
          <w:rFonts w:ascii="Times New Roman" w:hAnsi="Times New Roman"/>
          <w:b w:val="0"/>
          <w:bCs w:val="0"/>
          <w:i/>
          <w:sz w:val="22"/>
          <w:szCs w:val="24"/>
        </w:rPr>
        <w:t>/</w:t>
      </w:r>
      <w:r w:rsidRPr="008B5BA6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8B5BA6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C7780B" w:rsidRPr="008B5BA6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</w:p>
    <w:p w:rsidR="00133372" w:rsidRPr="008B5BA6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8B5BA6">
        <w:rPr>
          <w:rFonts w:ascii="Times New Roman" w:hAnsi="Times New Roman"/>
          <w:b w:val="0"/>
          <w:bCs w:val="0"/>
          <w:i/>
          <w:sz w:val="22"/>
          <w:szCs w:val="24"/>
        </w:rPr>
        <w:t>Rektora ASP w Gdańsku z dnia</w:t>
      </w:r>
      <w:r w:rsidR="00C30482" w:rsidRPr="008B5BA6">
        <w:rPr>
          <w:rFonts w:ascii="Times New Roman" w:hAnsi="Times New Roman"/>
          <w:b w:val="0"/>
          <w:bCs w:val="0"/>
          <w:i/>
          <w:sz w:val="22"/>
          <w:szCs w:val="24"/>
        </w:rPr>
        <w:t xml:space="preserve"> </w:t>
      </w:r>
      <w:r w:rsidR="00272D80" w:rsidRPr="008B5BA6">
        <w:rPr>
          <w:rFonts w:ascii="Times New Roman" w:hAnsi="Times New Roman"/>
          <w:b w:val="0"/>
          <w:bCs w:val="0"/>
          <w:i/>
          <w:sz w:val="22"/>
          <w:szCs w:val="24"/>
        </w:rPr>
        <w:t xml:space="preserve">17 stycznia </w:t>
      </w:r>
      <w:r w:rsidR="00B410CD" w:rsidRPr="008B5BA6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8B5BA6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C7780B" w:rsidRPr="008B5BA6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Pr="008B5BA6">
        <w:rPr>
          <w:rFonts w:ascii="Times New Roman" w:hAnsi="Times New Roman"/>
          <w:b w:val="0"/>
          <w:bCs w:val="0"/>
          <w:i/>
          <w:sz w:val="22"/>
          <w:szCs w:val="24"/>
        </w:rPr>
        <w:t xml:space="preserve"> r</w:t>
      </w:r>
      <w:r w:rsidRPr="008B5BA6">
        <w:rPr>
          <w:rFonts w:ascii="Times New Roman" w:hAnsi="Times New Roman"/>
          <w:b w:val="0"/>
          <w:bCs w:val="0"/>
          <w:i/>
          <w:sz w:val="24"/>
          <w:szCs w:val="24"/>
        </w:rPr>
        <w:t>.</w:t>
      </w:r>
    </w:p>
    <w:p w:rsidR="00093476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 xml:space="preserve">Wysokość opłat za przeprowadzenie rekrutacji na studia </w:t>
      </w:r>
    </w:p>
    <w:p w:rsidR="00B410CD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>w Akademii Sztuk Pięknych w Gdańsku na rok akademicki 20</w:t>
      </w:r>
      <w:r w:rsidR="006D7157">
        <w:rPr>
          <w:rFonts w:ascii="Times New Roman" w:hAnsi="Times New Roman"/>
          <w:sz w:val="24"/>
          <w:szCs w:val="24"/>
        </w:rPr>
        <w:t>2</w:t>
      </w:r>
      <w:r w:rsidR="00C7780B">
        <w:rPr>
          <w:rFonts w:ascii="Times New Roman" w:hAnsi="Times New Roman"/>
          <w:sz w:val="24"/>
          <w:szCs w:val="24"/>
        </w:rPr>
        <w:t>2</w:t>
      </w:r>
      <w:r w:rsidRPr="009B4D50">
        <w:rPr>
          <w:rFonts w:ascii="Times New Roman" w:hAnsi="Times New Roman"/>
          <w:sz w:val="24"/>
          <w:szCs w:val="24"/>
        </w:rPr>
        <w:t>/202</w:t>
      </w:r>
      <w:r w:rsidR="00C7780B">
        <w:rPr>
          <w:rFonts w:ascii="Times New Roman" w:hAnsi="Times New Roman"/>
          <w:sz w:val="24"/>
          <w:szCs w:val="24"/>
        </w:rPr>
        <w:t>3</w:t>
      </w:r>
    </w:p>
    <w:p w:rsidR="00133372" w:rsidRDefault="00133372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476" w:rsidRPr="00093476" w:rsidTr="00093476">
        <w:trPr>
          <w:trHeight w:val="551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STACJONARNE</w:t>
            </w:r>
          </w:p>
        </w:tc>
      </w:tr>
      <w:tr w:rsidR="00093476" w:rsidRPr="00093476" w:rsidTr="00093476">
        <w:trPr>
          <w:trHeight w:val="417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Jednolite Studia Magisterskie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11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04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8915F3" w:rsidRDefault="003A533A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color w:val="000000" w:themeColor="text1"/>
              </w:rPr>
            </w:pPr>
            <w:r w:rsidRPr="008915F3">
              <w:rPr>
                <w:b/>
                <w:bCs/>
                <w:color w:val="000000" w:themeColor="text1"/>
              </w:rPr>
              <w:t>150</w:t>
            </w:r>
            <w:r w:rsidR="00093476" w:rsidRPr="008915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093476" w:rsidRPr="00093476" w:rsidTr="00093476">
        <w:trPr>
          <w:trHeight w:val="510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NIESTACJONARNE</w:t>
            </w:r>
          </w:p>
        </w:tc>
      </w:tr>
      <w:tr w:rsidR="00093476" w:rsidRPr="00093476" w:rsidTr="00093476">
        <w:trPr>
          <w:trHeight w:val="41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  <w:tr w:rsidR="00093476" w:rsidRPr="00093476" w:rsidTr="00093476">
        <w:trPr>
          <w:trHeight w:val="37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</w:tbl>
    <w:p w:rsidR="00093476" w:rsidRPr="00C83D13" w:rsidRDefault="00093476" w:rsidP="00133372">
      <w:pPr>
        <w:pStyle w:val="NormalnyWeb"/>
        <w:spacing w:before="0" w:beforeAutospacing="0" w:after="0" w:afterAutospacing="0" w:line="276" w:lineRule="auto"/>
      </w:pPr>
    </w:p>
    <w:sectPr w:rsidR="00093476" w:rsidRPr="00C83D13" w:rsidSect="009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04A"/>
    <w:multiLevelType w:val="multilevel"/>
    <w:tmpl w:val="CCA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45EC4"/>
    <w:multiLevelType w:val="multilevel"/>
    <w:tmpl w:val="BAF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4525D"/>
    <w:multiLevelType w:val="multilevel"/>
    <w:tmpl w:val="173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735F9"/>
    <w:multiLevelType w:val="multilevel"/>
    <w:tmpl w:val="7BE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B0CBC"/>
    <w:multiLevelType w:val="multilevel"/>
    <w:tmpl w:val="7F1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72"/>
    <w:rsid w:val="00023EE9"/>
    <w:rsid w:val="00093476"/>
    <w:rsid w:val="000B3E6D"/>
    <w:rsid w:val="000F5638"/>
    <w:rsid w:val="00133372"/>
    <w:rsid w:val="00165A9C"/>
    <w:rsid w:val="00165C6E"/>
    <w:rsid w:val="00272D80"/>
    <w:rsid w:val="00293EC1"/>
    <w:rsid w:val="00295A67"/>
    <w:rsid w:val="002D00BB"/>
    <w:rsid w:val="00360315"/>
    <w:rsid w:val="003A533A"/>
    <w:rsid w:val="003F630C"/>
    <w:rsid w:val="00484DE5"/>
    <w:rsid w:val="00592F57"/>
    <w:rsid w:val="00630499"/>
    <w:rsid w:val="0066422C"/>
    <w:rsid w:val="006A7A01"/>
    <w:rsid w:val="006D7157"/>
    <w:rsid w:val="007D4614"/>
    <w:rsid w:val="007F57EC"/>
    <w:rsid w:val="008636DC"/>
    <w:rsid w:val="008915F3"/>
    <w:rsid w:val="008B5BA6"/>
    <w:rsid w:val="008C35DE"/>
    <w:rsid w:val="008D0ECC"/>
    <w:rsid w:val="00902245"/>
    <w:rsid w:val="0092251C"/>
    <w:rsid w:val="00981557"/>
    <w:rsid w:val="009B4D50"/>
    <w:rsid w:val="009F71CC"/>
    <w:rsid w:val="00A80E56"/>
    <w:rsid w:val="00AA3F49"/>
    <w:rsid w:val="00AA7DA7"/>
    <w:rsid w:val="00B410CD"/>
    <w:rsid w:val="00BA48B5"/>
    <w:rsid w:val="00BE0AC8"/>
    <w:rsid w:val="00C000DE"/>
    <w:rsid w:val="00C30482"/>
    <w:rsid w:val="00C7780B"/>
    <w:rsid w:val="00C83D13"/>
    <w:rsid w:val="00C9551F"/>
    <w:rsid w:val="00DD6BD3"/>
    <w:rsid w:val="00E06DDA"/>
    <w:rsid w:val="00E575D5"/>
    <w:rsid w:val="00EB120D"/>
    <w:rsid w:val="00F0520F"/>
    <w:rsid w:val="00F6322D"/>
    <w:rsid w:val="00F70F65"/>
    <w:rsid w:val="00FA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0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0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Karolina Lisiecka</cp:lastModifiedBy>
  <cp:revision>5</cp:revision>
  <cp:lastPrinted>2022-01-21T12:13:00Z</cp:lastPrinted>
  <dcterms:created xsi:type="dcterms:W3CDTF">2022-01-17T13:38:00Z</dcterms:created>
  <dcterms:modified xsi:type="dcterms:W3CDTF">2022-01-21T12:13:00Z</dcterms:modified>
</cp:coreProperties>
</file>