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36" w:rsidRPr="00174436" w:rsidRDefault="00174436" w:rsidP="001744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0D4F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17</w:t>
      </w:r>
      <w:r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/2019</w:t>
      </w:r>
    </w:p>
    <w:p w:rsidR="00174436" w:rsidRPr="00174436" w:rsidRDefault="00174436" w:rsidP="001744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Akademii Sztuk Pięknych w Gdańsku</w:t>
      </w:r>
    </w:p>
    <w:p w:rsidR="00174436" w:rsidRPr="00174436" w:rsidRDefault="00174436" w:rsidP="001744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 dnia 29 maja 2019r.</w:t>
      </w:r>
    </w:p>
    <w:p w:rsidR="00174436" w:rsidRPr="00174436" w:rsidRDefault="00174436" w:rsidP="001744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4436" w:rsidRPr="00174436" w:rsidRDefault="00A7601D" w:rsidP="001744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sprawie uchwalenia Regulaminu Międzywydziałowych Środowiskowych Studiów Doktoranckich</w:t>
      </w:r>
      <w:r w:rsidR="00174436"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74436"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Akademii Sztuk Pięknych w Gdańsku </w:t>
      </w:r>
    </w:p>
    <w:p w:rsidR="00174436" w:rsidRPr="00174436" w:rsidRDefault="00174436" w:rsidP="001744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01D" w:rsidRPr="00A7601D" w:rsidRDefault="00A7601D" w:rsidP="00A7601D">
      <w:pPr>
        <w:tabs>
          <w:tab w:val="left" w:pos="708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1D">
        <w:rPr>
          <w:rFonts w:ascii="Times New Roman" w:eastAsia="Times New Roman" w:hAnsi="Times New Roman" w:cs="Times New Roman"/>
          <w:sz w:val="24"/>
          <w:szCs w:val="24"/>
        </w:rPr>
        <w:t>Na podstawie art. 196 ust. 6 ustawy z dnia 27 lipca 2005 r. – Prawo o szkolnictwie wyższym (t. j. Dz. U. z 2017 r., poz. 2183 z późn. zm.) w zw. z art. 179 ust. 7 ustawy z dnia 3 lipca 2018 r. Przepisy wprowadzające ustawę – Prawo o szkolnictwie wyższym i nauce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601D">
        <w:rPr>
          <w:rFonts w:ascii="Times New Roman" w:eastAsia="Times New Roman" w:hAnsi="Times New Roman" w:cs="Times New Roman"/>
          <w:sz w:val="24"/>
          <w:szCs w:val="24"/>
        </w:rPr>
        <w:t>Dz. U. z 2018 r. poz. 1669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późn. zm.</w:t>
      </w:r>
      <w:r w:rsidRPr="00A7601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uchwala się co następuje</w:t>
      </w:r>
      <w:r w:rsidRPr="00A760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4436" w:rsidRPr="00174436" w:rsidRDefault="00174436" w:rsidP="001744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4436" w:rsidRPr="00174436" w:rsidRDefault="00174436" w:rsidP="0017443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74436" w:rsidRPr="00174436" w:rsidRDefault="00174436" w:rsidP="001744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§1</w:t>
      </w:r>
    </w:p>
    <w:p w:rsidR="00174436" w:rsidRPr="00174436" w:rsidRDefault="00174436" w:rsidP="001744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Uchwala się Regulamin </w:t>
      </w:r>
      <w:r w:rsidR="00A7601D" w:rsidRPr="00A76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Międzywydziałowych Środowiskowych Studiów Doktoranckich  Akademii Sztuk Pięknych w Gdańsku </w:t>
      </w: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brzmieniu stanowiącym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załącznik do niniejszej uchwały.</w:t>
      </w:r>
    </w:p>
    <w:p w:rsidR="00174436" w:rsidRPr="00174436" w:rsidRDefault="00174436" w:rsidP="001744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74436" w:rsidRPr="00174436" w:rsidRDefault="00174436" w:rsidP="001744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§2</w:t>
      </w:r>
    </w:p>
    <w:p w:rsidR="00174436" w:rsidRDefault="00174436" w:rsidP="00174436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Regulamin wchodzi w życie z dniem </w:t>
      </w:r>
      <w:r w:rsidR="00A7601D">
        <w:rPr>
          <w:rFonts w:ascii="Times New Roman" w:eastAsia="Calibri" w:hAnsi="Times New Roman" w:cs="Times New Roman"/>
          <w:sz w:val="24"/>
          <w:szCs w:val="24"/>
          <w:lang w:eastAsia="en-US"/>
        </w:rPr>
        <w:t>1 października 2019 r</w:t>
      </w: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7601D" w:rsidRPr="00174436" w:rsidRDefault="00A7601D" w:rsidP="00174436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Regulamin obowiązuje po uzgodnieniu treści z Samorządem Doktorantów.</w:t>
      </w:r>
    </w:p>
    <w:p w:rsidR="00174436" w:rsidRPr="00174436" w:rsidRDefault="00174436" w:rsidP="00174436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dniem wejścia w życie niniejszego Regulaminu traci moc Regulamin </w:t>
      </w:r>
      <w:r w:rsidR="00A76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Międzywydziałowych Środowiskowych Studiów Doktoranckich </w:t>
      </w: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Akademii Sztuk Pięknych w Gdańsku uchwalony Uchwałą </w:t>
      </w:r>
      <w:r w:rsidRPr="00A5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nr </w:t>
      </w:r>
      <w:r w:rsidR="00A7601D" w:rsidRPr="00A57B1B">
        <w:rPr>
          <w:rFonts w:ascii="Times New Roman" w:eastAsia="Calibri" w:hAnsi="Times New Roman" w:cs="Times New Roman"/>
          <w:bCs/>
          <w:sz w:val="24"/>
          <w:szCs w:val="20"/>
          <w:lang w:eastAsia="en-US"/>
        </w:rPr>
        <w:t>8/2018</w:t>
      </w:r>
      <w:r w:rsidRPr="00A57B1B">
        <w:rPr>
          <w:rFonts w:ascii="Times New Roman" w:eastAsia="Calibri" w:hAnsi="Times New Roman" w:cs="Times New Roman"/>
          <w:bCs/>
          <w:sz w:val="24"/>
          <w:szCs w:val="20"/>
          <w:lang w:eastAsia="en-US"/>
        </w:rPr>
        <w:t xml:space="preserve"> Senatu Akademii Sztuk Pięknych w Gdańsku z dnia 2</w:t>
      </w:r>
      <w:r w:rsidR="00A7601D" w:rsidRPr="00A57B1B">
        <w:rPr>
          <w:rFonts w:ascii="Times New Roman" w:eastAsia="Calibri" w:hAnsi="Times New Roman" w:cs="Times New Roman"/>
          <w:bCs/>
          <w:sz w:val="24"/>
          <w:szCs w:val="20"/>
          <w:lang w:eastAsia="en-US"/>
        </w:rPr>
        <w:t>5 kwietni</w:t>
      </w:r>
      <w:r w:rsidRPr="00A57B1B">
        <w:rPr>
          <w:rFonts w:ascii="Times New Roman" w:eastAsia="Calibri" w:hAnsi="Times New Roman" w:cs="Times New Roman"/>
          <w:bCs/>
          <w:sz w:val="24"/>
          <w:szCs w:val="20"/>
          <w:lang w:eastAsia="en-US"/>
        </w:rPr>
        <w:t>a 201</w:t>
      </w:r>
      <w:r w:rsidR="00A7601D" w:rsidRPr="00A57B1B">
        <w:rPr>
          <w:rFonts w:ascii="Times New Roman" w:eastAsia="Calibri" w:hAnsi="Times New Roman" w:cs="Times New Roman"/>
          <w:bCs/>
          <w:sz w:val="24"/>
          <w:szCs w:val="20"/>
          <w:lang w:eastAsia="en-US"/>
        </w:rPr>
        <w:t>8 roku</w:t>
      </w:r>
      <w:r w:rsidRPr="00A57B1B">
        <w:rPr>
          <w:rFonts w:ascii="Times New Roman" w:eastAsia="Calibri" w:hAnsi="Times New Roman" w:cs="Times New Roman"/>
          <w:bCs/>
          <w:sz w:val="24"/>
          <w:szCs w:val="20"/>
          <w:lang w:eastAsia="en-US"/>
        </w:rPr>
        <w:t>.</w:t>
      </w:r>
    </w:p>
    <w:p w:rsidR="00174436" w:rsidRPr="00174436" w:rsidRDefault="00174436" w:rsidP="0017443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4436" w:rsidRPr="00174436" w:rsidRDefault="00174436" w:rsidP="001744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4436" w:rsidRPr="00174436" w:rsidRDefault="00174436" w:rsidP="001744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4436" w:rsidRPr="00174436" w:rsidRDefault="00174436" w:rsidP="001744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>Załączniki:</w:t>
      </w:r>
    </w:p>
    <w:p w:rsidR="00174436" w:rsidRPr="00174436" w:rsidRDefault="00174436" w:rsidP="001744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1 </w:t>
      </w:r>
      <w:r w:rsidR="00A7601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Regulamin</w:t>
      </w:r>
      <w:r w:rsidR="00A76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Międzywydziałowych Środowiskowych Studiów Doktoranckich</w:t>
      </w:r>
      <w:r w:rsidRPr="001744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Akademii Sztuk Pięknych w Gdańsku - tekst jednolity.</w:t>
      </w:r>
    </w:p>
    <w:p w:rsidR="00A44AFF" w:rsidRPr="00174436" w:rsidRDefault="00A44AFF" w:rsidP="00174436"/>
    <w:sectPr w:rsidR="00A44AFF" w:rsidRPr="00174436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1406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27" w:rsidRDefault="00C96127" w:rsidP="002566A2">
      <w:pPr>
        <w:spacing w:after="0" w:line="240" w:lineRule="auto"/>
      </w:pPr>
      <w:r>
        <w:separator/>
      </w:r>
    </w:p>
  </w:endnote>
  <w:endnote w:type="continuationSeparator" w:id="0">
    <w:p w:rsidR="00C96127" w:rsidRDefault="00C9612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27" w:rsidRDefault="00C96127" w:rsidP="002566A2">
      <w:pPr>
        <w:spacing w:after="0" w:line="240" w:lineRule="auto"/>
      </w:pPr>
      <w:r>
        <w:separator/>
      </w:r>
    </w:p>
  </w:footnote>
  <w:footnote w:type="continuationSeparator" w:id="0">
    <w:p w:rsidR="00C96127" w:rsidRDefault="00C9612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96EFE"/>
    <w:multiLevelType w:val="hybridMultilevel"/>
    <w:tmpl w:val="8CAC0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1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7"/>
  </w:num>
  <w:num w:numId="2">
    <w:abstractNumId w:val="1"/>
  </w:num>
  <w:num w:numId="3">
    <w:abstractNumId w:val="22"/>
  </w:num>
  <w:num w:numId="4">
    <w:abstractNumId w:val="23"/>
  </w:num>
  <w:num w:numId="5">
    <w:abstractNumId w:val="21"/>
  </w:num>
  <w:num w:numId="6">
    <w:abstractNumId w:val="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8"/>
  </w:num>
  <w:num w:numId="10">
    <w:abstractNumId w:val="19"/>
  </w:num>
  <w:num w:numId="11">
    <w:abstractNumId w:val="39"/>
  </w:num>
  <w:num w:numId="12">
    <w:abstractNumId w:val="10"/>
  </w:num>
  <w:num w:numId="13">
    <w:abstractNumId w:val="35"/>
  </w:num>
  <w:num w:numId="14">
    <w:abstractNumId w:val="14"/>
  </w:num>
  <w:num w:numId="15">
    <w:abstractNumId w:val="28"/>
  </w:num>
  <w:num w:numId="16">
    <w:abstractNumId w:val="11"/>
  </w:num>
  <w:num w:numId="17">
    <w:abstractNumId w:val="12"/>
  </w:num>
  <w:num w:numId="18">
    <w:abstractNumId w:val="24"/>
  </w:num>
  <w:num w:numId="19">
    <w:abstractNumId w:val="3"/>
  </w:num>
  <w:num w:numId="20">
    <w:abstractNumId w:val="20"/>
  </w:num>
  <w:num w:numId="21">
    <w:abstractNumId w:val="27"/>
  </w:num>
  <w:num w:numId="22">
    <w:abstractNumId w:val="18"/>
  </w:num>
  <w:num w:numId="23">
    <w:abstractNumId w:val="38"/>
  </w:num>
  <w:num w:numId="24">
    <w:abstractNumId w:val="33"/>
  </w:num>
  <w:num w:numId="25">
    <w:abstractNumId w:val="15"/>
  </w:num>
  <w:num w:numId="26">
    <w:abstractNumId w:val="7"/>
  </w:num>
  <w:num w:numId="27">
    <w:abstractNumId w:val="41"/>
  </w:num>
  <w:num w:numId="28">
    <w:abstractNumId w:val="17"/>
  </w:num>
  <w:num w:numId="29">
    <w:abstractNumId w:val="9"/>
  </w:num>
  <w:num w:numId="30">
    <w:abstractNumId w:val="26"/>
  </w:num>
  <w:num w:numId="31">
    <w:abstractNumId w:val="3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 Hering">
    <w15:presenceInfo w15:providerId="Windows Live" w15:userId="ac268df7af376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529FF"/>
    <w:rsid w:val="000736EC"/>
    <w:rsid w:val="000870DA"/>
    <w:rsid w:val="00096771"/>
    <w:rsid w:val="000B5CA4"/>
    <w:rsid w:val="000B6F5D"/>
    <w:rsid w:val="000D4F82"/>
    <w:rsid w:val="00120C82"/>
    <w:rsid w:val="001273C1"/>
    <w:rsid w:val="00136DC6"/>
    <w:rsid w:val="001562E2"/>
    <w:rsid w:val="00156CF2"/>
    <w:rsid w:val="00174436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3486B"/>
    <w:rsid w:val="0024070D"/>
    <w:rsid w:val="00252D59"/>
    <w:rsid w:val="002566A2"/>
    <w:rsid w:val="00263811"/>
    <w:rsid w:val="002655B9"/>
    <w:rsid w:val="00294766"/>
    <w:rsid w:val="002D6D4F"/>
    <w:rsid w:val="002F6A0B"/>
    <w:rsid w:val="00337744"/>
    <w:rsid w:val="0034664E"/>
    <w:rsid w:val="00350891"/>
    <w:rsid w:val="00352A03"/>
    <w:rsid w:val="003543FD"/>
    <w:rsid w:val="00392191"/>
    <w:rsid w:val="003932FB"/>
    <w:rsid w:val="003A41DD"/>
    <w:rsid w:val="003B1D5E"/>
    <w:rsid w:val="003D60A7"/>
    <w:rsid w:val="003D738A"/>
    <w:rsid w:val="003E4446"/>
    <w:rsid w:val="003F0499"/>
    <w:rsid w:val="003F0C66"/>
    <w:rsid w:val="003F317C"/>
    <w:rsid w:val="0044104F"/>
    <w:rsid w:val="004611EB"/>
    <w:rsid w:val="00470F3B"/>
    <w:rsid w:val="004825D5"/>
    <w:rsid w:val="004A28DB"/>
    <w:rsid w:val="004B0E0E"/>
    <w:rsid w:val="004B64AC"/>
    <w:rsid w:val="004C2A1A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4B23"/>
    <w:rsid w:val="005B477F"/>
    <w:rsid w:val="005E4998"/>
    <w:rsid w:val="00621E4D"/>
    <w:rsid w:val="00621E64"/>
    <w:rsid w:val="00626625"/>
    <w:rsid w:val="0064117E"/>
    <w:rsid w:val="00650D40"/>
    <w:rsid w:val="00675DC9"/>
    <w:rsid w:val="00680C34"/>
    <w:rsid w:val="00681807"/>
    <w:rsid w:val="006E2426"/>
    <w:rsid w:val="006E28B1"/>
    <w:rsid w:val="00714C6F"/>
    <w:rsid w:val="00716E5A"/>
    <w:rsid w:val="0075450C"/>
    <w:rsid w:val="00755AAF"/>
    <w:rsid w:val="00791750"/>
    <w:rsid w:val="00792781"/>
    <w:rsid w:val="007A607B"/>
    <w:rsid w:val="007B3E85"/>
    <w:rsid w:val="00842131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2FB6"/>
    <w:rsid w:val="009438C8"/>
    <w:rsid w:val="00963D13"/>
    <w:rsid w:val="009856A2"/>
    <w:rsid w:val="00986461"/>
    <w:rsid w:val="00994659"/>
    <w:rsid w:val="009973D6"/>
    <w:rsid w:val="009A1384"/>
    <w:rsid w:val="009C37A6"/>
    <w:rsid w:val="009E6626"/>
    <w:rsid w:val="009F5D96"/>
    <w:rsid w:val="00A250CC"/>
    <w:rsid w:val="00A33020"/>
    <w:rsid w:val="00A44AFF"/>
    <w:rsid w:val="00A57B1B"/>
    <w:rsid w:val="00A74B07"/>
    <w:rsid w:val="00A7601D"/>
    <w:rsid w:val="00A96117"/>
    <w:rsid w:val="00AA3824"/>
    <w:rsid w:val="00AB7F4D"/>
    <w:rsid w:val="00AD77A7"/>
    <w:rsid w:val="00AE73A5"/>
    <w:rsid w:val="00B212E3"/>
    <w:rsid w:val="00B55E40"/>
    <w:rsid w:val="00B661EB"/>
    <w:rsid w:val="00BA0C16"/>
    <w:rsid w:val="00C12EAA"/>
    <w:rsid w:val="00C46BE5"/>
    <w:rsid w:val="00C5543A"/>
    <w:rsid w:val="00C837B4"/>
    <w:rsid w:val="00C87904"/>
    <w:rsid w:val="00C96127"/>
    <w:rsid w:val="00CE0DE1"/>
    <w:rsid w:val="00CE4A22"/>
    <w:rsid w:val="00D34F7C"/>
    <w:rsid w:val="00D43511"/>
    <w:rsid w:val="00D464C6"/>
    <w:rsid w:val="00D470FF"/>
    <w:rsid w:val="00D8235D"/>
    <w:rsid w:val="00DB3325"/>
    <w:rsid w:val="00DC27BF"/>
    <w:rsid w:val="00DD6249"/>
    <w:rsid w:val="00DE029D"/>
    <w:rsid w:val="00DF46D6"/>
    <w:rsid w:val="00E036BB"/>
    <w:rsid w:val="00E227C9"/>
    <w:rsid w:val="00EC7058"/>
    <w:rsid w:val="00EE20B6"/>
    <w:rsid w:val="00EF6F93"/>
    <w:rsid w:val="00F12E19"/>
    <w:rsid w:val="00F355C8"/>
    <w:rsid w:val="00F46530"/>
    <w:rsid w:val="00F5067C"/>
    <w:rsid w:val="00F6768E"/>
    <w:rsid w:val="00F843E8"/>
    <w:rsid w:val="00FB7955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A2AE-6014-4CA8-809B-34656E8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2019-05-29T07:24:00Z</cp:lastPrinted>
  <dcterms:created xsi:type="dcterms:W3CDTF">2022-02-03T11:24:00Z</dcterms:created>
  <dcterms:modified xsi:type="dcterms:W3CDTF">2022-02-03T11:24:00Z</dcterms:modified>
</cp:coreProperties>
</file>