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39" w:rsidRDefault="00563C39" w:rsidP="0092460F">
      <w:pPr>
        <w:pStyle w:val="Pa1"/>
        <w:spacing w:line="320" w:lineRule="exact"/>
        <w:rPr>
          <w:b/>
          <w:bCs/>
        </w:rPr>
      </w:pPr>
    </w:p>
    <w:p w:rsidR="00563C39" w:rsidRPr="00563C39" w:rsidRDefault="00563C39" w:rsidP="0092460F">
      <w:pPr>
        <w:pStyle w:val="Pa1"/>
        <w:spacing w:line="320" w:lineRule="exact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63C39">
        <w:rPr>
          <w:bCs/>
        </w:rPr>
        <w:t xml:space="preserve">Gdańsk, </w:t>
      </w:r>
      <w:r w:rsidR="00BC6F81">
        <w:rPr>
          <w:bCs/>
        </w:rPr>
        <w:t>07</w:t>
      </w:r>
      <w:r w:rsidR="00CF76E6">
        <w:rPr>
          <w:bCs/>
        </w:rPr>
        <w:t>.02.2022r.</w:t>
      </w:r>
    </w:p>
    <w:p w:rsidR="00120C82" w:rsidRDefault="00563C39" w:rsidP="0092460F">
      <w:pPr>
        <w:pStyle w:val="Pa1"/>
        <w:spacing w:line="320" w:lineRule="exact"/>
        <w:rPr>
          <w:b/>
          <w:bCs/>
        </w:rPr>
      </w:pPr>
      <w:r>
        <w:rPr>
          <w:b/>
          <w:bCs/>
        </w:rPr>
        <w:t xml:space="preserve">prof. ASP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  <w:r>
        <w:rPr>
          <w:b/>
          <w:bCs/>
        </w:rPr>
        <w:t xml:space="preserve">  </w:t>
      </w:r>
    </w:p>
    <w:p w:rsidR="0044514A" w:rsidRPr="00CF76E6" w:rsidRDefault="00E32BE1" w:rsidP="00CF76E6">
      <w:pPr>
        <w:pStyle w:val="Pa1"/>
        <w:spacing w:line="320" w:lineRule="exact"/>
        <w:rPr>
          <w:bCs/>
          <w:color w:val="000000"/>
        </w:rPr>
      </w:pPr>
      <w:r w:rsidRPr="00E32BE1">
        <w:rPr>
          <w:bCs/>
          <w:color w:val="000000"/>
        </w:rPr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CF76E6">
        <w:rPr>
          <w:bCs/>
          <w:color w:val="000000"/>
        </w:rPr>
        <w:t xml:space="preserve"> </w:t>
      </w:r>
      <w:r w:rsidR="0044514A">
        <w:t>w Gdańsku</w:t>
      </w:r>
    </w:p>
    <w:p w:rsidR="0092460F" w:rsidRDefault="0092460F" w:rsidP="0092460F">
      <w:pPr>
        <w:pStyle w:val="Default"/>
      </w:pPr>
    </w:p>
    <w:p w:rsidR="004176CE" w:rsidRDefault="004176CE" w:rsidP="004176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F1D52" w:rsidRDefault="00EF1D52" w:rsidP="004176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F4A54" w:rsidRPr="00744970" w:rsidRDefault="000D7CAF" w:rsidP="00CF4A54">
      <w:pPr>
        <w:pStyle w:val="Default"/>
        <w:jc w:val="center"/>
        <w:rPr>
          <w:b/>
        </w:rPr>
      </w:pPr>
      <w:r>
        <w:rPr>
          <w:b/>
        </w:rPr>
        <w:t>Zarządzenie</w:t>
      </w:r>
      <w:r w:rsidR="00CF4A54">
        <w:rPr>
          <w:b/>
        </w:rPr>
        <w:t xml:space="preserve"> nr </w:t>
      </w:r>
      <w:r w:rsidR="00CF76E6">
        <w:rPr>
          <w:b/>
        </w:rPr>
        <w:t>7</w:t>
      </w:r>
      <w:r w:rsidR="00CF4A54" w:rsidRPr="00744970">
        <w:rPr>
          <w:b/>
        </w:rPr>
        <w:t>/20</w:t>
      </w:r>
      <w:r w:rsidR="003D54C3">
        <w:rPr>
          <w:b/>
        </w:rPr>
        <w:t>22</w:t>
      </w:r>
    </w:p>
    <w:p w:rsidR="00CF4A54" w:rsidRPr="00744970" w:rsidRDefault="00CF4A54" w:rsidP="00CF4A54">
      <w:pPr>
        <w:pStyle w:val="Default"/>
        <w:jc w:val="center"/>
        <w:rPr>
          <w:b/>
        </w:rPr>
      </w:pPr>
      <w:r w:rsidRPr="00744970">
        <w:rPr>
          <w:b/>
        </w:rPr>
        <w:t>Rektora Akademii Sztuk Pięknych w Gdańsku</w:t>
      </w:r>
    </w:p>
    <w:p w:rsidR="00CF4A54" w:rsidRDefault="00CF4A54" w:rsidP="00CF4A54">
      <w:pPr>
        <w:pStyle w:val="Default"/>
        <w:jc w:val="center"/>
        <w:rPr>
          <w:b/>
        </w:rPr>
      </w:pPr>
      <w:r w:rsidRPr="00744970">
        <w:rPr>
          <w:b/>
        </w:rPr>
        <w:t xml:space="preserve">z dnia </w:t>
      </w:r>
      <w:bookmarkStart w:id="0" w:name="_GoBack"/>
      <w:bookmarkEnd w:id="0"/>
      <w:r w:rsidR="00CF76E6">
        <w:rPr>
          <w:b/>
        </w:rPr>
        <w:t xml:space="preserve">7 lutego </w:t>
      </w:r>
      <w:r w:rsidRPr="00744970">
        <w:rPr>
          <w:b/>
        </w:rPr>
        <w:t>20</w:t>
      </w:r>
      <w:r w:rsidR="003D54C3">
        <w:rPr>
          <w:b/>
        </w:rPr>
        <w:t>22</w:t>
      </w:r>
      <w:r w:rsidRPr="00744970">
        <w:rPr>
          <w:b/>
        </w:rPr>
        <w:t xml:space="preserve"> r.</w:t>
      </w:r>
    </w:p>
    <w:p w:rsidR="00CF4A54" w:rsidRDefault="00CF4A54" w:rsidP="00CF4A54">
      <w:pPr>
        <w:pStyle w:val="Default"/>
        <w:jc w:val="center"/>
        <w:rPr>
          <w:b/>
        </w:rPr>
      </w:pPr>
    </w:p>
    <w:p w:rsidR="00CF4A54" w:rsidRDefault="00CF4A54" w:rsidP="00CF4A54">
      <w:pPr>
        <w:pStyle w:val="Default"/>
        <w:jc w:val="center"/>
        <w:rPr>
          <w:b/>
        </w:rPr>
      </w:pPr>
    </w:p>
    <w:p w:rsidR="00CF4A54" w:rsidRPr="00CF4A54" w:rsidRDefault="00CF4A54" w:rsidP="00CF4A54">
      <w:pPr>
        <w:pStyle w:val="Default"/>
        <w:jc w:val="center"/>
        <w:rPr>
          <w:b/>
        </w:rPr>
      </w:pPr>
      <w:r>
        <w:rPr>
          <w:b/>
        </w:rPr>
        <w:t xml:space="preserve">w sprawie </w:t>
      </w:r>
      <w:r w:rsidR="003D54C3">
        <w:rPr>
          <w:b/>
        </w:rPr>
        <w:t xml:space="preserve">przekazywania pracownikom </w:t>
      </w:r>
      <w:r w:rsidR="00037ECA">
        <w:rPr>
          <w:b/>
        </w:rPr>
        <w:t>deklaracji podatkowych</w:t>
      </w:r>
      <w:r w:rsidR="005933AB">
        <w:rPr>
          <w:b/>
        </w:rPr>
        <w:t xml:space="preserve"> </w:t>
      </w:r>
      <w:r w:rsidR="003D54C3">
        <w:rPr>
          <w:b/>
        </w:rPr>
        <w:t>(PIT</w:t>
      </w:r>
      <w:r w:rsidR="00037ECA">
        <w:rPr>
          <w:b/>
        </w:rPr>
        <w:t xml:space="preserve"> 11</w:t>
      </w:r>
      <w:r w:rsidR="003D54C3">
        <w:rPr>
          <w:b/>
        </w:rPr>
        <w:t>)</w:t>
      </w:r>
      <w:r w:rsidR="0061181D">
        <w:rPr>
          <w:b/>
        </w:rPr>
        <w:t xml:space="preserve">, </w:t>
      </w:r>
      <w:r w:rsidR="003D54C3">
        <w:rPr>
          <w:b/>
        </w:rPr>
        <w:t xml:space="preserve">indywidualnych wyciągów z list płacowych </w:t>
      </w:r>
      <w:r w:rsidR="0061181D" w:rsidRPr="0061181D">
        <w:rPr>
          <w:b/>
        </w:rPr>
        <w:t xml:space="preserve">oraz raportów potwierdzających </w:t>
      </w:r>
      <w:r w:rsidR="00037ECA">
        <w:rPr>
          <w:b/>
        </w:rPr>
        <w:t xml:space="preserve">opłacenie </w:t>
      </w:r>
      <w:r w:rsidR="0061181D" w:rsidRPr="0061181D">
        <w:rPr>
          <w:b/>
        </w:rPr>
        <w:t xml:space="preserve">składek ZUS </w:t>
      </w:r>
      <w:r w:rsidR="005933AB">
        <w:rPr>
          <w:b/>
        </w:rPr>
        <w:t>IMIR</w:t>
      </w:r>
      <w:r w:rsidR="008F5AAD">
        <w:rPr>
          <w:b/>
        </w:rPr>
        <w:t xml:space="preserve"> (</w:t>
      </w:r>
      <w:r w:rsidR="008F5AAD" w:rsidRPr="008F5AAD">
        <w:rPr>
          <w:b/>
        </w:rPr>
        <w:t>Informację Miesięczną i Roczną</w:t>
      </w:r>
      <w:r w:rsidR="008F5AAD">
        <w:rPr>
          <w:b/>
        </w:rPr>
        <w:t>)</w:t>
      </w:r>
      <w:r w:rsidR="003D54C3">
        <w:rPr>
          <w:b/>
        </w:rPr>
        <w:br/>
        <w:t>w formie elektronicznej</w:t>
      </w:r>
    </w:p>
    <w:p w:rsidR="00CF4A54" w:rsidRDefault="00CF4A54" w:rsidP="00CF4A54">
      <w:pPr>
        <w:pStyle w:val="Default"/>
        <w:jc w:val="center"/>
        <w:rPr>
          <w:b/>
        </w:rPr>
      </w:pPr>
    </w:p>
    <w:p w:rsidR="00CF76E6" w:rsidRDefault="00CF76E6" w:rsidP="00CF4A54">
      <w:pPr>
        <w:pStyle w:val="Default"/>
        <w:jc w:val="center"/>
        <w:rPr>
          <w:b/>
        </w:rPr>
      </w:pPr>
    </w:p>
    <w:p w:rsidR="000D7CAF" w:rsidRDefault="00CF4A54" w:rsidP="000D7CAF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CF4A54">
        <w:rPr>
          <w:rFonts w:ascii="Times New Roman" w:hAnsi="Times New Roman"/>
          <w:color w:val="000000"/>
          <w:sz w:val="24"/>
          <w:szCs w:val="24"/>
        </w:rPr>
        <w:t xml:space="preserve">Na podstawie art. 23 ust. 2 </w:t>
      </w:r>
      <w:r w:rsidR="003D54C3" w:rsidRPr="00CF4A54">
        <w:rPr>
          <w:rFonts w:ascii="Times New Roman" w:hAnsi="Times New Roman"/>
          <w:color w:val="000000"/>
          <w:sz w:val="24"/>
          <w:szCs w:val="24"/>
        </w:rPr>
        <w:t>pkt. 2 ustawy</w:t>
      </w:r>
      <w:r w:rsidRPr="00CF4A54">
        <w:rPr>
          <w:rFonts w:ascii="Times New Roman" w:hAnsi="Times New Roman"/>
          <w:color w:val="000000"/>
          <w:sz w:val="24"/>
          <w:szCs w:val="24"/>
        </w:rPr>
        <w:t xml:space="preserve"> z dnia 20 lipca 2018 r. Prawo </w:t>
      </w:r>
      <w:r w:rsidRPr="00CF4A54">
        <w:rPr>
          <w:rFonts w:ascii="Times New Roman" w:hAnsi="Times New Roman"/>
          <w:color w:val="000000"/>
          <w:sz w:val="24"/>
          <w:szCs w:val="24"/>
        </w:rPr>
        <w:br/>
        <w:t>o szkolnictwie wyższym i nauce (</w:t>
      </w:r>
      <w:proofErr w:type="spellStart"/>
      <w:r w:rsidRPr="00CF4A54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Pr="00CF4A54">
        <w:rPr>
          <w:rFonts w:ascii="Times New Roman" w:hAnsi="Times New Roman"/>
          <w:color w:val="000000"/>
          <w:sz w:val="24"/>
          <w:szCs w:val="24"/>
        </w:rPr>
        <w:t xml:space="preserve">.: Dz. U. z 2021 r. poz. 478 z późn. zm.), </w:t>
      </w:r>
      <w:r w:rsidR="000D7CAF" w:rsidRPr="000D7CAF">
        <w:rPr>
          <w:rFonts w:ascii="Times New Roman" w:hAnsi="Times New Roman"/>
          <w:color w:val="000000"/>
          <w:sz w:val="24"/>
          <w:szCs w:val="24"/>
        </w:rPr>
        <w:t xml:space="preserve">zarządza się, co następuje: </w:t>
      </w:r>
    </w:p>
    <w:p w:rsidR="000D7CAF" w:rsidRDefault="000D7CAF" w:rsidP="000D7CAF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7CAF" w:rsidRPr="000D4389" w:rsidRDefault="000D7CAF" w:rsidP="000D7CAF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4389">
        <w:rPr>
          <w:rFonts w:ascii="Times New Roman" w:hAnsi="Times New Roman"/>
          <w:b/>
          <w:sz w:val="24"/>
          <w:szCs w:val="24"/>
        </w:rPr>
        <w:t>§1</w:t>
      </w:r>
    </w:p>
    <w:p w:rsidR="000D7CAF" w:rsidRDefault="000D7CAF" w:rsidP="000D7CAF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7CAF" w:rsidRPr="000D7CAF" w:rsidRDefault="00DD3851" w:rsidP="000D7CAF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Przekazanie deklaracji </w:t>
      </w:r>
      <w:r w:rsidR="00877998">
        <w:rPr>
          <w:rFonts w:ascii="Times New Roman" w:hAnsi="Times New Roman"/>
          <w:color w:val="000000"/>
          <w:sz w:val="24"/>
          <w:szCs w:val="24"/>
        </w:rPr>
        <w:t xml:space="preserve">podatkowej </w:t>
      </w:r>
      <w:r>
        <w:rPr>
          <w:rFonts w:ascii="Times New Roman" w:hAnsi="Times New Roman"/>
          <w:color w:val="000000"/>
          <w:sz w:val="24"/>
          <w:szCs w:val="24"/>
        </w:rPr>
        <w:t xml:space="preserve">PIT 11 </w:t>
      </w:r>
      <w:r w:rsidR="00877998">
        <w:rPr>
          <w:rFonts w:ascii="Times New Roman" w:hAnsi="Times New Roman"/>
          <w:color w:val="000000"/>
          <w:sz w:val="24"/>
          <w:szCs w:val="24"/>
        </w:rPr>
        <w:t xml:space="preserve">za rok 2021 i  lata następne </w:t>
      </w:r>
      <w:r>
        <w:rPr>
          <w:rFonts w:ascii="Times New Roman" w:hAnsi="Times New Roman"/>
          <w:color w:val="000000"/>
          <w:sz w:val="24"/>
          <w:szCs w:val="24"/>
        </w:rPr>
        <w:t xml:space="preserve">dla wszystkich </w:t>
      </w:r>
      <w:r w:rsidRPr="003D54C3">
        <w:rPr>
          <w:rFonts w:ascii="Times New Roman" w:hAnsi="Times New Roman"/>
          <w:color w:val="000000"/>
          <w:sz w:val="24"/>
          <w:szCs w:val="24"/>
        </w:rPr>
        <w:t>pracownik</w:t>
      </w:r>
      <w:r>
        <w:rPr>
          <w:rFonts w:ascii="Times New Roman" w:hAnsi="Times New Roman"/>
          <w:color w:val="000000"/>
          <w:sz w:val="24"/>
          <w:szCs w:val="24"/>
        </w:rPr>
        <w:t>ów</w:t>
      </w:r>
      <w:r w:rsidRPr="003D54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7CAF">
        <w:rPr>
          <w:rFonts w:ascii="Times New Roman" w:hAnsi="Times New Roman"/>
          <w:color w:val="000000"/>
          <w:sz w:val="24"/>
          <w:szCs w:val="24"/>
        </w:rPr>
        <w:t xml:space="preserve">Akademii Sztuk Pięknych w Gdańsku </w:t>
      </w:r>
      <w:r>
        <w:rPr>
          <w:rFonts w:ascii="Times New Roman" w:hAnsi="Times New Roman"/>
          <w:color w:val="000000"/>
          <w:sz w:val="24"/>
          <w:szCs w:val="24"/>
        </w:rPr>
        <w:t>zatrudnionych na umow</w:t>
      </w:r>
      <w:r w:rsidR="00877998">
        <w:rPr>
          <w:rFonts w:ascii="Times New 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 o pracę</w:t>
      </w:r>
      <w:r w:rsidR="007834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D54C3" w:rsidRPr="003D54C3">
        <w:rPr>
          <w:rFonts w:ascii="Times New Roman" w:hAnsi="Times New Roman"/>
          <w:color w:val="000000"/>
          <w:sz w:val="24"/>
          <w:szCs w:val="24"/>
        </w:rPr>
        <w:t>indywidualnych wyciągów z list płacowych</w:t>
      </w:r>
      <w:r w:rsidR="007834F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(tzw. Pasków wynagrodzeń) </w:t>
      </w:r>
      <w:r w:rsidR="007834FB">
        <w:rPr>
          <w:rFonts w:ascii="Times New Roman" w:hAnsi="Times New Roman"/>
          <w:color w:val="000000"/>
          <w:sz w:val="24"/>
          <w:szCs w:val="24"/>
        </w:rPr>
        <w:t xml:space="preserve">oraz raportów potwierdzających </w:t>
      </w:r>
      <w:r>
        <w:rPr>
          <w:rFonts w:ascii="Times New Roman" w:hAnsi="Times New Roman"/>
          <w:color w:val="000000"/>
          <w:sz w:val="24"/>
          <w:szCs w:val="24"/>
        </w:rPr>
        <w:t xml:space="preserve">opłacanie </w:t>
      </w:r>
      <w:r w:rsidR="007834FB">
        <w:rPr>
          <w:rFonts w:ascii="Times New Roman" w:hAnsi="Times New Roman"/>
          <w:color w:val="000000"/>
          <w:sz w:val="24"/>
          <w:szCs w:val="24"/>
        </w:rPr>
        <w:t xml:space="preserve">składek ZUS </w:t>
      </w:r>
      <w:r w:rsidR="005933AB">
        <w:rPr>
          <w:rFonts w:ascii="Times New Roman" w:hAnsi="Times New Roman"/>
          <w:color w:val="000000"/>
          <w:sz w:val="24"/>
          <w:szCs w:val="24"/>
        </w:rPr>
        <w:t xml:space="preserve">IMIR </w:t>
      </w:r>
      <w:r w:rsidR="003D54C3">
        <w:rPr>
          <w:rFonts w:ascii="Times New Roman" w:hAnsi="Times New Roman"/>
          <w:color w:val="000000"/>
          <w:sz w:val="24"/>
          <w:szCs w:val="24"/>
        </w:rPr>
        <w:t xml:space="preserve">odbywać się będzie </w:t>
      </w:r>
      <w:r w:rsidR="000D7CAF">
        <w:rPr>
          <w:rFonts w:ascii="Times New Roman" w:hAnsi="Times New Roman"/>
          <w:color w:val="000000"/>
          <w:sz w:val="24"/>
          <w:szCs w:val="24"/>
        </w:rPr>
        <w:t xml:space="preserve">przy wykorzystaniu </w:t>
      </w:r>
      <w:r w:rsidR="00037ECA">
        <w:rPr>
          <w:rFonts w:ascii="Times New Roman" w:hAnsi="Times New Roman"/>
          <w:color w:val="000000" w:themeColor="text1"/>
          <w:sz w:val="24"/>
          <w:szCs w:val="24"/>
        </w:rPr>
        <w:t xml:space="preserve">systemu kadrowo płacowego </w:t>
      </w:r>
      <w:proofErr w:type="spellStart"/>
      <w:r w:rsidR="00037ECA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037ECA" w:rsidRPr="007834FB">
        <w:rPr>
          <w:rFonts w:ascii="Times New Roman" w:hAnsi="Times New Roman"/>
          <w:color w:val="000000" w:themeColor="text1"/>
          <w:sz w:val="24"/>
          <w:szCs w:val="24"/>
        </w:rPr>
        <w:t>nova</w:t>
      </w:r>
      <w:proofErr w:type="spellEnd"/>
      <w:r w:rsidR="008779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7ECA" w:rsidRPr="007834FB">
        <w:rPr>
          <w:rFonts w:ascii="Times New Roman" w:hAnsi="Times New Roman"/>
          <w:color w:val="000000" w:themeColor="text1"/>
          <w:sz w:val="24"/>
          <w:szCs w:val="24"/>
        </w:rPr>
        <w:t xml:space="preserve">365 </w:t>
      </w:r>
      <w:r w:rsidR="007834FB" w:rsidRPr="007834FB">
        <w:rPr>
          <w:rFonts w:ascii="Times New Roman" w:hAnsi="Times New Roman"/>
          <w:color w:val="000000" w:themeColor="text1"/>
          <w:sz w:val="24"/>
          <w:szCs w:val="24"/>
        </w:rPr>
        <w:t>Kadry i Płace.</w:t>
      </w:r>
    </w:p>
    <w:p w:rsidR="003D54C3" w:rsidRDefault="003D54C3" w:rsidP="00CF4A54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7CAF" w:rsidRPr="000D4389" w:rsidRDefault="000D7CAF" w:rsidP="000D7CAF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4389">
        <w:rPr>
          <w:rFonts w:ascii="Times New Roman" w:hAnsi="Times New Roman"/>
          <w:b/>
          <w:sz w:val="24"/>
          <w:szCs w:val="24"/>
        </w:rPr>
        <w:t>§2</w:t>
      </w:r>
    </w:p>
    <w:p w:rsidR="003D54C3" w:rsidRDefault="003D54C3" w:rsidP="00CF4A54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4A54" w:rsidRDefault="000D7CAF" w:rsidP="000D7CA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Jednostką organizacyjną ASP w Gdańsku odpowiedzialną za realizację przesyłania wymienionych w </w:t>
      </w:r>
      <w:r w:rsidRPr="000D7CAF">
        <w:rPr>
          <w:rFonts w:ascii="Times New Roman" w:hAnsi="Times New Roman"/>
          <w:color w:val="000000"/>
          <w:sz w:val="24"/>
          <w:szCs w:val="24"/>
        </w:rPr>
        <w:t>§1</w:t>
      </w:r>
      <w:r>
        <w:rPr>
          <w:rFonts w:ascii="Times New Roman" w:hAnsi="Times New Roman"/>
          <w:color w:val="000000"/>
          <w:sz w:val="24"/>
          <w:szCs w:val="24"/>
        </w:rPr>
        <w:t xml:space="preserve"> dokumentów jest Dział Kadr i Płac.</w:t>
      </w:r>
    </w:p>
    <w:p w:rsidR="000D7CAF" w:rsidRDefault="000D7CAF" w:rsidP="000D7CA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Kierownik Działu Kadr i Płac zobowiązany jest konsultować i uzgadniać kwestie informatyczne i związane z bezpieczeństwem przetwarzania danych z Kierownikiem Ośrodka Informatycznego i Inspektorem Ochrony Danych ASP w Gdańsku.</w:t>
      </w:r>
    </w:p>
    <w:p w:rsidR="000D7CAF" w:rsidRDefault="000D7CAF" w:rsidP="000D7CAF">
      <w:pPr>
        <w:autoSpaceDE w:val="0"/>
        <w:autoSpaceDN w:val="0"/>
        <w:adjustRightInd w:val="0"/>
        <w:spacing w:after="0" w:line="320" w:lineRule="exact"/>
        <w:ind w:left="4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7CAF" w:rsidRPr="000D4389" w:rsidRDefault="000D7CAF" w:rsidP="000D4389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4389">
        <w:rPr>
          <w:rFonts w:ascii="Times New Roman" w:hAnsi="Times New Roman"/>
          <w:b/>
          <w:sz w:val="24"/>
          <w:szCs w:val="24"/>
        </w:rPr>
        <w:t>§3</w:t>
      </w:r>
    </w:p>
    <w:p w:rsidR="000D7CAF" w:rsidRDefault="000D7CAF" w:rsidP="000D7CAF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573B" w:rsidRDefault="0045573B" w:rsidP="000D7C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Dokumenty,</w:t>
      </w:r>
      <w:r w:rsidR="000D7CAF">
        <w:rPr>
          <w:rFonts w:ascii="Times New Roman" w:hAnsi="Times New Roman"/>
          <w:color w:val="000000"/>
          <w:sz w:val="24"/>
          <w:szCs w:val="24"/>
        </w:rPr>
        <w:t xml:space="preserve"> o których mowa w </w:t>
      </w:r>
      <w:r w:rsidR="000D7CAF" w:rsidRPr="000D7CAF">
        <w:rPr>
          <w:rFonts w:ascii="Times New Roman" w:hAnsi="Times New Roman"/>
          <w:color w:val="000000"/>
          <w:sz w:val="24"/>
          <w:szCs w:val="24"/>
        </w:rPr>
        <w:t>§1</w:t>
      </w:r>
      <w:r w:rsidR="000D7CAF">
        <w:rPr>
          <w:rFonts w:ascii="Times New Roman" w:hAnsi="Times New Roman"/>
          <w:color w:val="000000"/>
          <w:sz w:val="24"/>
          <w:szCs w:val="24"/>
        </w:rPr>
        <w:t xml:space="preserve"> mogą być prz</w:t>
      </w:r>
      <w:r>
        <w:rPr>
          <w:rFonts w:ascii="Times New Roman" w:hAnsi="Times New Roman"/>
          <w:color w:val="000000"/>
          <w:sz w:val="24"/>
          <w:szCs w:val="24"/>
        </w:rPr>
        <w:t xml:space="preserve">esyłane </w:t>
      </w:r>
      <w:r w:rsidR="000D7CAF">
        <w:rPr>
          <w:rFonts w:ascii="Times New Roman" w:hAnsi="Times New Roman"/>
          <w:color w:val="000000"/>
          <w:sz w:val="24"/>
          <w:szCs w:val="24"/>
        </w:rPr>
        <w:t>wyłącznie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45573B" w:rsidRDefault="000D7CAF" w:rsidP="0045573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formie </w:t>
      </w:r>
      <w:r w:rsidR="00445828" w:rsidRPr="00445828">
        <w:rPr>
          <w:rFonts w:ascii="Times New Roman" w:hAnsi="Times New Roman"/>
          <w:color w:val="000000"/>
          <w:sz w:val="24"/>
          <w:szCs w:val="24"/>
        </w:rPr>
        <w:t>zabezpieczon</w:t>
      </w:r>
      <w:r w:rsidR="00445828">
        <w:rPr>
          <w:rFonts w:ascii="Times New Roman" w:hAnsi="Times New Roman"/>
          <w:color w:val="000000"/>
          <w:sz w:val="24"/>
          <w:szCs w:val="24"/>
        </w:rPr>
        <w:t>ej</w:t>
      </w:r>
      <w:r w:rsidR="00445828" w:rsidRPr="00445828">
        <w:rPr>
          <w:rFonts w:ascii="Times New Roman" w:hAnsi="Times New Roman"/>
          <w:color w:val="000000"/>
          <w:sz w:val="24"/>
          <w:szCs w:val="24"/>
        </w:rPr>
        <w:t xml:space="preserve"> hasłem</w:t>
      </w:r>
      <w:r w:rsidR="0045573B">
        <w:rPr>
          <w:rFonts w:ascii="Times New Roman" w:hAnsi="Times New Roman"/>
          <w:color w:val="000000"/>
          <w:sz w:val="24"/>
          <w:szCs w:val="24"/>
        </w:rPr>
        <w:t>,</w:t>
      </w:r>
    </w:p>
    <w:p w:rsidR="000D7CAF" w:rsidRDefault="0045573B" w:rsidP="0045573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 służbowe konta pracowników ASP w Gdańsku</w:t>
      </w:r>
      <w:r w:rsidR="00722665">
        <w:rPr>
          <w:rFonts w:ascii="Times New Roman" w:hAnsi="Times New Roman"/>
          <w:color w:val="000000"/>
          <w:sz w:val="24"/>
          <w:szCs w:val="24"/>
        </w:rPr>
        <w:t>, które zostały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2665">
        <w:rPr>
          <w:rFonts w:ascii="Times New Roman" w:hAnsi="Times New Roman"/>
          <w:color w:val="000000"/>
          <w:sz w:val="24"/>
          <w:szCs w:val="24"/>
        </w:rPr>
        <w:t>założone</w:t>
      </w:r>
      <w:r>
        <w:rPr>
          <w:rFonts w:ascii="Times New Roman" w:hAnsi="Times New Roman"/>
          <w:color w:val="000000"/>
          <w:sz w:val="24"/>
          <w:szCs w:val="24"/>
        </w:rPr>
        <w:t xml:space="preserve"> w domenie @asp.gda.pl</w:t>
      </w:r>
    </w:p>
    <w:p w:rsidR="0045573B" w:rsidRDefault="0045573B" w:rsidP="0045573B">
      <w:pPr>
        <w:pStyle w:val="Akapitzlist"/>
        <w:autoSpaceDE w:val="0"/>
        <w:autoSpaceDN w:val="0"/>
        <w:adjustRightInd w:val="0"/>
        <w:spacing w:after="0" w:line="320" w:lineRule="exact"/>
        <w:ind w:left="15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3A33" w:rsidRPr="00722665" w:rsidRDefault="0045573B" w:rsidP="0072266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Zabronione jest przesyłanie dokumentów, o których</w:t>
      </w:r>
      <w:r w:rsidRPr="0045573B">
        <w:rPr>
          <w:rFonts w:ascii="Times New Roman" w:hAnsi="Times New Roman"/>
          <w:color w:val="000000"/>
          <w:sz w:val="24"/>
          <w:szCs w:val="24"/>
        </w:rPr>
        <w:t xml:space="preserve"> mowa w §1</w:t>
      </w:r>
      <w:r>
        <w:rPr>
          <w:rFonts w:ascii="Times New Roman" w:hAnsi="Times New Roman"/>
          <w:color w:val="000000"/>
          <w:sz w:val="24"/>
          <w:szCs w:val="24"/>
        </w:rPr>
        <w:t xml:space="preserve"> na inne konta niż wskazane w </w:t>
      </w:r>
      <w:r w:rsidRPr="0045573B">
        <w:rPr>
          <w:rFonts w:ascii="Times New Roman" w:hAnsi="Times New Roman"/>
          <w:color w:val="000000"/>
          <w:sz w:val="24"/>
          <w:szCs w:val="24"/>
        </w:rPr>
        <w:t>§3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43A33" w:rsidRDefault="00F43A33" w:rsidP="007351A2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722665" w:rsidRPr="000D4389" w:rsidRDefault="00722665" w:rsidP="000D4389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4389">
        <w:rPr>
          <w:rFonts w:ascii="Times New Roman" w:hAnsi="Times New Roman"/>
          <w:b/>
          <w:sz w:val="24"/>
          <w:szCs w:val="24"/>
        </w:rPr>
        <w:t>§4</w:t>
      </w:r>
    </w:p>
    <w:p w:rsidR="00214B8B" w:rsidRDefault="00214B8B" w:rsidP="000D4389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0D4389" w:rsidRDefault="000D4389" w:rsidP="007351A2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Zarządzenie wchodzi </w:t>
      </w:r>
      <w:r w:rsidR="00D04A9A">
        <w:rPr>
          <w:rFonts w:ascii="Times New Roman" w:hAnsi="Times New Roman"/>
          <w:color w:val="000000"/>
          <w:sz w:val="24"/>
          <w:szCs w:val="24"/>
        </w:rPr>
        <w:t xml:space="preserve">w życie </w:t>
      </w:r>
      <w:r>
        <w:rPr>
          <w:rFonts w:ascii="Times New Roman" w:hAnsi="Times New Roman"/>
          <w:color w:val="000000"/>
          <w:sz w:val="24"/>
          <w:szCs w:val="24"/>
        </w:rPr>
        <w:t>z dniem podpisania.</w:t>
      </w:r>
    </w:p>
    <w:p w:rsidR="00214B8B" w:rsidRDefault="00214B8B" w:rsidP="007351A2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14B8B" w:rsidRDefault="00214B8B" w:rsidP="007351A2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14B8B" w:rsidRDefault="00214B8B" w:rsidP="007351A2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7351A2" w:rsidRDefault="007351A2" w:rsidP="007351A2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pl-PL"/>
        </w:rPr>
      </w:pPr>
    </w:p>
    <w:p w:rsidR="007351A2" w:rsidRDefault="007351A2" w:rsidP="007351A2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ab/>
      </w:r>
    </w:p>
    <w:p w:rsidR="007351A2" w:rsidRDefault="007351A2" w:rsidP="007351A2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pl-PL"/>
        </w:rPr>
      </w:pPr>
    </w:p>
    <w:p w:rsidR="007351A2" w:rsidRDefault="007351A2" w:rsidP="007351A2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ab/>
        <w:t xml:space="preserve">            </w:t>
      </w:r>
    </w:p>
    <w:p w:rsidR="006E3AFF" w:rsidRPr="000A11FF" w:rsidRDefault="006E3AFF" w:rsidP="000C34E3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11FF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0A11FF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0A11FF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sectPr w:rsidR="006E3AFF" w:rsidRPr="000A11FF" w:rsidSect="00EF63C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9C9" w:rsidRDefault="004E29C9" w:rsidP="002566A2">
      <w:pPr>
        <w:spacing w:after="0" w:line="240" w:lineRule="auto"/>
      </w:pPr>
      <w:r>
        <w:separator/>
      </w:r>
    </w:p>
  </w:endnote>
  <w:endnote w:type="continuationSeparator" w:id="0">
    <w:p w:rsidR="004E29C9" w:rsidRDefault="004E29C9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9C9" w:rsidRDefault="004E29C9" w:rsidP="002566A2">
      <w:pPr>
        <w:spacing w:after="0" w:line="240" w:lineRule="auto"/>
      </w:pPr>
      <w:r>
        <w:separator/>
      </w:r>
    </w:p>
  </w:footnote>
  <w:footnote w:type="continuationSeparator" w:id="0">
    <w:p w:rsidR="004E29C9" w:rsidRDefault="004E29C9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40CD"/>
    <w:multiLevelType w:val="hybridMultilevel"/>
    <w:tmpl w:val="1864290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166CB8"/>
    <w:multiLevelType w:val="hybridMultilevel"/>
    <w:tmpl w:val="1864290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46711FC"/>
    <w:multiLevelType w:val="hybridMultilevel"/>
    <w:tmpl w:val="1C1A6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E619B"/>
    <w:multiLevelType w:val="hybridMultilevel"/>
    <w:tmpl w:val="1864290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8B50179"/>
    <w:multiLevelType w:val="hybridMultilevel"/>
    <w:tmpl w:val="A8204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A2302"/>
    <w:multiLevelType w:val="hybridMultilevel"/>
    <w:tmpl w:val="3ACC2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102BE"/>
    <w:multiLevelType w:val="hybridMultilevel"/>
    <w:tmpl w:val="CFD8396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72742438"/>
    <w:multiLevelType w:val="hybridMultilevel"/>
    <w:tmpl w:val="56C66C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BB520E"/>
    <w:multiLevelType w:val="hybridMultilevel"/>
    <w:tmpl w:val="9FA4DCE0"/>
    <w:lvl w:ilvl="0" w:tplc="CFC66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16FAD"/>
    <w:rsid w:val="00037ECA"/>
    <w:rsid w:val="00050C93"/>
    <w:rsid w:val="00053619"/>
    <w:rsid w:val="000663BB"/>
    <w:rsid w:val="00077755"/>
    <w:rsid w:val="000902B2"/>
    <w:rsid w:val="000A1163"/>
    <w:rsid w:val="000A11FF"/>
    <w:rsid w:val="000C34E3"/>
    <w:rsid w:val="000C5445"/>
    <w:rsid w:val="000C658D"/>
    <w:rsid w:val="000D4389"/>
    <w:rsid w:val="000D7CAF"/>
    <w:rsid w:val="001020DE"/>
    <w:rsid w:val="001110E6"/>
    <w:rsid w:val="00120C82"/>
    <w:rsid w:val="001275CC"/>
    <w:rsid w:val="00134F00"/>
    <w:rsid w:val="001562E2"/>
    <w:rsid w:val="00156CF2"/>
    <w:rsid w:val="001D1BD6"/>
    <w:rsid w:val="001F2D4D"/>
    <w:rsid w:val="00205BF1"/>
    <w:rsid w:val="00214B8B"/>
    <w:rsid w:val="002566A2"/>
    <w:rsid w:val="00294989"/>
    <w:rsid w:val="002B158D"/>
    <w:rsid w:val="002B63FA"/>
    <w:rsid w:val="002C477A"/>
    <w:rsid w:val="002D4F09"/>
    <w:rsid w:val="0034664E"/>
    <w:rsid w:val="00346C24"/>
    <w:rsid w:val="003B36CE"/>
    <w:rsid w:val="003B6106"/>
    <w:rsid w:val="003C6CDD"/>
    <w:rsid w:val="003D54C3"/>
    <w:rsid w:val="003E23C6"/>
    <w:rsid w:val="003F0499"/>
    <w:rsid w:val="00406532"/>
    <w:rsid w:val="004103D7"/>
    <w:rsid w:val="004176CE"/>
    <w:rsid w:val="0044514A"/>
    <w:rsid w:val="00445828"/>
    <w:rsid w:val="0045573B"/>
    <w:rsid w:val="004B0E0E"/>
    <w:rsid w:val="004E29C9"/>
    <w:rsid w:val="004E4F06"/>
    <w:rsid w:val="00507B9F"/>
    <w:rsid w:val="00517EC3"/>
    <w:rsid w:val="00540236"/>
    <w:rsid w:val="00563C39"/>
    <w:rsid w:val="00572202"/>
    <w:rsid w:val="005933AB"/>
    <w:rsid w:val="00594B23"/>
    <w:rsid w:val="005C7AF8"/>
    <w:rsid w:val="0061181D"/>
    <w:rsid w:val="0067036B"/>
    <w:rsid w:val="00690604"/>
    <w:rsid w:val="006C1A7A"/>
    <w:rsid w:val="006E3AFF"/>
    <w:rsid w:val="00722665"/>
    <w:rsid w:val="007351A2"/>
    <w:rsid w:val="007433FF"/>
    <w:rsid w:val="00771ED5"/>
    <w:rsid w:val="00772C45"/>
    <w:rsid w:val="007834FB"/>
    <w:rsid w:val="007A38A5"/>
    <w:rsid w:val="007B0776"/>
    <w:rsid w:val="007B4C2B"/>
    <w:rsid w:val="008148A3"/>
    <w:rsid w:val="00836C89"/>
    <w:rsid w:val="008627A2"/>
    <w:rsid w:val="00874CE5"/>
    <w:rsid w:val="00877998"/>
    <w:rsid w:val="0089357E"/>
    <w:rsid w:val="00894145"/>
    <w:rsid w:val="008A5842"/>
    <w:rsid w:val="008F5AAD"/>
    <w:rsid w:val="00900C2B"/>
    <w:rsid w:val="00922EA0"/>
    <w:rsid w:val="0092460F"/>
    <w:rsid w:val="00986461"/>
    <w:rsid w:val="009A16BE"/>
    <w:rsid w:val="009B0A65"/>
    <w:rsid w:val="009E22F6"/>
    <w:rsid w:val="00A9748A"/>
    <w:rsid w:val="00AD7AF6"/>
    <w:rsid w:val="00BB6204"/>
    <w:rsid w:val="00BC6F81"/>
    <w:rsid w:val="00BD7599"/>
    <w:rsid w:val="00BF055D"/>
    <w:rsid w:val="00BF2AF8"/>
    <w:rsid w:val="00C15A2B"/>
    <w:rsid w:val="00CB1B0F"/>
    <w:rsid w:val="00CC351C"/>
    <w:rsid w:val="00CD1D81"/>
    <w:rsid w:val="00CF4A54"/>
    <w:rsid w:val="00CF76E6"/>
    <w:rsid w:val="00D04A9A"/>
    <w:rsid w:val="00D27EBF"/>
    <w:rsid w:val="00D35323"/>
    <w:rsid w:val="00D63B37"/>
    <w:rsid w:val="00D6670D"/>
    <w:rsid w:val="00D91EE5"/>
    <w:rsid w:val="00DB4F53"/>
    <w:rsid w:val="00DD3851"/>
    <w:rsid w:val="00DD401E"/>
    <w:rsid w:val="00DE029D"/>
    <w:rsid w:val="00DE2127"/>
    <w:rsid w:val="00E231E4"/>
    <w:rsid w:val="00E272A7"/>
    <w:rsid w:val="00E32BE1"/>
    <w:rsid w:val="00E349DC"/>
    <w:rsid w:val="00E454E4"/>
    <w:rsid w:val="00E9622A"/>
    <w:rsid w:val="00EC7058"/>
    <w:rsid w:val="00EF1D52"/>
    <w:rsid w:val="00EF63C6"/>
    <w:rsid w:val="00F2521E"/>
    <w:rsid w:val="00F338B4"/>
    <w:rsid w:val="00F36516"/>
    <w:rsid w:val="00F43A33"/>
    <w:rsid w:val="00F77C19"/>
    <w:rsid w:val="00FE0562"/>
    <w:rsid w:val="00FE355B"/>
    <w:rsid w:val="00FE38BB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1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F1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1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F1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D2EA8-8ACA-4012-8BE7-FE482F70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2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2</cp:revision>
  <cp:lastPrinted>2022-02-07T13:35:00Z</cp:lastPrinted>
  <dcterms:created xsi:type="dcterms:W3CDTF">2022-02-07T13:35:00Z</dcterms:created>
  <dcterms:modified xsi:type="dcterms:W3CDTF">2022-02-07T13:35:00Z</dcterms:modified>
</cp:coreProperties>
</file>