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4A" w:rsidRPr="006B47ED" w:rsidRDefault="009A1104">
      <w:pPr>
        <w:rPr>
          <w:rFonts w:ascii="Times New Roman" w:hAnsi="Times New Roman" w:cs="Times New Roman"/>
          <w:sz w:val="20"/>
          <w:szCs w:val="20"/>
        </w:rPr>
      </w:pPr>
    </w:p>
    <w:p w:rsidR="002F4DE2" w:rsidRPr="006B47ED" w:rsidRDefault="002F4DE2" w:rsidP="002F4D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B47ED">
        <w:rPr>
          <w:rFonts w:ascii="Times New Roman" w:hAnsi="Times New Roman" w:cs="Times New Roman"/>
          <w:sz w:val="20"/>
          <w:szCs w:val="20"/>
        </w:rPr>
        <w:t xml:space="preserve">Wykaz pracowni dostępnych w ramach zajęć w formie otwartej na Wydziale </w:t>
      </w:r>
      <w:r w:rsidR="006E1860">
        <w:rPr>
          <w:rFonts w:ascii="Times New Roman" w:hAnsi="Times New Roman" w:cs="Times New Roman"/>
          <w:sz w:val="20"/>
          <w:szCs w:val="20"/>
        </w:rPr>
        <w:t xml:space="preserve">Rzeźby i Intermediów </w:t>
      </w:r>
    </w:p>
    <w:p w:rsidR="002F4DE2" w:rsidRPr="008C2823" w:rsidRDefault="006E1860" w:rsidP="002F4DE2">
      <w:pPr>
        <w:rPr>
          <w:rFonts w:ascii="Times New Roman" w:hAnsi="Times New Roman" w:cs="Times New Roman"/>
          <w:b/>
          <w:sz w:val="20"/>
          <w:szCs w:val="20"/>
        </w:rPr>
      </w:pPr>
      <w:r w:rsidRPr="008C2823">
        <w:rPr>
          <w:rFonts w:ascii="Times New Roman" w:hAnsi="Times New Roman" w:cs="Times New Roman"/>
          <w:b/>
          <w:sz w:val="20"/>
          <w:szCs w:val="20"/>
        </w:rPr>
        <w:t xml:space="preserve">Kierunek Intermedia 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4499"/>
        <w:gridCol w:w="4650"/>
      </w:tblGrid>
      <w:tr w:rsidR="0025734E" w:rsidRPr="00B61552" w:rsidTr="00096E9C">
        <w:trPr>
          <w:trHeight w:val="470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4E" w:rsidRPr="00B61552" w:rsidRDefault="0025734E" w:rsidP="00096E9C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34E" w:rsidRPr="00B61552" w:rsidRDefault="0025734E" w:rsidP="00096E9C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b/>
                <w:sz w:val="20"/>
                <w:szCs w:val="20"/>
              </w:rPr>
              <w:t>Pracownia</w:t>
            </w:r>
          </w:p>
        </w:tc>
      </w:tr>
      <w:tr w:rsidR="0025734E" w:rsidRPr="00B61552" w:rsidTr="0025734E">
        <w:trPr>
          <w:trHeight w:val="479"/>
        </w:trPr>
        <w:tc>
          <w:tcPr>
            <w:tcW w:w="2459" w:type="pct"/>
            <w:shd w:val="clear" w:color="auto" w:fill="auto"/>
            <w:vAlign w:val="center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prof. dr hab. Grzegorz Klaman</w:t>
            </w:r>
          </w:p>
        </w:tc>
        <w:tc>
          <w:tcPr>
            <w:tcW w:w="2541" w:type="pct"/>
            <w:shd w:val="clear" w:color="auto" w:fill="auto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 xml:space="preserve">Pracownia Działań </w:t>
            </w:r>
            <w:proofErr w:type="spellStart"/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Transdyscyplinarnych</w:t>
            </w:r>
            <w:proofErr w:type="spellEnd"/>
          </w:p>
        </w:tc>
      </w:tr>
      <w:tr w:rsidR="0025734E" w:rsidRPr="00B61552" w:rsidTr="0025734E">
        <w:trPr>
          <w:trHeight w:val="416"/>
        </w:trPr>
        <w:tc>
          <w:tcPr>
            <w:tcW w:w="2459" w:type="pct"/>
            <w:shd w:val="clear" w:color="auto" w:fill="auto"/>
            <w:vAlign w:val="center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prof. dr hab. Wojciech Zamiara</w:t>
            </w:r>
          </w:p>
        </w:tc>
        <w:tc>
          <w:tcPr>
            <w:tcW w:w="2541" w:type="pct"/>
            <w:shd w:val="clear" w:color="auto" w:fill="auto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Pracownia Przestrzeni Audio i Video</w:t>
            </w:r>
          </w:p>
        </w:tc>
      </w:tr>
      <w:tr w:rsidR="0025734E" w:rsidRPr="00B61552" w:rsidTr="0025734E">
        <w:trPr>
          <w:trHeight w:val="550"/>
        </w:trPr>
        <w:tc>
          <w:tcPr>
            <w:tcW w:w="2459" w:type="pct"/>
            <w:shd w:val="clear" w:color="auto" w:fill="auto"/>
            <w:vAlign w:val="center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prof. ASP dr hab. Bogna Burska</w:t>
            </w:r>
          </w:p>
        </w:tc>
        <w:tc>
          <w:tcPr>
            <w:tcW w:w="2541" w:type="pct"/>
            <w:shd w:val="clear" w:color="auto" w:fill="auto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 xml:space="preserve">I Pracownia Intermediów (studia I stopnia) </w:t>
            </w:r>
          </w:p>
        </w:tc>
      </w:tr>
      <w:tr w:rsidR="0025734E" w:rsidRPr="00B61552" w:rsidTr="0025734E">
        <w:trPr>
          <w:trHeight w:val="389"/>
        </w:trPr>
        <w:tc>
          <w:tcPr>
            <w:tcW w:w="2459" w:type="pct"/>
            <w:shd w:val="clear" w:color="auto" w:fill="auto"/>
            <w:vAlign w:val="center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dr Anna Leśniak</w:t>
            </w:r>
          </w:p>
        </w:tc>
        <w:tc>
          <w:tcPr>
            <w:tcW w:w="2541" w:type="pct"/>
            <w:shd w:val="clear" w:color="auto" w:fill="auto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II Pracownia Intermediów</w:t>
            </w:r>
          </w:p>
        </w:tc>
      </w:tr>
      <w:tr w:rsidR="0025734E" w:rsidRPr="00B61552" w:rsidTr="0025734E">
        <w:trPr>
          <w:trHeight w:val="490"/>
        </w:trPr>
        <w:tc>
          <w:tcPr>
            <w:tcW w:w="2459" w:type="pct"/>
            <w:shd w:val="clear" w:color="auto" w:fill="auto"/>
            <w:vAlign w:val="center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dr Honorata Martin</w:t>
            </w:r>
          </w:p>
        </w:tc>
        <w:tc>
          <w:tcPr>
            <w:tcW w:w="2541" w:type="pct"/>
            <w:shd w:val="clear" w:color="auto" w:fill="auto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III  Pracownia Intermediów</w:t>
            </w:r>
          </w:p>
        </w:tc>
      </w:tr>
      <w:tr w:rsidR="0025734E" w:rsidRPr="00B61552" w:rsidTr="0025734E">
        <w:trPr>
          <w:trHeight w:val="485"/>
        </w:trPr>
        <w:tc>
          <w:tcPr>
            <w:tcW w:w="2459" w:type="pct"/>
            <w:shd w:val="clear" w:color="auto" w:fill="auto"/>
            <w:vAlign w:val="center"/>
          </w:tcPr>
          <w:p w:rsidR="0025734E" w:rsidRPr="00B61552" w:rsidRDefault="0025734E" w:rsidP="000D4F7C">
            <w:pPr>
              <w:pStyle w:val="Akapitzlist"/>
              <w:tabs>
                <w:tab w:val="center" w:pos="1834"/>
                <w:tab w:val="left" w:pos="1993"/>
                <w:tab w:val="right" w:pos="366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 xml:space="preserve">prof. dr hab. Leszek </w:t>
            </w:r>
            <w:proofErr w:type="spellStart"/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Krutulski</w:t>
            </w:r>
            <w:proofErr w:type="spellEnd"/>
          </w:p>
        </w:tc>
        <w:tc>
          <w:tcPr>
            <w:tcW w:w="2541" w:type="pct"/>
            <w:shd w:val="clear" w:color="auto" w:fill="auto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Pracownia fotografii dokumentalnej</w:t>
            </w:r>
          </w:p>
        </w:tc>
      </w:tr>
      <w:tr w:rsidR="0025734E" w:rsidRPr="00B61552" w:rsidTr="0025734E">
        <w:trPr>
          <w:trHeight w:val="394"/>
        </w:trPr>
        <w:tc>
          <w:tcPr>
            <w:tcW w:w="2459" w:type="pct"/>
            <w:shd w:val="clear" w:color="auto" w:fill="auto"/>
            <w:vAlign w:val="center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Grzegorz Jarmocewicz</w:t>
            </w:r>
          </w:p>
        </w:tc>
        <w:tc>
          <w:tcPr>
            <w:tcW w:w="2541" w:type="pct"/>
            <w:shd w:val="clear" w:color="auto" w:fill="auto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Pracownia fotografii projektowej</w:t>
            </w:r>
          </w:p>
        </w:tc>
      </w:tr>
      <w:tr w:rsidR="0025734E" w:rsidRPr="00B61552" w:rsidTr="0025734E">
        <w:trPr>
          <w:trHeight w:val="470"/>
        </w:trPr>
        <w:tc>
          <w:tcPr>
            <w:tcW w:w="2459" w:type="pct"/>
            <w:shd w:val="clear" w:color="auto" w:fill="auto"/>
            <w:vAlign w:val="center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mgr Marcin Zieliński</w:t>
            </w:r>
          </w:p>
        </w:tc>
        <w:tc>
          <w:tcPr>
            <w:tcW w:w="2541" w:type="pct"/>
            <w:shd w:val="clear" w:color="auto" w:fill="auto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 xml:space="preserve">Podstawy Audio; Audio (studia I stopnia) </w:t>
            </w:r>
          </w:p>
        </w:tc>
      </w:tr>
      <w:tr w:rsidR="0025734E" w:rsidRPr="00B61552" w:rsidTr="0025734E">
        <w:trPr>
          <w:trHeight w:val="543"/>
        </w:trPr>
        <w:tc>
          <w:tcPr>
            <w:tcW w:w="2459" w:type="pct"/>
            <w:shd w:val="clear" w:color="auto" w:fill="auto"/>
            <w:vAlign w:val="center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prof. dr hab. Adam Witkowski</w:t>
            </w:r>
          </w:p>
        </w:tc>
        <w:tc>
          <w:tcPr>
            <w:tcW w:w="2541" w:type="pct"/>
            <w:tcBorders>
              <w:right w:val="single" w:sz="4" w:space="0" w:color="auto"/>
            </w:tcBorders>
            <w:shd w:val="clear" w:color="auto" w:fill="auto"/>
          </w:tcPr>
          <w:p w:rsidR="0025734E" w:rsidRPr="00B61552" w:rsidRDefault="0025734E" w:rsidP="00B61552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 xml:space="preserve">Audio  (studia I stopnia) </w:t>
            </w:r>
          </w:p>
          <w:p w:rsidR="0025734E" w:rsidRPr="00B61552" w:rsidRDefault="0025734E" w:rsidP="00B61552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 xml:space="preserve"> Sztuka dźwięku ( studia II stopnia) </w:t>
            </w:r>
          </w:p>
        </w:tc>
      </w:tr>
      <w:tr w:rsidR="0025734E" w:rsidRPr="00B61552" w:rsidTr="0025734E">
        <w:trPr>
          <w:trHeight w:val="591"/>
        </w:trPr>
        <w:tc>
          <w:tcPr>
            <w:tcW w:w="2459" w:type="pct"/>
            <w:shd w:val="clear" w:color="auto" w:fill="auto"/>
            <w:vAlign w:val="center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Vahram</w:t>
            </w:r>
            <w:proofErr w:type="spellEnd"/>
            <w:r w:rsidRPr="00B61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Mkhitaryan</w:t>
            </w:r>
            <w:proofErr w:type="spellEnd"/>
          </w:p>
        </w:tc>
        <w:tc>
          <w:tcPr>
            <w:tcW w:w="25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>Elementy realizacji filmowej (studia I stopnia)</w:t>
            </w:r>
          </w:p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 xml:space="preserve"> Realizacja obrazu filmowego</w:t>
            </w:r>
          </w:p>
          <w:p w:rsidR="0025734E" w:rsidRPr="00B61552" w:rsidRDefault="0025734E" w:rsidP="000D4F7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552">
              <w:rPr>
                <w:rFonts w:ascii="Times New Roman" w:hAnsi="Times New Roman" w:cs="Times New Roman"/>
                <w:sz w:val="20"/>
                <w:szCs w:val="20"/>
              </w:rPr>
              <w:t xml:space="preserve">(studia II stopnia) </w:t>
            </w:r>
          </w:p>
        </w:tc>
      </w:tr>
    </w:tbl>
    <w:p w:rsidR="006E1860" w:rsidRDefault="006E1860" w:rsidP="006E1860">
      <w:pPr>
        <w:rPr>
          <w:rFonts w:ascii="Times New Roman" w:hAnsi="Times New Roman" w:cs="Times New Roman"/>
          <w:sz w:val="20"/>
          <w:szCs w:val="20"/>
        </w:rPr>
      </w:pPr>
    </w:p>
    <w:p w:rsidR="00043CED" w:rsidRPr="008C2823" w:rsidRDefault="00043CED" w:rsidP="006E1860">
      <w:pPr>
        <w:rPr>
          <w:rFonts w:ascii="Times New Roman" w:hAnsi="Times New Roman" w:cs="Times New Roman"/>
          <w:b/>
          <w:sz w:val="20"/>
          <w:szCs w:val="20"/>
        </w:rPr>
      </w:pPr>
      <w:r w:rsidRPr="008C2823">
        <w:rPr>
          <w:rFonts w:ascii="Times New Roman" w:hAnsi="Times New Roman" w:cs="Times New Roman"/>
          <w:b/>
          <w:sz w:val="20"/>
          <w:szCs w:val="20"/>
        </w:rPr>
        <w:t xml:space="preserve">Kierunek Rzeźba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650"/>
      </w:tblGrid>
      <w:tr w:rsidR="00043CED" w:rsidRPr="004C5369" w:rsidTr="0025734E">
        <w:trPr>
          <w:trHeight w:val="753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369">
              <w:rPr>
                <w:rFonts w:ascii="Times New Roman" w:hAnsi="Times New Roman"/>
                <w:b/>
                <w:sz w:val="20"/>
                <w:szCs w:val="20"/>
              </w:rPr>
              <w:t>Prowadzący</w:t>
            </w:r>
            <w:r w:rsidRPr="004C5369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369">
              <w:rPr>
                <w:rFonts w:ascii="Times New Roman" w:hAnsi="Times New Roman"/>
                <w:b/>
                <w:sz w:val="20"/>
                <w:szCs w:val="20"/>
              </w:rPr>
              <w:t>Pracownia</w:t>
            </w:r>
          </w:p>
        </w:tc>
      </w:tr>
      <w:tr w:rsidR="00043CED" w:rsidRPr="004C5369" w:rsidTr="0025734E">
        <w:trPr>
          <w:trHeight w:val="401"/>
        </w:trPr>
        <w:tc>
          <w:tcPr>
            <w:tcW w:w="2459" w:type="pct"/>
          </w:tcPr>
          <w:p w:rsidR="00043CED" w:rsidRPr="00420D66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20D66">
              <w:rPr>
                <w:rFonts w:ascii="Times New Roman" w:hAnsi="Times New Roman"/>
                <w:sz w:val="20"/>
                <w:szCs w:val="20"/>
                <w:lang w:val="en-GB"/>
              </w:rPr>
              <w:t>prof. dr hab. Jan Szczypka</w:t>
            </w:r>
          </w:p>
        </w:tc>
        <w:tc>
          <w:tcPr>
            <w:tcW w:w="2541" w:type="pct"/>
            <w:shd w:val="clear" w:color="auto" w:fill="FFFFFF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rzeźby</w:t>
            </w:r>
          </w:p>
        </w:tc>
      </w:tr>
      <w:tr w:rsidR="00043CED" w:rsidRPr="004C5369" w:rsidTr="0025734E">
        <w:trPr>
          <w:trHeight w:val="448"/>
        </w:trPr>
        <w:tc>
          <w:tcPr>
            <w:tcW w:w="2459" w:type="pct"/>
          </w:tcPr>
          <w:p w:rsidR="00043CED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prof.ASP dr hab. Tomasz Sobisz</w:t>
            </w:r>
          </w:p>
        </w:tc>
        <w:tc>
          <w:tcPr>
            <w:tcW w:w="2541" w:type="pct"/>
            <w:shd w:val="clear" w:color="auto" w:fill="FFFFFF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rzeźby</w:t>
            </w:r>
          </w:p>
        </w:tc>
      </w:tr>
      <w:tr w:rsidR="00043CED" w:rsidRPr="004C5369" w:rsidTr="0025734E">
        <w:trPr>
          <w:trHeight w:val="236"/>
        </w:trPr>
        <w:tc>
          <w:tcPr>
            <w:tcW w:w="2459" w:type="pct"/>
          </w:tcPr>
          <w:p w:rsidR="00043CED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C5369">
              <w:rPr>
                <w:rFonts w:ascii="Times New Roman" w:hAnsi="Times New Roman"/>
                <w:sz w:val="20"/>
                <w:szCs w:val="20"/>
              </w:rPr>
              <w:t>rof.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dr hab.</w:t>
            </w:r>
            <w:r w:rsidRPr="004C5369">
              <w:rPr>
                <w:rFonts w:ascii="Times New Roman" w:hAnsi="Times New Roman"/>
                <w:sz w:val="20"/>
                <w:szCs w:val="20"/>
              </w:rPr>
              <w:t xml:space="preserve"> Mariusz Białecki</w:t>
            </w:r>
          </w:p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369">
              <w:rPr>
                <w:rFonts w:ascii="Times New Roman" w:hAnsi="Times New Roman"/>
                <w:sz w:val="20"/>
                <w:szCs w:val="20"/>
              </w:rPr>
              <w:t>I Pracownia Rzeźby</w:t>
            </w:r>
            <w:r>
              <w:rPr>
                <w:rFonts w:ascii="Times New Roman" w:hAnsi="Times New Roman"/>
                <w:sz w:val="20"/>
                <w:szCs w:val="20"/>
              </w:rPr>
              <w:t>/Seminarium części artystycznej pracy dyplomowej</w:t>
            </w:r>
          </w:p>
        </w:tc>
      </w:tr>
      <w:tr w:rsidR="00043CED" w:rsidRPr="004C5369" w:rsidTr="0025734E">
        <w:trPr>
          <w:trHeight w:val="274"/>
        </w:trPr>
        <w:tc>
          <w:tcPr>
            <w:tcW w:w="2459" w:type="pct"/>
          </w:tcPr>
          <w:p w:rsidR="00043CED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C5369">
              <w:rPr>
                <w:rFonts w:ascii="Times New Roman" w:hAnsi="Times New Roman"/>
                <w:sz w:val="20"/>
                <w:szCs w:val="20"/>
              </w:rPr>
              <w:t>rof.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dr hab.</w:t>
            </w:r>
            <w:r w:rsidRPr="004C5369">
              <w:rPr>
                <w:rFonts w:ascii="Times New Roman" w:hAnsi="Times New Roman"/>
                <w:sz w:val="20"/>
                <w:szCs w:val="20"/>
              </w:rPr>
              <w:t xml:space="preserve"> Katarzyna Józefowicz</w:t>
            </w:r>
          </w:p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369">
              <w:rPr>
                <w:rFonts w:ascii="Times New Roman" w:hAnsi="Times New Roman"/>
                <w:sz w:val="20"/>
                <w:szCs w:val="20"/>
              </w:rPr>
              <w:t>II Pracownia Rzeźby</w:t>
            </w:r>
            <w:r>
              <w:rPr>
                <w:rFonts w:ascii="Times New Roman" w:hAnsi="Times New Roman"/>
                <w:sz w:val="20"/>
                <w:szCs w:val="20"/>
              </w:rPr>
              <w:t>/Seminarium części artystycznej pracy dyplomowej</w:t>
            </w:r>
          </w:p>
        </w:tc>
      </w:tr>
      <w:tr w:rsidR="00043CED" w:rsidRPr="004C5369" w:rsidTr="0025734E">
        <w:trPr>
          <w:trHeight w:val="326"/>
        </w:trPr>
        <w:tc>
          <w:tcPr>
            <w:tcW w:w="2459" w:type="pct"/>
          </w:tcPr>
          <w:p w:rsidR="00043CED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C5369">
              <w:rPr>
                <w:rFonts w:ascii="Times New Roman" w:hAnsi="Times New Roman"/>
                <w:sz w:val="20"/>
                <w:szCs w:val="20"/>
              </w:rPr>
              <w:t>rof.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dr hab.</w:t>
            </w:r>
            <w:r w:rsidRPr="004C5369">
              <w:rPr>
                <w:rFonts w:ascii="Times New Roman" w:hAnsi="Times New Roman"/>
                <w:sz w:val="20"/>
                <w:szCs w:val="20"/>
              </w:rPr>
              <w:t xml:space="preserve"> Wojciech Sęczawa</w:t>
            </w:r>
          </w:p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369">
              <w:rPr>
                <w:rFonts w:ascii="Times New Roman" w:hAnsi="Times New Roman"/>
                <w:sz w:val="20"/>
                <w:szCs w:val="20"/>
              </w:rPr>
              <w:t>III Pracownia Rzeźby</w:t>
            </w:r>
            <w:r>
              <w:rPr>
                <w:rFonts w:ascii="Times New Roman" w:hAnsi="Times New Roman"/>
                <w:sz w:val="20"/>
                <w:szCs w:val="20"/>
              </w:rPr>
              <w:t>/Seminarium części artystycznej pracy dyplomowej</w:t>
            </w:r>
          </w:p>
        </w:tc>
      </w:tr>
      <w:tr w:rsidR="00043CED" w:rsidRPr="004C5369" w:rsidTr="0025734E">
        <w:trPr>
          <w:trHeight w:val="408"/>
        </w:trPr>
        <w:tc>
          <w:tcPr>
            <w:tcW w:w="2459" w:type="pct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ASP dr hab. Katarzyna Jóźwiak-Moskal</w:t>
            </w:r>
          </w:p>
        </w:tc>
        <w:tc>
          <w:tcPr>
            <w:tcW w:w="2541" w:type="pct"/>
            <w:shd w:val="clear" w:color="auto" w:fill="FFFFFF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369">
              <w:rPr>
                <w:rFonts w:ascii="Times New Roman" w:hAnsi="Times New Roman"/>
                <w:sz w:val="20"/>
                <w:szCs w:val="20"/>
              </w:rPr>
              <w:t>Ceramika</w:t>
            </w:r>
          </w:p>
        </w:tc>
      </w:tr>
      <w:tr w:rsidR="00043CED" w:rsidRPr="004C5369" w:rsidTr="0025734E">
        <w:trPr>
          <w:trHeight w:val="443"/>
        </w:trPr>
        <w:tc>
          <w:tcPr>
            <w:tcW w:w="2459" w:type="pct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C5369">
              <w:rPr>
                <w:rFonts w:ascii="Times New Roman" w:hAnsi="Times New Roman"/>
                <w:sz w:val="20"/>
                <w:szCs w:val="20"/>
              </w:rPr>
              <w:t>rof.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dr hab</w:t>
            </w:r>
            <w:r w:rsidRPr="004C5369">
              <w:rPr>
                <w:rFonts w:ascii="Times New Roman" w:hAnsi="Times New Roman"/>
                <w:sz w:val="20"/>
                <w:szCs w:val="20"/>
              </w:rPr>
              <w:t>. Ludmiła Ostrogórska</w:t>
            </w:r>
          </w:p>
        </w:tc>
        <w:tc>
          <w:tcPr>
            <w:tcW w:w="2541" w:type="pct"/>
            <w:shd w:val="clear" w:color="auto" w:fill="FFFFFF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369">
              <w:rPr>
                <w:rFonts w:ascii="Times New Roman" w:hAnsi="Times New Roman"/>
                <w:sz w:val="20"/>
                <w:szCs w:val="20"/>
              </w:rPr>
              <w:t>Medalierstwo i Małe Formy Rzeźbiarskie</w:t>
            </w:r>
          </w:p>
        </w:tc>
      </w:tr>
      <w:tr w:rsidR="00043CED" w:rsidRPr="004C5369" w:rsidTr="0025734E">
        <w:trPr>
          <w:trHeight w:val="520"/>
        </w:trPr>
        <w:tc>
          <w:tcPr>
            <w:tcW w:w="2459" w:type="pct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0D66">
              <w:rPr>
                <w:rFonts w:ascii="Times New Roman" w:hAnsi="Times New Roman"/>
                <w:sz w:val="20"/>
                <w:szCs w:val="20"/>
                <w:lang w:val="en-GB"/>
              </w:rPr>
              <w:t>prof. AS</w:t>
            </w:r>
            <w:r w:rsidRPr="004C5369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20D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dr hab. Robert Kaja</w:t>
            </w:r>
          </w:p>
        </w:tc>
        <w:tc>
          <w:tcPr>
            <w:tcW w:w="2541" w:type="pct"/>
            <w:shd w:val="clear" w:color="auto" w:fill="FFFFFF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369">
              <w:rPr>
                <w:rFonts w:ascii="Times New Roman" w:hAnsi="Times New Roman"/>
                <w:sz w:val="20"/>
                <w:szCs w:val="20"/>
              </w:rPr>
              <w:t>Projektowanie i Organizacja Przestrzeni</w:t>
            </w:r>
          </w:p>
        </w:tc>
      </w:tr>
      <w:tr w:rsidR="00043CED" w:rsidRPr="004C5369" w:rsidTr="0025734E">
        <w:trPr>
          <w:trHeight w:val="406"/>
        </w:trPr>
        <w:tc>
          <w:tcPr>
            <w:tcW w:w="2459" w:type="pct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551A">
              <w:rPr>
                <w:rFonts w:ascii="Times New Roman" w:hAnsi="Times New Roman"/>
                <w:sz w:val="20"/>
                <w:szCs w:val="20"/>
              </w:rPr>
              <w:t xml:space="preserve">prof. ASP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AB551A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z w:val="20"/>
                <w:szCs w:val="20"/>
              </w:rPr>
              <w:t>hab.</w:t>
            </w:r>
            <w:r w:rsidRPr="004C5369">
              <w:rPr>
                <w:rFonts w:ascii="Times New Roman" w:hAnsi="Times New Roman"/>
                <w:sz w:val="20"/>
                <w:szCs w:val="20"/>
              </w:rPr>
              <w:t xml:space="preserve"> Magdalena Góra</w:t>
            </w:r>
          </w:p>
        </w:tc>
        <w:tc>
          <w:tcPr>
            <w:tcW w:w="2541" w:type="pct"/>
            <w:shd w:val="clear" w:color="auto" w:fill="FFFFFF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369">
              <w:rPr>
                <w:rFonts w:ascii="Times New Roman" w:hAnsi="Times New Roman"/>
                <w:sz w:val="20"/>
                <w:szCs w:val="20"/>
              </w:rPr>
              <w:t>Rysunek studyjny i kreacyjny</w:t>
            </w:r>
          </w:p>
        </w:tc>
      </w:tr>
      <w:tr w:rsidR="00043CED" w:rsidRPr="004C5369" w:rsidTr="0025734E">
        <w:trPr>
          <w:trHeight w:val="290"/>
        </w:trPr>
        <w:tc>
          <w:tcPr>
            <w:tcW w:w="2459" w:type="pct"/>
          </w:tcPr>
          <w:p w:rsidR="00043CED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369">
              <w:rPr>
                <w:rFonts w:ascii="Times New Roman" w:hAnsi="Times New Roman"/>
                <w:sz w:val="20"/>
                <w:szCs w:val="20"/>
              </w:rPr>
              <w:t xml:space="preserve">prof. ASP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4C5369">
              <w:rPr>
                <w:rFonts w:ascii="Times New Roman" w:hAnsi="Times New Roman"/>
                <w:sz w:val="20"/>
                <w:szCs w:val="20"/>
              </w:rPr>
              <w:t>r hab. Tomasz Skórka</w:t>
            </w:r>
          </w:p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/>
          </w:tcPr>
          <w:p w:rsidR="00043CED" w:rsidRPr="004C5369" w:rsidRDefault="00043CED" w:rsidP="00043CED">
            <w:pPr>
              <w:pStyle w:val="Akapitzlist"/>
              <w:tabs>
                <w:tab w:val="left" w:pos="199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369">
              <w:rPr>
                <w:rFonts w:ascii="Times New Roman" w:hAnsi="Times New Roman"/>
                <w:sz w:val="20"/>
                <w:szCs w:val="20"/>
              </w:rPr>
              <w:t>Rysunek eksperymentalny</w:t>
            </w:r>
          </w:p>
        </w:tc>
      </w:tr>
    </w:tbl>
    <w:p w:rsidR="00043CED" w:rsidRPr="006B47ED" w:rsidRDefault="00043CED" w:rsidP="006E1860">
      <w:pPr>
        <w:rPr>
          <w:rFonts w:ascii="Times New Roman" w:hAnsi="Times New Roman" w:cs="Times New Roman"/>
          <w:sz w:val="20"/>
          <w:szCs w:val="20"/>
        </w:rPr>
      </w:pPr>
    </w:p>
    <w:sectPr w:rsidR="00043CED" w:rsidRPr="006B4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04" w:rsidRDefault="009A1104" w:rsidP="002F4DE2">
      <w:pPr>
        <w:spacing w:after="0" w:line="240" w:lineRule="auto"/>
      </w:pPr>
      <w:r>
        <w:separator/>
      </w:r>
    </w:p>
  </w:endnote>
  <w:endnote w:type="continuationSeparator" w:id="0">
    <w:p w:rsidR="009A1104" w:rsidRDefault="009A1104" w:rsidP="002F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66" w:rsidRDefault="00420D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66" w:rsidRDefault="00420D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66" w:rsidRDefault="00420D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04" w:rsidRDefault="009A1104" w:rsidP="002F4DE2">
      <w:pPr>
        <w:spacing w:after="0" w:line="240" w:lineRule="auto"/>
      </w:pPr>
      <w:r>
        <w:separator/>
      </w:r>
    </w:p>
  </w:footnote>
  <w:footnote w:type="continuationSeparator" w:id="0">
    <w:p w:rsidR="009A1104" w:rsidRDefault="009A1104" w:rsidP="002F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66" w:rsidRDefault="00420D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E2" w:rsidRPr="002F4DE2" w:rsidRDefault="002F4DE2" w:rsidP="002F4DE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  <w:p w:rsidR="002F4DE2" w:rsidRPr="002F4DE2" w:rsidRDefault="002F4DE2" w:rsidP="002F4DE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2F4DE2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20D66">
      <w:rPr>
        <w:rFonts w:ascii="Times New Roman" w:hAnsi="Times New Roman" w:cs="Times New Roman"/>
        <w:i/>
        <w:sz w:val="20"/>
        <w:szCs w:val="20"/>
      </w:rPr>
      <w:t>3</w:t>
    </w:r>
    <w:r w:rsidRPr="002F4DE2">
      <w:rPr>
        <w:rFonts w:ascii="Times New Roman" w:hAnsi="Times New Roman" w:cs="Times New Roman"/>
        <w:i/>
        <w:sz w:val="20"/>
        <w:szCs w:val="20"/>
      </w:rPr>
      <w:t xml:space="preserve"> do </w:t>
    </w:r>
    <w:r w:rsidR="002431FE">
      <w:rPr>
        <w:rFonts w:ascii="Times New Roman" w:hAnsi="Times New Roman" w:cs="Times New Roman"/>
        <w:i/>
        <w:sz w:val="20"/>
        <w:szCs w:val="20"/>
      </w:rPr>
      <w:t>U</w:t>
    </w:r>
    <w:r w:rsidRPr="002F4DE2">
      <w:rPr>
        <w:rFonts w:ascii="Times New Roman" w:hAnsi="Times New Roman" w:cs="Times New Roman"/>
        <w:i/>
        <w:sz w:val="20"/>
        <w:szCs w:val="20"/>
      </w:rPr>
      <w:t xml:space="preserve">chwały </w:t>
    </w:r>
    <w:r w:rsidR="00FD64D6">
      <w:rPr>
        <w:rFonts w:ascii="Times New Roman" w:hAnsi="Times New Roman" w:cs="Times New Roman"/>
        <w:i/>
        <w:sz w:val="20"/>
        <w:szCs w:val="20"/>
      </w:rPr>
      <w:t xml:space="preserve">nr 8/2022 </w:t>
    </w:r>
    <w:r w:rsidRPr="002F4DE2">
      <w:rPr>
        <w:rFonts w:ascii="Times New Roman" w:hAnsi="Times New Roman" w:cs="Times New Roman"/>
        <w:i/>
        <w:sz w:val="20"/>
        <w:szCs w:val="20"/>
      </w:rPr>
      <w:t xml:space="preserve">Senatu ASP w Gdańsku z dnia 30.03.2022 r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66" w:rsidRDefault="00420D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249"/>
    <w:multiLevelType w:val="hybridMultilevel"/>
    <w:tmpl w:val="FCD6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2"/>
    <w:rsid w:val="00043CED"/>
    <w:rsid w:val="00096E9C"/>
    <w:rsid w:val="000D4F7C"/>
    <w:rsid w:val="0014232E"/>
    <w:rsid w:val="002431FE"/>
    <w:rsid w:val="0025734E"/>
    <w:rsid w:val="002D6175"/>
    <w:rsid w:val="002E1C7A"/>
    <w:rsid w:val="002F4DE2"/>
    <w:rsid w:val="00420D66"/>
    <w:rsid w:val="00502305"/>
    <w:rsid w:val="0062522C"/>
    <w:rsid w:val="006523DC"/>
    <w:rsid w:val="006B47ED"/>
    <w:rsid w:val="006C00AF"/>
    <w:rsid w:val="006E1860"/>
    <w:rsid w:val="006F34CF"/>
    <w:rsid w:val="007B7178"/>
    <w:rsid w:val="008C2823"/>
    <w:rsid w:val="008E1E2C"/>
    <w:rsid w:val="009A1104"/>
    <w:rsid w:val="00AB7F06"/>
    <w:rsid w:val="00B61552"/>
    <w:rsid w:val="00C32A6F"/>
    <w:rsid w:val="00D70CDD"/>
    <w:rsid w:val="00D97898"/>
    <w:rsid w:val="00FD64D6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E2"/>
  </w:style>
  <w:style w:type="paragraph" w:styleId="Stopka">
    <w:name w:val="footer"/>
    <w:basedOn w:val="Normalny"/>
    <w:link w:val="StopkaZnak"/>
    <w:uiPriority w:val="99"/>
    <w:unhideWhenUsed/>
    <w:rsid w:val="002F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DE2"/>
  </w:style>
  <w:style w:type="paragraph" w:styleId="Akapitzlist">
    <w:name w:val="List Paragraph"/>
    <w:basedOn w:val="Normalny"/>
    <w:uiPriority w:val="34"/>
    <w:qFormat/>
    <w:rsid w:val="002F4DE2"/>
    <w:pPr>
      <w:ind w:left="720"/>
      <w:contextualSpacing/>
    </w:pPr>
  </w:style>
  <w:style w:type="table" w:styleId="Tabela-Siatka">
    <w:name w:val="Table Grid"/>
    <w:basedOn w:val="Standardowy"/>
    <w:uiPriority w:val="59"/>
    <w:rsid w:val="002F4DE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E2"/>
  </w:style>
  <w:style w:type="paragraph" w:styleId="Stopka">
    <w:name w:val="footer"/>
    <w:basedOn w:val="Normalny"/>
    <w:link w:val="StopkaZnak"/>
    <w:uiPriority w:val="99"/>
    <w:unhideWhenUsed/>
    <w:rsid w:val="002F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DE2"/>
  </w:style>
  <w:style w:type="paragraph" w:styleId="Akapitzlist">
    <w:name w:val="List Paragraph"/>
    <w:basedOn w:val="Normalny"/>
    <w:uiPriority w:val="34"/>
    <w:qFormat/>
    <w:rsid w:val="002F4DE2"/>
    <w:pPr>
      <w:ind w:left="720"/>
      <w:contextualSpacing/>
    </w:pPr>
  </w:style>
  <w:style w:type="table" w:styleId="Tabela-Siatka">
    <w:name w:val="Table Grid"/>
    <w:basedOn w:val="Standardowy"/>
    <w:uiPriority w:val="59"/>
    <w:rsid w:val="002F4DE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Karolina Lisiecka</cp:lastModifiedBy>
  <cp:revision>4</cp:revision>
  <dcterms:created xsi:type="dcterms:W3CDTF">2022-03-29T08:48:00Z</dcterms:created>
  <dcterms:modified xsi:type="dcterms:W3CDTF">2022-04-07T10:22:00Z</dcterms:modified>
</cp:coreProperties>
</file>