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0E9035FD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AB0FC4">
        <w:rPr>
          <w:bCs/>
        </w:rPr>
        <w:t>07</w:t>
      </w:r>
      <w:r w:rsidR="00820F62">
        <w:rPr>
          <w:bCs/>
        </w:rPr>
        <w:t>.0</w:t>
      </w:r>
      <w:r w:rsidR="0006236E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2022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3A63024D" w:rsidR="005C1C99" w:rsidRPr="005C1C99" w:rsidRDefault="00AB0FC4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49</w:t>
      </w:r>
      <w:bookmarkStart w:id="0" w:name="_GoBack"/>
      <w:bookmarkEnd w:id="0"/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21BC3985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AB0FC4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08FB07BC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>do rozstrzygnięcia konkurs</w:t>
      </w:r>
      <w:r w:rsidR="00CB1E9D">
        <w:rPr>
          <w:rFonts w:ascii="Times New Roman" w:eastAsiaTheme="minorHAnsi" w:hAnsi="Times New Roman"/>
          <w:b/>
          <w:sz w:val="24"/>
          <w:szCs w:val="24"/>
        </w:rPr>
        <w:t>u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na wolne stanowisk</w:t>
      </w:r>
      <w:r w:rsidR="00AB0FC4">
        <w:rPr>
          <w:rFonts w:ascii="Times New Roman" w:eastAsiaTheme="minorHAnsi" w:hAnsi="Times New Roman"/>
          <w:b/>
          <w:sz w:val="24"/>
          <w:szCs w:val="24"/>
        </w:rPr>
        <w:t>a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pracy na Wydziale </w:t>
      </w:r>
      <w:r w:rsidR="00AB0FC4">
        <w:rPr>
          <w:rFonts w:ascii="Times New Roman" w:eastAsiaTheme="minorHAnsi" w:hAnsi="Times New Roman"/>
          <w:b/>
          <w:sz w:val="24"/>
          <w:szCs w:val="24"/>
        </w:rPr>
        <w:t>Grafiki</w:t>
      </w:r>
      <w:r w:rsidR="00902A19">
        <w:rPr>
          <w:rFonts w:ascii="Times New Roman" w:eastAsiaTheme="minorHAnsi" w:hAnsi="Times New Roman"/>
          <w:b/>
          <w:sz w:val="24"/>
          <w:szCs w:val="24"/>
        </w:rPr>
        <w:t xml:space="preserve"> dla kierunku </w:t>
      </w:r>
      <w:r w:rsidR="00AB0FC4">
        <w:rPr>
          <w:rFonts w:ascii="Times New Roman" w:eastAsiaTheme="minorHAnsi" w:hAnsi="Times New Roman"/>
          <w:b/>
          <w:sz w:val="24"/>
          <w:szCs w:val="24"/>
        </w:rPr>
        <w:t>Grafika</w:t>
      </w: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</w:t>
      </w:r>
      <w:proofErr w:type="spellStart"/>
      <w:r w:rsidR="00B61A4C">
        <w:rPr>
          <w:rFonts w:ascii="Times New Roman" w:hAnsi="Times New Roman"/>
          <w:bCs/>
          <w:sz w:val="24"/>
          <w:szCs w:val="24"/>
        </w:rPr>
        <w:t>póź</w:t>
      </w:r>
      <w:proofErr w:type="spellEnd"/>
      <w:r w:rsidR="00B61A4C">
        <w:rPr>
          <w:rFonts w:ascii="Times New Roman" w:hAnsi="Times New Roman"/>
          <w:bCs/>
          <w:sz w:val="24"/>
          <w:szCs w:val="24"/>
        </w:rPr>
        <w:t xml:space="preserve">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1"/>
    <w:p w14:paraId="73EFC073" w14:textId="28D9DE49" w:rsidR="00FE139E" w:rsidRDefault="00B61A4C" w:rsidP="00AB0FC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>omisję do rozstrzygnięcia konku</w:t>
      </w:r>
      <w:r w:rsidR="00B26829">
        <w:rPr>
          <w:rFonts w:ascii="Times New Roman" w:eastAsiaTheme="minorHAnsi" w:hAnsi="Times New Roman"/>
          <w:sz w:val="24"/>
          <w:szCs w:val="24"/>
        </w:rPr>
        <w:t xml:space="preserve">rsu </w:t>
      </w:r>
      <w:r w:rsidR="00CB1E9D" w:rsidRPr="00CB1E9D">
        <w:rPr>
          <w:rFonts w:ascii="Times New Roman" w:eastAsiaTheme="minorHAnsi" w:hAnsi="Times New Roman"/>
          <w:sz w:val="24"/>
          <w:szCs w:val="24"/>
        </w:rPr>
        <w:t xml:space="preserve">nr </w:t>
      </w:r>
      <w:r w:rsidR="00AB0FC4" w:rsidRPr="00AB0FC4">
        <w:rPr>
          <w:rFonts w:ascii="Times New Roman" w:eastAsiaTheme="minorHAnsi" w:hAnsi="Times New Roman"/>
          <w:sz w:val="24"/>
          <w:szCs w:val="24"/>
        </w:rPr>
        <w:t>1/WG/2022</w:t>
      </w:r>
      <w:r w:rsidR="00AB0FC4">
        <w:rPr>
          <w:rFonts w:ascii="Times New Roman" w:eastAsiaTheme="minorHAnsi" w:hAnsi="Times New Roman"/>
          <w:sz w:val="24"/>
          <w:szCs w:val="24"/>
        </w:rPr>
        <w:t xml:space="preserve"> </w:t>
      </w:r>
      <w:r w:rsidR="00AB0FC4" w:rsidRPr="00AB0FC4">
        <w:rPr>
          <w:rFonts w:ascii="Times New Roman" w:eastAsiaTheme="minorHAnsi" w:hAnsi="Times New Roman"/>
          <w:sz w:val="24"/>
          <w:szCs w:val="24"/>
        </w:rPr>
        <w:t>na stanowisko asystenta (pracownik badawczo – dydaktyczny)</w:t>
      </w:r>
      <w:r w:rsidR="00AB0FC4">
        <w:rPr>
          <w:rFonts w:ascii="Times New Roman" w:eastAsiaTheme="minorHAnsi" w:hAnsi="Times New Roman"/>
          <w:sz w:val="24"/>
          <w:szCs w:val="24"/>
        </w:rPr>
        <w:t xml:space="preserve"> oraz </w:t>
      </w:r>
      <w:r w:rsidR="00AB0FC4" w:rsidRPr="00AB0FC4">
        <w:rPr>
          <w:rFonts w:ascii="Times New Roman" w:hAnsi="Times New Roman"/>
          <w:bCs/>
          <w:color w:val="000000"/>
          <w:sz w:val="22"/>
          <w:szCs w:val="24"/>
        </w:rPr>
        <w:t>konkurs nr 2/WG/2022</w:t>
      </w:r>
      <w:r w:rsidR="00AB0FC4">
        <w:rPr>
          <w:rFonts w:ascii="Times New Roman" w:hAnsi="Times New Roman"/>
          <w:bCs/>
          <w:color w:val="000000"/>
          <w:sz w:val="22"/>
          <w:szCs w:val="24"/>
        </w:rPr>
        <w:t xml:space="preserve"> </w:t>
      </w:r>
      <w:r w:rsidR="00AB0FC4" w:rsidRPr="00AB0FC4">
        <w:rPr>
          <w:rFonts w:ascii="Times New Roman" w:hAnsi="Times New Roman"/>
          <w:bCs/>
          <w:color w:val="000000"/>
          <w:sz w:val="22"/>
          <w:szCs w:val="24"/>
        </w:rPr>
        <w:t>na stanowisko asystenta (pracownik badawczo – dydaktyczny)</w:t>
      </w:r>
      <w:r w:rsidR="00AB0FC4">
        <w:rPr>
          <w:rFonts w:ascii="Times New Roman" w:hAnsi="Times New Roman"/>
          <w:bCs/>
          <w:color w:val="000000"/>
          <w:sz w:val="22"/>
          <w:szCs w:val="24"/>
        </w:rPr>
        <w:t xml:space="preserve"> </w:t>
      </w:r>
      <w:r w:rsidR="00AB0FC4" w:rsidRPr="00AB0FC4">
        <w:rPr>
          <w:rFonts w:ascii="Times New Roman" w:eastAsiaTheme="minorHAnsi" w:hAnsi="Times New Roman"/>
          <w:sz w:val="24"/>
          <w:szCs w:val="24"/>
        </w:rPr>
        <w:t>na Wydziale Grafiki na kierunku Grafika</w:t>
      </w:r>
      <w:r w:rsidR="00CB1E9D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>
        <w:rPr>
          <w:rFonts w:ascii="Times New Roman" w:eastAsiaTheme="minorHAnsi" w:hAnsi="Times New Roman"/>
          <w:sz w:val="24"/>
          <w:szCs w:val="24"/>
        </w:rPr>
        <w:t>w składzie:</w:t>
      </w:r>
    </w:p>
    <w:p w14:paraId="3A6BE77B" w14:textId="77777777" w:rsidR="00AB0FC4" w:rsidRPr="00AB0FC4" w:rsidRDefault="00AB0FC4" w:rsidP="00AB0FC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B0FC4">
        <w:rPr>
          <w:rFonts w:ascii="Times New Roman" w:eastAsiaTheme="minorHAnsi" w:hAnsi="Times New Roman"/>
          <w:sz w:val="24"/>
          <w:szCs w:val="24"/>
        </w:rPr>
        <w:t>1. prof. Sławomir Witkowski – przewodniczący, Dziekan Wydziału Grafiki</w:t>
      </w:r>
    </w:p>
    <w:p w14:paraId="589C1C12" w14:textId="77777777" w:rsidR="00AB0FC4" w:rsidRPr="00AB0FC4" w:rsidRDefault="00AB0FC4" w:rsidP="00AB0FC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B0FC4">
        <w:rPr>
          <w:rFonts w:ascii="Times New Roman" w:eastAsiaTheme="minorHAnsi" w:hAnsi="Times New Roman"/>
          <w:sz w:val="24"/>
          <w:szCs w:val="24"/>
        </w:rPr>
        <w:t xml:space="preserve">2. dr Łukasz </w:t>
      </w:r>
      <w:proofErr w:type="spellStart"/>
      <w:r w:rsidRPr="00AB0FC4">
        <w:rPr>
          <w:rFonts w:ascii="Times New Roman" w:eastAsiaTheme="minorHAnsi" w:hAnsi="Times New Roman"/>
          <w:sz w:val="24"/>
          <w:szCs w:val="24"/>
        </w:rPr>
        <w:t>Butowski</w:t>
      </w:r>
      <w:proofErr w:type="spellEnd"/>
      <w:r w:rsidRPr="00AB0FC4">
        <w:rPr>
          <w:rFonts w:ascii="Times New Roman" w:eastAsiaTheme="minorHAnsi" w:hAnsi="Times New Roman"/>
          <w:sz w:val="24"/>
          <w:szCs w:val="24"/>
        </w:rPr>
        <w:t xml:space="preserve"> – Prodziekan ds. kierunku Grafika</w:t>
      </w:r>
    </w:p>
    <w:p w14:paraId="77EDB5D4" w14:textId="77777777" w:rsidR="00AB0FC4" w:rsidRPr="00AB0FC4" w:rsidRDefault="00AB0FC4" w:rsidP="00AB0FC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B0FC4">
        <w:rPr>
          <w:rFonts w:ascii="Times New Roman" w:eastAsiaTheme="minorHAnsi" w:hAnsi="Times New Roman"/>
          <w:sz w:val="24"/>
          <w:szCs w:val="24"/>
        </w:rPr>
        <w:t xml:space="preserve">3. prof. ASP dr hab. Magdalena </w:t>
      </w:r>
      <w:proofErr w:type="spellStart"/>
      <w:r w:rsidRPr="00AB0FC4">
        <w:rPr>
          <w:rFonts w:ascii="Times New Roman" w:eastAsiaTheme="minorHAnsi" w:hAnsi="Times New Roman"/>
          <w:sz w:val="24"/>
          <w:szCs w:val="24"/>
        </w:rPr>
        <w:t>Hanysz</w:t>
      </w:r>
      <w:proofErr w:type="spellEnd"/>
      <w:r w:rsidRPr="00AB0FC4">
        <w:rPr>
          <w:rFonts w:ascii="Times New Roman" w:eastAsiaTheme="minorHAnsi" w:hAnsi="Times New Roman"/>
          <w:sz w:val="24"/>
          <w:szCs w:val="24"/>
        </w:rPr>
        <w:t xml:space="preserve"> – Stefańska – Kierownik Katedry Grafiki Artystycznej</w:t>
      </w:r>
    </w:p>
    <w:p w14:paraId="7565774E" w14:textId="77777777" w:rsidR="00AB0FC4" w:rsidRPr="00AB0FC4" w:rsidRDefault="00AB0FC4" w:rsidP="00AB0FC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B0FC4">
        <w:rPr>
          <w:rFonts w:ascii="Times New Roman" w:eastAsiaTheme="minorHAnsi" w:hAnsi="Times New Roman"/>
          <w:sz w:val="24"/>
          <w:szCs w:val="24"/>
        </w:rPr>
        <w:t xml:space="preserve">4. prof. ASP dr hab. Grzegorz </w:t>
      </w:r>
      <w:proofErr w:type="spellStart"/>
      <w:r w:rsidRPr="00AB0FC4">
        <w:rPr>
          <w:rFonts w:ascii="Times New Roman" w:eastAsiaTheme="minorHAnsi" w:hAnsi="Times New Roman"/>
          <w:sz w:val="24"/>
          <w:szCs w:val="24"/>
        </w:rPr>
        <w:t>Protasiuk</w:t>
      </w:r>
      <w:proofErr w:type="spellEnd"/>
      <w:r w:rsidRPr="00AB0FC4">
        <w:rPr>
          <w:rFonts w:ascii="Times New Roman" w:eastAsiaTheme="minorHAnsi" w:hAnsi="Times New Roman"/>
          <w:sz w:val="24"/>
          <w:szCs w:val="24"/>
        </w:rPr>
        <w:t xml:space="preserve"> – Kierownik Katedry Mediów</w:t>
      </w:r>
    </w:p>
    <w:p w14:paraId="509EDDC0" w14:textId="77777777" w:rsidR="00AB0FC4" w:rsidRPr="00AB0FC4" w:rsidRDefault="00AB0FC4" w:rsidP="00AB0FC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B0FC4">
        <w:rPr>
          <w:rFonts w:ascii="Times New Roman" w:eastAsiaTheme="minorHAnsi" w:hAnsi="Times New Roman"/>
          <w:sz w:val="24"/>
          <w:szCs w:val="24"/>
        </w:rPr>
        <w:t>5. dr Ada Pawlikowska – Kierownik Katedry Grafiki Projektowej</w:t>
      </w:r>
    </w:p>
    <w:p w14:paraId="79ADF6AC" w14:textId="77777777" w:rsidR="00AB0FC4" w:rsidRPr="00AB0FC4" w:rsidRDefault="00AB0FC4" w:rsidP="00AB0FC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B0FC4">
        <w:rPr>
          <w:rFonts w:ascii="Times New Roman" w:eastAsiaTheme="minorHAnsi" w:hAnsi="Times New Roman"/>
          <w:sz w:val="24"/>
          <w:szCs w:val="24"/>
        </w:rPr>
        <w:t>6. prof. ASP dr hab. Katarzyna Łukasik</w:t>
      </w:r>
    </w:p>
    <w:p w14:paraId="70F2CB30" w14:textId="21DD2237" w:rsidR="00AB0FC4" w:rsidRDefault="00AB0FC4" w:rsidP="00AB0FC4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B0FC4">
        <w:rPr>
          <w:rFonts w:ascii="Times New Roman" w:eastAsiaTheme="minorHAnsi" w:hAnsi="Times New Roman"/>
          <w:sz w:val="24"/>
          <w:szCs w:val="24"/>
        </w:rPr>
        <w:t xml:space="preserve">7. dr Adam </w:t>
      </w:r>
      <w:proofErr w:type="spellStart"/>
      <w:r w:rsidRPr="00AB0FC4">
        <w:rPr>
          <w:rFonts w:ascii="Times New Roman" w:eastAsiaTheme="minorHAnsi" w:hAnsi="Times New Roman"/>
          <w:sz w:val="24"/>
          <w:szCs w:val="24"/>
        </w:rPr>
        <w:t>Świerżewski</w:t>
      </w:r>
      <w:proofErr w:type="spellEnd"/>
    </w:p>
    <w:p w14:paraId="50F75B4B" w14:textId="77777777" w:rsidR="00AB0FC4" w:rsidRDefault="00AB0FC4" w:rsidP="00CB1E9D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33CEC82C" w14:textId="4854053C" w:rsidR="008F5A1E" w:rsidRDefault="008F5A1E" w:rsidP="00FE139E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584A" w14:textId="77777777" w:rsidR="000A2B87" w:rsidRDefault="000A2B87" w:rsidP="002566A2">
      <w:pPr>
        <w:spacing w:after="0" w:line="240" w:lineRule="auto"/>
      </w:pPr>
      <w:r>
        <w:separator/>
      </w:r>
    </w:p>
  </w:endnote>
  <w:endnote w:type="continuationSeparator" w:id="0">
    <w:p w14:paraId="7ADCE87D" w14:textId="77777777" w:rsidR="000A2B87" w:rsidRDefault="000A2B8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E05C3" w14:textId="77777777" w:rsidR="000A2B87" w:rsidRDefault="000A2B87" w:rsidP="002566A2">
      <w:pPr>
        <w:spacing w:after="0" w:line="240" w:lineRule="auto"/>
      </w:pPr>
      <w:r>
        <w:separator/>
      </w:r>
    </w:p>
  </w:footnote>
  <w:footnote w:type="continuationSeparator" w:id="0">
    <w:p w14:paraId="1827B3F1" w14:textId="77777777" w:rsidR="000A2B87" w:rsidRDefault="000A2B8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24"/>
  </w:num>
  <w:num w:numId="25">
    <w:abstractNumId w:val="12"/>
  </w:num>
  <w:num w:numId="26">
    <w:abstractNumId w:val="1"/>
  </w:num>
  <w:num w:numId="27">
    <w:abstractNumId w:val="11"/>
  </w:num>
  <w:num w:numId="28">
    <w:abstractNumId w:val="25"/>
  </w:num>
  <w:num w:numId="29">
    <w:abstractNumId w:val="28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4172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2B87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3E19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2A19"/>
    <w:rsid w:val="00904590"/>
    <w:rsid w:val="009067CB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B0FC4"/>
    <w:rsid w:val="00AC59AD"/>
    <w:rsid w:val="00AE6BF0"/>
    <w:rsid w:val="00AF4A6A"/>
    <w:rsid w:val="00AF70B9"/>
    <w:rsid w:val="00B051BF"/>
    <w:rsid w:val="00B14CBC"/>
    <w:rsid w:val="00B15E86"/>
    <w:rsid w:val="00B257A5"/>
    <w:rsid w:val="00B26829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630EC"/>
    <w:rsid w:val="00C70C1C"/>
    <w:rsid w:val="00C83CC9"/>
    <w:rsid w:val="00C8741E"/>
    <w:rsid w:val="00C94BDC"/>
    <w:rsid w:val="00C978D1"/>
    <w:rsid w:val="00CA0101"/>
    <w:rsid w:val="00CB1E9D"/>
    <w:rsid w:val="00CB5C74"/>
    <w:rsid w:val="00CC351C"/>
    <w:rsid w:val="00CC5410"/>
    <w:rsid w:val="00CD3253"/>
    <w:rsid w:val="00CF0EE2"/>
    <w:rsid w:val="00CF3DDB"/>
    <w:rsid w:val="00CF5AEC"/>
    <w:rsid w:val="00D04856"/>
    <w:rsid w:val="00D131AA"/>
    <w:rsid w:val="00D140EB"/>
    <w:rsid w:val="00D159F6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AD4D063-DA4A-40EE-8319-3B4E19C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16CD-A909-4FEE-B2D3-4DE6847B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2022-06-02T09:35:00Z</cp:lastPrinted>
  <dcterms:created xsi:type="dcterms:W3CDTF">2022-06-07T09:55:00Z</dcterms:created>
  <dcterms:modified xsi:type="dcterms:W3CDTF">2022-06-07T09:55:00Z</dcterms:modified>
</cp:coreProperties>
</file>