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B" w:rsidRDefault="00945041" w:rsidP="001675A4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469382" cy="475699"/>
            <wp:effectExtent l="0" t="0" r="0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479287" cy="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1675A4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486C21">
        <w:rPr>
          <w:rFonts w:cstheme="minorHAnsi"/>
          <w:color w:val="000000" w:themeColor="text1"/>
          <w:sz w:val="18"/>
          <w:szCs w:val="18"/>
        </w:rPr>
        <w:t xml:space="preserve">, dnia </w:t>
      </w:r>
      <w:r w:rsidR="003D20D3">
        <w:rPr>
          <w:rFonts w:cstheme="minorHAnsi"/>
          <w:color w:val="000000" w:themeColor="text1"/>
          <w:sz w:val="18"/>
          <w:szCs w:val="18"/>
        </w:rPr>
        <w:t>03.08.</w:t>
      </w:r>
      <w:r w:rsidR="00945041">
        <w:rPr>
          <w:rFonts w:cstheme="minorHAnsi"/>
          <w:color w:val="000000" w:themeColor="text1"/>
          <w:sz w:val="18"/>
          <w:szCs w:val="18"/>
        </w:rPr>
        <w:t>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1675A4">
      <w:pPr>
        <w:spacing w:after="0"/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202118">
        <w:rPr>
          <w:rFonts w:cstheme="minorHAnsi"/>
          <w:sz w:val="18"/>
          <w:szCs w:val="18"/>
          <w:lang w:bidi="en-US"/>
        </w:rPr>
        <w:t>16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3D20D3" w:rsidRDefault="003D20D3" w:rsidP="003D20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O WYBORZE NAJKORZYSTNIEJSZEJ OFERTY CZĘŚĆ 3</w:t>
      </w:r>
    </w:p>
    <w:p w:rsidR="003D20D3" w:rsidRDefault="003D20D3" w:rsidP="003D20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UNIEWAŻNIENIE CZYNNOŚCI WYBORU CZ. 1 I 2</w:t>
      </w:r>
    </w:p>
    <w:p w:rsidR="003D20D3" w:rsidRPr="008A119D" w:rsidRDefault="003D20D3" w:rsidP="003D20D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O OFERTACH ODRZUCONYCH</w:t>
      </w:r>
    </w:p>
    <w:p w:rsidR="0085737A" w:rsidRDefault="004C336E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202118" w:rsidRPr="00202118">
        <w:rPr>
          <w:rFonts w:cstheme="minorHAnsi"/>
          <w:b/>
          <w:bCs/>
          <w:sz w:val="18"/>
          <w:szCs w:val="18"/>
        </w:rPr>
        <w:t>Usługa ochrony i monitoringu mienia i obiektów Akademii Sztuk Pięknych  w Gdańsku</w:t>
      </w:r>
      <w:r w:rsidR="0085737A" w:rsidRPr="00202118">
        <w:rPr>
          <w:rFonts w:cstheme="minorHAnsi"/>
          <w:b/>
          <w:bCs/>
          <w:sz w:val="18"/>
          <w:szCs w:val="18"/>
        </w:rPr>
        <w:t>”</w:t>
      </w:r>
    </w:p>
    <w:p w:rsidR="005574B4" w:rsidRDefault="009A652F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Zamawiający – Akademia Sztuk Pięknych z siedzibą przy ul. Targ Węglowy 6 w Gdańsku na podstawie art. </w:t>
      </w:r>
      <w:r w:rsidR="00486C21">
        <w:rPr>
          <w:rFonts w:cstheme="minorHAnsi"/>
          <w:sz w:val="18"/>
          <w:szCs w:val="18"/>
        </w:rPr>
        <w:t>253</w:t>
      </w:r>
      <w:r w:rsidRPr="009A652F">
        <w:rPr>
          <w:rFonts w:cstheme="minorHAnsi"/>
          <w:sz w:val="18"/>
          <w:szCs w:val="18"/>
        </w:rPr>
        <w:t xml:space="preserve"> ust. </w:t>
      </w:r>
      <w:r w:rsidR="00486C21">
        <w:rPr>
          <w:rFonts w:cstheme="minorHAnsi"/>
          <w:sz w:val="18"/>
          <w:szCs w:val="18"/>
        </w:rPr>
        <w:t>2</w:t>
      </w:r>
      <w:r w:rsidRPr="009A652F">
        <w:rPr>
          <w:rFonts w:cstheme="minorHAnsi"/>
          <w:sz w:val="18"/>
          <w:szCs w:val="18"/>
        </w:rPr>
        <w:t xml:space="preserve">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C77C4D" w:rsidRPr="001665C8" w:rsidRDefault="00C77C4D" w:rsidP="001665C8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660EC4" w:rsidRPr="001665C8" w:rsidRDefault="00660EC4" w:rsidP="00660EC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szCs w:val="18"/>
        </w:rPr>
      </w:pPr>
      <w:r w:rsidRPr="001665C8">
        <w:rPr>
          <w:rFonts w:cstheme="minorHAnsi"/>
          <w:szCs w:val="18"/>
        </w:rPr>
        <w:t>Odrzucenie ofert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C5E13">
        <w:rPr>
          <w:rFonts w:cstheme="minorHAnsi"/>
          <w:b/>
          <w:sz w:val="18"/>
          <w:szCs w:val="18"/>
        </w:rPr>
        <w:t xml:space="preserve">Oferta nr </w:t>
      </w:r>
      <w:r>
        <w:rPr>
          <w:rFonts w:cstheme="minorHAnsi"/>
          <w:b/>
          <w:sz w:val="18"/>
          <w:szCs w:val="18"/>
        </w:rPr>
        <w:t>1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660EC4">
        <w:rPr>
          <w:rFonts w:cstheme="minorHAnsi"/>
          <w:sz w:val="18"/>
          <w:szCs w:val="18"/>
        </w:rPr>
        <w:t>Przedsiębiorstwo Usługowo – Handlowo – Produkcyjne „CERTUS” Sp. z o.o., 80-122 Gdańsk, ul. Kartuska 193</w:t>
      </w:r>
      <w:r>
        <w:rPr>
          <w:rFonts w:cstheme="minorHAnsi"/>
          <w:sz w:val="18"/>
          <w:szCs w:val="18"/>
        </w:rPr>
        <w:t xml:space="preserve"> </w:t>
      </w:r>
      <w:r w:rsidRPr="00660EC4">
        <w:rPr>
          <w:rFonts w:cstheme="minorHAnsi"/>
          <w:sz w:val="18"/>
          <w:szCs w:val="18"/>
        </w:rPr>
        <w:t>NIP: 5222905997 REGON: 141661809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b/>
          <w:sz w:val="18"/>
          <w:szCs w:val="18"/>
        </w:rPr>
        <w:t xml:space="preserve">w zakresie </w:t>
      </w:r>
      <w:r>
        <w:rPr>
          <w:rFonts w:cstheme="minorHAnsi"/>
          <w:b/>
          <w:sz w:val="18"/>
          <w:szCs w:val="18"/>
        </w:rPr>
        <w:t>wszystkich części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03.08</w:t>
      </w:r>
      <w:r w:rsidRPr="00C2640B">
        <w:rPr>
          <w:rFonts w:cstheme="minorHAnsi"/>
          <w:sz w:val="18"/>
          <w:szCs w:val="18"/>
        </w:rPr>
        <w:t>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Pr="005C5E13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5C5E13">
        <w:rPr>
          <w:rFonts w:cstheme="minorHAnsi"/>
          <w:sz w:val="18"/>
          <w:szCs w:val="18"/>
        </w:rPr>
        <w:tab/>
      </w:r>
      <w:r w:rsidRPr="005C5E13">
        <w:rPr>
          <w:rFonts w:cstheme="minorHAnsi"/>
          <w:b/>
          <w:sz w:val="18"/>
          <w:szCs w:val="18"/>
        </w:rPr>
        <w:t>Uzasadnienie prawne</w:t>
      </w:r>
      <w:r>
        <w:rPr>
          <w:rFonts w:cstheme="minorHAnsi"/>
          <w:sz w:val="18"/>
          <w:szCs w:val="18"/>
        </w:rPr>
        <w:t xml:space="preserve">: </w:t>
      </w:r>
      <w:r w:rsidRPr="005C5E13">
        <w:rPr>
          <w:rFonts w:cstheme="minorHAnsi"/>
          <w:sz w:val="18"/>
          <w:szCs w:val="18"/>
        </w:rPr>
        <w:t xml:space="preserve">Odrzucenie oferty na podstawie art. 226 ust. 1 pkt 2 lit. a) ustawy - Oferta została złożona przez Wykonawcę wykluczonego z postępowania na podstawie przesłanki art. 109 ust.1 pkt. </w:t>
      </w:r>
      <w:r>
        <w:rPr>
          <w:rFonts w:cstheme="minorHAnsi"/>
          <w:sz w:val="18"/>
          <w:szCs w:val="18"/>
        </w:rPr>
        <w:t>10</w:t>
      </w:r>
      <w:r w:rsidR="008A6DA5">
        <w:rPr>
          <w:rFonts w:cstheme="minorHAnsi"/>
          <w:sz w:val="18"/>
          <w:szCs w:val="18"/>
        </w:rPr>
        <w:t xml:space="preserve"> w dniu 13.12.2021 r. </w:t>
      </w:r>
      <w:r w:rsidR="008A6DA5" w:rsidRPr="008A6DA5">
        <w:rPr>
          <w:rFonts w:cstheme="minorHAnsi"/>
          <w:sz w:val="18"/>
          <w:szCs w:val="18"/>
        </w:rPr>
        <w:t>wykluczenie n</w:t>
      </w:r>
      <w:r w:rsidR="008A6DA5">
        <w:rPr>
          <w:rFonts w:cstheme="minorHAnsi"/>
          <w:sz w:val="18"/>
          <w:szCs w:val="18"/>
        </w:rPr>
        <w:t>a podstawie art. 109 ust.1 pkt </w:t>
      </w:r>
      <w:r w:rsidR="008A6DA5" w:rsidRPr="008A6DA5">
        <w:rPr>
          <w:rFonts w:cstheme="minorHAnsi"/>
          <w:sz w:val="18"/>
          <w:szCs w:val="18"/>
        </w:rPr>
        <w:t xml:space="preserve">10 w nawiązaniu do art. 111 ust. 1 pkt 6) 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5C5E13">
        <w:rPr>
          <w:rFonts w:cstheme="minorHAnsi"/>
          <w:sz w:val="18"/>
          <w:szCs w:val="18"/>
        </w:rPr>
        <w:tab/>
      </w:r>
      <w:r w:rsidRPr="005C5E13">
        <w:rPr>
          <w:rFonts w:cstheme="minorHAnsi"/>
          <w:b/>
          <w:sz w:val="18"/>
          <w:szCs w:val="18"/>
        </w:rPr>
        <w:t>Uzasadnienie faktyczne: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sz w:val="18"/>
          <w:szCs w:val="18"/>
        </w:rPr>
        <w:t xml:space="preserve">Oferta została złożona przez Wykonawcę wykluczonego z postępowania na </w:t>
      </w:r>
      <w:r>
        <w:rPr>
          <w:rFonts w:cstheme="minorHAnsi"/>
          <w:sz w:val="18"/>
          <w:szCs w:val="18"/>
        </w:rPr>
        <w:t>podstawie art. 109 ust.1 pkt. 10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 xml:space="preserve">Oferta nr </w:t>
      </w:r>
      <w:r>
        <w:rPr>
          <w:rFonts w:cstheme="minorHAnsi"/>
          <w:b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DD329A">
        <w:rPr>
          <w:rFonts w:cstheme="minorHAnsi"/>
          <w:sz w:val="18"/>
          <w:szCs w:val="18"/>
        </w:rPr>
        <w:t>ADRIANEX SP. Z O.O. , 81-364 Gdynia, ul. 3-go Maja 27/46</w:t>
      </w:r>
      <w:r>
        <w:rPr>
          <w:rFonts w:cstheme="minorHAnsi"/>
          <w:sz w:val="18"/>
          <w:szCs w:val="18"/>
        </w:rPr>
        <w:t xml:space="preserve"> </w:t>
      </w:r>
      <w:r w:rsidRPr="00DD329A">
        <w:rPr>
          <w:rFonts w:cstheme="minorHAnsi"/>
          <w:sz w:val="18"/>
          <w:szCs w:val="18"/>
        </w:rPr>
        <w:t>NIP: 958-166-48-28 REGON: 222020597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b/>
          <w:sz w:val="18"/>
          <w:szCs w:val="18"/>
        </w:rPr>
        <w:t>w zakresie częś</w:t>
      </w:r>
      <w:r>
        <w:rPr>
          <w:rFonts w:cstheme="minorHAnsi"/>
          <w:b/>
          <w:sz w:val="18"/>
          <w:szCs w:val="18"/>
        </w:rPr>
        <w:t>ci 1</w:t>
      </w:r>
      <w:r w:rsidRPr="00EA6EEB">
        <w:rPr>
          <w:rFonts w:cstheme="minorHAnsi"/>
          <w:b/>
          <w:sz w:val="18"/>
          <w:szCs w:val="18"/>
        </w:rPr>
        <w:t xml:space="preserve">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20</w:t>
      </w:r>
      <w:r w:rsidRPr="00C2640B">
        <w:rPr>
          <w:rFonts w:cstheme="minorHAnsi"/>
          <w:sz w:val="18"/>
          <w:szCs w:val="18"/>
        </w:rPr>
        <w:t>.07.2022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>Uzasadnienie Prawne:</w:t>
      </w:r>
      <w:r>
        <w:rPr>
          <w:rFonts w:cstheme="minorHAnsi"/>
          <w:sz w:val="18"/>
          <w:szCs w:val="18"/>
        </w:rPr>
        <w:t xml:space="preserve"> </w:t>
      </w:r>
      <w:r w:rsidRPr="001665C8">
        <w:rPr>
          <w:rFonts w:cstheme="minorHAnsi"/>
          <w:sz w:val="18"/>
          <w:szCs w:val="18"/>
        </w:rPr>
        <w:t xml:space="preserve">Zgodnie z zapisami zawartymi w art. </w:t>
      </w:r>
      <w:r>
        <w:rPr>
          <w:rFonts w:cstheme="minorHAnsi"/>
          <w:sz w:val="18"/>
          <w:szCs w:val="18"/>
        </w:rPr>
        <w:t xml:space="preserve">224 ust 6 oraz </w:t>
      </w:r>
      <w:r w:rsidRPr="001665C8">
        <w:rPr>
          <w:rFonts w:cstheme="minorHAnsi"/>
          <w:sz w:val="18"/>
          <w:szCs w:val="18"/>
        </w:rPr>
        <w:t>226 ust. 1 pkt 8  ustawy Zamawiający zobowiązany jest do odrzucenia oferty zawierającej rażąco niską cenę</w:t>
      </w:r>
      <w:r>
        <w:rPr>
          <w:rFonts w:cstheme="minorHAnsi"/>
          <w:sz w:val="18"/>
          <w:szCs w:val="18"/>
        </w:rPr>
        <w:t>.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>Uzasadnienie Faktyczne</w:t>
      </w:r>
      <w:r>
        <w:rPr>
          <w:rFonts w:cstheme="minorHAnsi"/>
          <w:sz w:val="18"/>
          <w:szCs w:val="18"/>
        </w:rPr>
        <w:t xml:space="preserve">: </w:t>
      </w:r>
      <w:r w:rsidRPr="00C3531E">
        <w:rPr>
          <w:rFonts w:cstheme="minorHAnsi"/>
          <w:sz w:val="18"/>
          <w:szCs w:val="18"/>
        </w:rPr>
        <w:t>Wyjaśnienia dotyczące realizacji pracy grupy i kosztów jej utrzymania z innego kontraktu wskazują dobitnie jakoby cena oferty była rażąco niska. Uwzględniając udział poszczególnych stawek w całej realizacji zamówienia oraz brak informacji w kalkulacji dotyczący grupy patrolowo-interwencyjnej i zatrudnienia pracownika kontrolującego Zamawiający uznał, że wyjaśnienia Wykonawcy potwierdzają, że cena oferty jest rażąco niska.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Oferta nr 3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Konsorcjum </w:t>
      </w:r>
      <w:r w:rsidRPr="00EA6EEB">
        <w:rPr>
          <w:rFonts w:cstheme="minorHAnsi"/>
          <w:sz w:val="18"/>
          <w:szCs w:val="18"/>
        </w:rPr>
        <w:t>MM Service Monitoring Sp. z o. o. , ul. Trybunalska 21, 95-080 Kruszów,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sz w:val="18"/>
          <w:szCs w:val="18"/>
        </w:rPr>
        <w:t>NIP 728-280-85-43, REGON 364 414 745 – lider konsorcjum</w:t>
      </w:r>
      <w:r>
        <w:rPr>
          <w:rFonts w:cstheme="minorHAnsi"/>
          <w:sz w:val="18"/>
          <w:szCs w:val="18"/>
        </w:rPr>
        <w:t xml:space="preserve">, </w:t>
      </w:r>
      <w:proofErr w:type="spellStart"/>
      <w:r w:rsidRPr="00EA6EEB">
        <w:rPr>
          <w:rFonts w:cstheme="minorHAnsi"/>
          <w:sz w:val="18"/>
          <w:szCs w:val="18"/>
        </w:rPr>
        <w:t>Maxus</w:t>
      </w:r>
      <w:proofErr w:type="spellEnd"/>
      <w:r w:rsidRPr="00EA6EEB">
        <w:rPr>
          <w:rFonts w:cstheme="minorHAnsi"/>
          <w:sz w:val="18"/>
          <w:szCs w:val="18"/>
        </w:rPr>
        <w:t xml:space="preserve"> Sp. z o. o. , 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sz w:val="18"/>
          <w:szCs w:val="18"/>
        </w:rPr>
        <w:t>ul. 3-go Maja 64/66N, 93-408 Łódź,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sz w:val="18"/>
          <w:szCs w:val="18"/>
        </w:rPr>
        <w:t>NIP 729-270-18-93, REGON 101 446 019 – partner konsorcjum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b/>
          <w:sz w:val="18"/>
          <w:szCs w:val="18"/>
        </w:rPr>
        <w:t>w zakresie części 1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20</w:t>
      </w:r>
      <w:r w:rsidRPr="00C2640B">
        <w:rPr>
          <w:rFonts w:cstheme="minorHAnsi"/>
          <w:sz w:val="18"/>
          <w:szCs w:val="18"/>
        </w:rPr>
        <w:t>.07.2022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Uzasadnienie Prawne: </w:t>
      </w:r>
      <w:r w:rsidRPr="001665C8">
        <w:rPr>
          <w:rFonts w:cstheme="minorHAnsi"/>
          <w:sz w:val="18"/>
          <w:szCs w:val="18"/>
        </w:rPr>
        <w:t xml:space="preserve">Zgodnie z zapisami zawartymi w art. </w:t>
      </w:r>
      <w:r>
        <w:rPr>
          <w:rFonts w:cstheme="minorHAnsi"/>
          <w:sz w:val="18"/>
          <w:szCs w:val="18"/>
        </w:rPr>
        <w:t xml:space="preserve">224 ust 6 oraz </w:t>
      </w:r>
      <w:r w:rsidRPr="001665C8">
        <w:rPr>
          <w:rFonts w:cstheme="minorHAnsi"/>
          <w:sz w:val="18"/>
          <w:szCs w:val="18"/>
        </w:rPr>
        <w:t>226 ust. 1 pkt 8  ustawy Zamawiający zobowiązany jest do odrzucenia oferty zawierającej rażąco niską cenę</w:t>
      </w:r>
      <w:r>
        <w:rPr>
          <w:rFonts w:cstheme="minorHAnsi"/>
          <w:sz w:val="18"/>
          <w:szCs w:val="18"/>
        </w:rPr>
        <w:t>.</w:t>
      </w:r>
    </w:p>
    <w:p w:rsidR="00660EC4" w:rsidRPr="00C77C4D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Uzasadnienie Faktyczne: </w:t>
      </w:r>
      <w:r>
        <w:rPr>
          <w:rFonts w:cstheme="minorHAnsi"/>
          <w:sz w:val="18"/>
          <w:szCs w:val="18"/>
        </w:rPr>
        <w:t>Zamawiający wystosował wezwanie do złożenia wyjaśnień w dniu 12.07.2022r. i przesłał je do Wykonawcy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 xml:space="preserve">, e-mail) do wyznaczonego terminu tj. 19.07.2022r. godz. 11:00 do Zamawiającego nie wpłynęły żadne wyjaśnienia ani inna forma odpowiedzi na wezwanie.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>Oferta nr 6</w:t>
      </w:r>
      <w:r>
        <w:rPr>
          <w:rFonts w:cstheme="minorHAnsi"/>
          <w:sz w:val="18"/>
          <w:szCs w:val="18"/>
        </w:rPr>
        <w:t xml:space="preserve">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Firmy </w:t>
      </w:r>
      <w:r w:rsidRPr="001665C8">
        <w:rPr>
          <w:rFonts w:cstheme="minorHAnsi"/>
          <w:sz w:val="18"/>
          <w:szCs w:val="18"/>
        </w:rPr>
        <w:t>HS Security Sp. z o.o. Sp. k., 83-000 Pruszcz Gdański, ul. Piastowska 18B1</w:t>
      </w:r>
      <w:r>
        <w:rPr>
          <w:rFonts w:cstheme="minorHAnsi"/>
          <w:sz w:val="18"/>
          <w:szCs w:val="18"/>
        </w:rPr>
        <w:t xml:space="preserve">, </w:t>
      </w:r>
      <w:r w:rsidRPr="001665C8">
        <w:rPr>
          <w:rFonts w:cstheme="minorHAnsi"/>
          <w:sz w:val="18"/>
          <w:szCs w:val="18"/>
        </w:rPr>
        <w:t>NIP: 6040159336 REGON: 221846409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b/>
          <w:sz w:val="18"/>
          <w:szCs w:val="18"/>
        </w:rPr>
        <w:t xml:space="preserve">w zakresie części 1 i 2.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20</w:t>
      </w:r>
      <w:r w:rsidRPr="00C2640B">
        <w:rPr>
          <w:rFonts w:cstheme="minorHAnsi"/>
          <w:sz w:val="18"/>
          <w:szCs w:val="18"/>
        </w:rPr>
        <w:t>.07.2022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>Uzasadnienie Prawne:</w:t>
      </w:r>
      <w:r>
        <w:rPr>
          <w:rFonts w:cstheme="minorHAnsi"/>
          <w:sz w:val="18"/>
          <w:szCs w:val="18"/>
        </w:rPr>
        <w:t xml:space="preserve"> </w:t>
      </w:r>
      <w:r w:rsidRPr="001665C8">
        <w:rPr>
          <w:rFonts w:cstheme="minorHAnsi"/>
          <w:sz w:val="18"/>
          <w:szCs w:val="18"/>
        </w:rPr>
        <w:t xml:space="preserve">Zgodnie z zapisami zawartymi w art. </w:t>
      </w:r>
      <w:r>
        <w:rPr>
          <w:rFonts w:cstheme="minorHAnsi"/>
          <w:sz w:val="18"/>
          <w:szCs w:val="18"/>
        </w:rPr>
        <w:t xml:space="preserve">224 ust 6 oraz </w:t>
      </w:r>
      <w:r w:rsidRPr="001665C8">
        <w:rPr>
          <w:rFonts w:cstheme="minorHAnsi"/>
          <w:sz w:val="18"/>
          <w:szCs w:val="18"/>
        </w:rPr>
        <w:t>226 ust. 1 pkt 8  ustawy Zamawiający zobowiązany jest do odrzucenia oferty zawierającej rażąco niską cenę</w:t>
      </w:r>
      <w:r>
        <w:rPr>
          <w:rFonts w:cstheme="minorHAnsi"/>
          <w:sz w:val="18"/>
          <w:szCs w:val="18"/>
        </w:rPr>
        <w:t>.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 w:rsidRPr="00EA6EEB">
        <w:rPr>
          <w:rFonts w:cstheme="minorHAnsi"/>
          <w:b/>
          <w:sz w:val="18"/>
          <w:szCs w:val="18"/>
        </w:rPr>
        <w:t>Uzasadnienie Faktyczne</w:t>
      </w:r>
      <w:r>
        <w:rPr>
          <w:rFonts w:cstheme="minorHAnsi"/>
          <w:sz w:val="18"/>
          <w:szCs w:val="18"/>
        </w:rPr>
        <w:t xml:space="preserve">: </w:t>
      </w:r>
      <w:r w:rsidRPr="007C2150">
        <w:rPr>
          <w:rFonts w:cstheme="minorHAnsi"/>
          <w:sz w:val="18"/>
          <w:szCs w:val="18"/>
        </w:rPr>
        <w:t>Wykonawca w całości swoich wyjaśnień nie przedstawia kalkulacji zatrudnienia pracownika kontrolującego ani do wyliczenia czasu dojazdu grupy patrolowo-interwencyjnej z podaniem jej lokalizacji i kosztu utrzymania. Nie udzielając tym samym wyjaśnień w tej kwestii.</w:t>
      </w:r>
      <w:r>
        <w:rPr>
          <w:rFonts w:cstheme="minorHAnsi"/>
          <w:sz w:val="18"/>
          <w:szCs w:val="18"/>
        </w:rPr>
        <w:t xml:space="preserve"> </w:t>
      </w:r>
      <w:r w:rsidRPr="007C2150">
        <w:rPr>
          <w:rFonts w:cstheme="minorHAnsi"/>
          <w:sz w:val="18"/>
          <w:szCs w:val="18"/>
        </w:rPr>
        <w:t>Uwzględniając udział poszczególnych stawek w całej realizacji zamówienia oraz brak informacji w kalkulacji dotyczący grupy patrolowo-interwencyjnej i zatrudnienia pracownika kontrolującego Zamawiający uznał, że wyjaśnienia Wykonawcy potwierdzają, że cena oferty jest rażąco niska.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C5E13">
        <w:rPr>
          <w:rFonts w:cstheme="minorHAnsi"/>
          <w:b/>
          <w:sz w:val="18"/>
          <w:szCs w:val="18"/>
        </w:rPr>
        <w:t>Oferta nr 7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C5E13">
        <w:rPr>
          <w:rFonts w:cstheme="minorHAnsi"/>
          <w:sz w:val="18"/>
          <w:szCs w:val="18"/>
        </w:rPr>
        <w:t>Memling Security Sp. z o.o.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sz w:val="18"/>
          <w:szCs w:val="18"/>
        </w:rPr>
        <w:t>80-309 Gdańsk Al. Grunwaldzka 309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sz w:val="18"/>
          <w:szCs w:val="18"/>
        </w:rPr>
        <w:t>NIP: 5833016565 REGON: 220573903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b/>
          <w:sz w:val="18"/>
          <w:szCs w:val="18"/>
        </w:rPr>
        <w:t>w zakresie części 1 i 2</w:t>
      </w:r>
      <w:r>
        <w:rPr>
          <w:rFonts w:cstheme="minorHAnsi"/>
          <w:b/>
          <w:sz w:val="18"/>
          <w:szCs w:val="18"/>
        </w:rPr>
        <w:t xml:space="preserve">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13</w:t>
      </w:r>
      <w:r w:rsidRPr="00C2640B">
        <w:rPr>
          <w:rFonts w:cstheme="minorHAnsi"/>
          <w:sz w:val="18"/>
          <w:szCs w:val="18"/>
        </w:rPr>
        <w:t>.07.2022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Pr="005C5E13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5C5E13">
        <w:rPr>
          <w:rFonts w:cstheme="minorHAnsi"/>
          <w:sz w:val="18"/>
          <w:szCs w:val="18"/>
        </w:rPr>
        <w:tab/>
      </w:r>
      <w:r w:rsidRPr="005C5E13">
        <w:rPr>
          <w:rFonts w:cstheme="minorHAnsi"/>
          <w:b/>
          <w:sz w:val="18"/>
          <w:szCs w:val="18"/>
        </w:rPr>
        <w:t>Uzasadnienie prawne</w:t>
      </w:r>
      <w:r>
        <w:rPr>
          <w:rFonts w:cstheme="minorHAnsi"/>
          <w:sz w:val="18"/>
          <w:szCs w:val="18"/>
        </w:rPr>
        <w:t xml:space="preserve">: </w:t>
      </w:r>
      <w:r w:rsidRPr="005C5E13">
        <w:rPr>
          <w:rFonts w:cstheme="minorHAnsi"/>
          <w:sz w:val="18"/>
          <w:szCs w:val="18"/>
        </w:rPr>
        <w:t>Odrzucenie oferty na podstawie art. 226 ust. 1 pkt 2 lit. a) ustawy - Oferta została złożona przez Wykonawcę wykluczonego z postępowania na podstawie przesłanki art. 109 ust.1 pkt. 7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5C5E13">
        <w:rPr>
          <w:rFonts w:cstheme="minorHAnsi"/>
          <w:sz w:val="18"/>
          <w:szCs w:val="18"/>
        </w:rPr>
        <w:tab/>
      </w:r>
      <w:r w:rsidRPr="005C5E13">
        <w:rPr>
          <w:rFonts w:cstheme="minorHAnsi"/>
          <w:b/>
          <w:sz w:val="18"/>
          <w:szCs w:val="18"/>
        </w:rPr>
        <w:t>Uzasadnienie faktyczne:</w:t>
      </w:r>
      <w:r>
        <w:rPr>
          <w:rFonts w:cstheme="minorHAnsi"/>
          <w:sz w:val="18"/>
          <w:szCs w:val="18"/>
        </w:rPr>
        <w:t xml:space="preserve"> </w:t>
      </w:r>
      <w:r w:rsidRPr="005C5E13">
        <w:rPr>
          <w:rFonts w:cstheme="minorHAnsi"/>
          <w:sz w:val="18"/>
          <w:szCs w:val="18"/>
        </w:rPr>
        <w:t xml:space="preserve">Oferta została złożona przez Wykonawcę wykluczonego z postępowania na podstawie art. 109 ust.1 pkt. 7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Oferta nr 8  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Konsorcjum </w:t>
      </w:r>
      <w:r w:rsidRPr="00C77C4D">
        <w:rPr>
          <w:rFonts w:cstheme="minorHAnsi"/>
          <w:sz w:val="18"/>
          <w:szCs w:val="18"/>
        </w:rPr>
        <w:t>JANTAR 2 Sp. z o.o. ul. Zygmunta Augusta 71, 76-200 Słupsk – lider,</w:t>
      </w:r>
      <w:r>
        <w:rPr>
          <w:rFonts w:cstheme="minorHAnsi"/>
          <w:sz w:val="18"/>
          <w:szCs w:val="18"/>
        </w:rPr>
        <w:t xml:space="preserve"> </w:t>
      </w:r>
      <w:r w:rsidRPr="00C77C4D">
        <w:rPr>
          <w:rFonts w:cstheme="minorHAnsi"/>
          <w:sz w:val="18"/>
          <w:szCs w:val="18"/>
        </w:rPr>
        <w:t xml:space="preserve"> JANTAR Sp. z o.o., ul. Zygmunta Augusta 71, 76-200 Słupsk</w:t>
      </w:r>
      <w:r>
        <w:rPr>
          <w:rFonts w:cstheme="minorHAnsi"/>
          <w:sz w:val="18"/>
          <w:szCs w:val="18"/>
        </w:rPr>
        <w:t xml:space="preserve">, </w:t>
      </w:r>
      <w:r w:rsidRPr="00C77C4D">
        <w:rPr>
          <w:rFonts w:cstheme="minorHAnsi"/>
          <w:sz w:val="18"/>
          <w:szCs w:val="18"/>
        </w:rPr>
        <w:t>SEKRET Sp. z o.o. ul. Zygmunta Augusta 71, 76-200 Słupsk</w:t>
      </w:r>
      <w:r>
        <w:rPr>
          <w:rFonts w:cstheme="minorHAnsi"/>
          <w:sz w:val="18"/>
          <w:szCs w:val="18"/>
        </w:rPr>
        <w:t xml:space="preserve"> </w:t>
      </w:r>
      <w:r w:rsidRPr="00C77C4D">
        <w:rPr>
          <w:rFonts w:cstheme="minorHAnsi"/>
          <w:sz w:val="18"/>
          <w:szCs w:val="18"/>
        </w:rPr>
        <w:t>NIP: 839-26-57-011 REGON: 771283417 (lider)</w:t>
      </w:r>
      <w:r>
        <w:rPr>
          <w:rFonts w:cstheme="minorHAnsi"/>
          <w:sz w:val="18"/>
          <w:szCs w:val="18"/>
        </w:rPr>
        <w:t xml:space="preserve"> </w:t>
      </w:r>
      <w:r w:rsidRPr="00EA6EEB">
        <w:rPr>
          <w:rFonts w:cstheme="minorHAnsi"/>
          <w:b/>
          <w:sz w:val="18"/>
          <w:szCs w:val="18"/>
        </w:rPr>
        <w:t>w zakresie części 1</w:t>
      </w:r>
      <w:r>
        <w:rPr>
          <w:rFonts w:cstheme="minorHAnsi"/>
          <w:b/>
          <w:sz w:val="18"/>
          <w:szCs w:val="18"/>
        </w:rPr>
        <w:t>, 2 i 3</w:t>
      </w:r>
    </w:p>
    <w:p w:rsidR="00660EC4" w:rsidRDefault="00660EC4" w:rsidP="00660EC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Zawiadomienie o odrzuceniu przekazane dnia 20</w:t>
      </w:r>
      <w:r w:rsidRPr="00C2640B">
        <w:rPr>
          <w:rFonts w:cstheme="minorHAnsi"/>
          <w:sz w:val="18"/>
          <w:szCs w:val="18"/>
        </w:rPr>
        <w:t>.07.2022</w:t>
      </w:r>
      <w:r>
        <w:rPr>
          <w:rFonts w:cstheme="minorHAnsi"/>
          <w:sz w:val="18"/>
          <w:szCs w:val="18"/>
        </w:rPr>
        <w:t xml:space="preserve"> r.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>, e-mail)</w:t>
      </w:r>
    </w:p>
    <w:p w:rsidR="00660EC4" w:rsidRDefault="00660EC4" w:rsidP="00660EC4">
      <w:pPr>
        <w:spacing w:after="0" w:line="240" w:lineRule="auto"/>
        <w:ind w:right="-27" w:firstLine="708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Uzasadnienie Prawne: </w:t>
      </w:r>
      <w:r w:rsidRPr="001665C8">
        <w:rPr>
          <w:rFonts w:cstheme="minorHAnsi"/>
          <w:sz w:val="18"/>
          <w:szCs w:val="18"/>
        </w:rPr>
        <w:t xml:space="preserve">Zgodnie z zapisami zawartymi w art. </w:t>
      </w:r>
      <w:r>
        <w:rPr>
          <w:rFonts w:cstheme="minorHAnsi"/>
          <w:sz w:val="18"/>
          <w:szCs w:val="18"/>
        </w:rPr>
        <w:t xml:space="preserve">224 ust 6 oraz </w:t>
      </w:r>
      <w:r w:rsidRPr="001665C8">
        <w:rPr>
          <w:rFonts w:cstheme="minorHAnsi"/>
          <w:sz w:val="18"/>
          <w:szCs w:val="18"/>
        </w:rPr>
        <w:t>226 ust. 1 pkt 8  ustawy Zamawiający zobowiązany jest do odrzucenia oferty zawierającej rażąco niską cenę</w:t>
      </w:r>
      <w:r>
        <w:rPr>
          <w:rFonts w:cstheme="minorHAnsi"/>
          <w:sz w:val="18"/>
          <w:szCs w:val="18"/>
        </w:rPr>
        <w:t>.</w:t>
      </w:r>
    </w:p>
    <w:p w:rsidR="00660EC4" w:rsidRPr="00C77C4D" w:rsidRDefault="00660EC4" w:rsidP="00660EC4">
      <w:pPr>
        <w:spacing w:after="0" w:line="240" w:lineRule="auto"/>
        <w:ind w:right="-27"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Uzasadnienie Faktyczne: </w:t>
      </w:r>
      <w:r>
        <w:rPr>
          <w:rFonts w:cstheme="minorHAnsi"/>
          <w:sz w:val="18"/>
          <w:szCs w:val="18"/>
        </w:rPr>
        <w:t>Zamawiający wystosował wezwanie do złożenia wyjaśnień w dniu 12.07.2022r. i przesłał je do Wykonawcy za pomocą wskazanych w formularzu oferty i SWZ kanałów komunikacji (miniPortalu, e-</w:t>
      </w:r>
      <w:proofErr w:type="spellStart"/>
      <w:r>
        <w:rPr>
          <w:rFonts w:cstheme="minorHAnsi"/>
          <w:sz w:val="18"/>
          <w:szCs w:val="18"/>
        </w:rPr>
        <w:t>Puap</w:t>
      </w:r>
      <w:proofErr w:type="spellEnd"/>
      <w:r>
        <w:rPr>
          <w:rFonts w:cstheme="minorHAnsi"/>
          <w:sz w:val="18"/>
          <w:szCs w:val="18"/>
        </w:rPr>
        <w:t xml:space="preserve">, e-mail) do wyznaczonego terminu tj. 19.07.2022r. godz. 11:00 do Zamawiającego nie wpłynęły żadne wyjaśnienia ani inna forma odpowiedzi na wezwanie. </w:t>
      </w:r>
    </w:p>
    <w:p w:rsidR="00660EC4" w:rsidRPr="00BF5C92" w:rsidRDefault="00660EC4" w:rsidP="00660EC4">
      <w:pPr>
        <w:spacing w:after="0" w:line="240" w:lineRule="auto"/>
        <w:ind w:right="-27"/>
        <w:jc w:val="both"/>
        <w:rPr>
          <w:rFonts w:cstheme="minorHAnsi"/>
          <w:szCs w:val="18"/>
        </w:rPr>
      </w:pPr>
    </w:p>
    <w:p w:rsidR="00081B97" w:rsidRDefault="00660EC4" w:rsidP="00660EC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szCs w:val="18"/>
        </w:rPr>
      </w:pPr>
      <w:r w:rsidRPr="00BF5C92">
        <w:rPr>
          <w:rFonts w:cstheme="minorHAnsi"/>
          <w:szCs w:val="18"/>
        </w:rPr>
        <w:t>Unieważnienie postępowania</w:t>
      </w:r>
    </w:p>
    <w:p w:rsidR="00660EC4" w:rsidRPr="00081B97" w:rsidRDefault="00660EC4" w:rsidP="00081B97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081B97">
        <w:rPr>
          <w:rFonts w:cstheme="minorHAnsi"/>
          <w:sz w:val="18"/>
          <w:szCs w:val="18"/>
        </w:rPr>
        <w:t>Nie dotyczy</w:t>
      </w:r>
    </w:p>
    <w:p w:rsidR="00660EC4" w:rsidRPr="00BF5C92" w:rsidRDefault="00660EC4" w:rsidP="00660EC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b/>
          <w:szCs w:val="18"/>
        </w:rPr>
      </w:pPr>
      <w:r>
        <w:rPr>
          <w:rFonts w:cstheme="minorHAnsi"/>
          <w:szCs w:val="18"/>
        </w:rPr>
        <w:t>Unieważnienie w</w:t>
      </w:r>
      <w:r w:rsidRPr="00BF5C92">
        <w:rPr>
          <w:rFonts w:cstheme="minorHAnsi"/>
          <w:szCs w:val="18"/>
        </w:rPr>
        <w:t>ybor</w:t>
      </w:r>
      <w:r>
        <w:rPr>
          <w:rFonts w:cstheme="minorHAnsi"/>
          <w:szCs w:val="18"/>
        </w:rPr>
        <w:t>u</w:t>
      </w:r>
      <w:r w:rsidRPr="00BF5C92">
        <w:rPr>
          <w:rFonts w:cstheme="minorHAnsi"/>
          <w:szCs w:val="18"/>
        </w:rPr>
        <w:t xml:space="preserve"> oferty najkorzystniejszej w </w:t>
      </w:r>
      <w:r w:rsidRPr="00BF5C92">
        <w:rPr>
          <w:rFonts w:cstheme="minorHAnsi"/>
          <w:b/>
          <w:szCs w:val="18"/>
        </w:rPr>
        <w:t>Części 1</w:t>
      </w:r>
    </w:p>
    <w:p w:rsidR="00660EC4" w:rsidRDefault="00660EC4" w:rsidP="00660EC4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związku z wykluczeniem wykonawcy uznanego za najkorzystniejszego dnia 29.07.2022r. Zamawiający </w:t>
      </w:r>
      <w:r w:rsidR="00081B97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 xml:space="preserve">onownie przeprowadzi badanie i ocenę ofert. </w:t>
      </w:r>
    </w:p>
    <w:p w:rsidR="00660EC4" w:rsidRPr="003650C9" w:rsidRDefault="00660EC4" w:rsidP="00660EC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b/>
          <w:szCs w:val="18"/>
        </w:rPr>
      </w:pPr>
      <w:r>
        <w:rPr>
          <w:rFonts w:cstheme="minorHAnsi"/>
          <w:szCs w:val="18"/>
        </w:rPr>
        <w:t>Unieważnienie w</w:t>
      </w:r>
      <w:r w:rsidRPr="00BF5C92">
        <w:rPr>
          <w:rFonts w:cstheme="minorHAnsi"/>
          <w:szCs w:val="18"/>
        </w:rPr>
        <w:t>ybor</w:t>
      </w:r>
      <w:r>
        <w:rPr>
          <w:rFonts w:cstheme="minorHAnsi"/>
          <w:szCs w:val="18"/>
        </w:rPr>
        <w:t>u</w:t>
      </w:r>
      <w:r w:rsidRPr="003650C9">
        <w:rPr>
          <w:rFonts w:cstheme="minorHAnsi"/>
          <w:szCs w:val="18"/>
        </w:rPr>
        <w:t xml:space="preserve"> oferty najkorzystniejszej w </w:t>
      </w:r>
      <w:r w:rsidRPr="003650C9">
        <w:rPr>
          <w:rFonts w:cstheme="minorHAnsi"/>
          <w:b/>
          <w:szCs w:val="18"/>
        </w:rPr>
        <w:t>Części 2</w:t>
      </w:r>
    </w:p>
    <w:p w:rsidR="00660EC4" w:rsidRDefault="00660EC4" w:rsidP="00081B97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związku z wykluczeniem wykonawcy uznanego za najkorzystniejszego dnia 29.07.2022r. Zamawiający </w:t>
      </w:r>
      <w:r w:rsidR="00081B97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 xml:space="preserve">onownie przeprowadzi badanie i ocenę ofert. </w:t>
      </w:r>
    </w:p>
    <w:p w:rsidR="001675A4" w:rsidRDefault="001675A4" w:rsidP="001675A4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486C21" w:rsidRPr="00081B97" w:rsidRDefault="00486C21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szCs w:val="18"/>
        </w:rPr>
      </w:pPr>
      <w:r w:rsidRPr="00081B97">
        <w:rPr>
          <w:rFonts w:cstheme="minorHAnsi"/>
          <w:szCs w:val="18"/>
        </w:rPr>
        <w:t xml:space="preserve">Wybór oferty najkorzystniejszej w </w:t>
      </w:r>
      <w:r w:rsidRPr="00081B97">
        <w:rPr>
          <w:rFonts w:cstheme="minorHAnsi"/>
          <w:b/>
          <w:szCs w:val="18"/>
        </w:rPr>
        <w:t>Części 3</w:t>
      </w:r>
      <w:r w:rsidRPr="00081B97">
        <w:rPr>
          <w:rFonts w:cstheme="minorHAnsi"/>
          <w:szCs w:val="18"/>
        </w:rPr>
        <w:t xml:space="preserve"> </w:t>
      </w:r>
    </w:p>
    <w:p w:rsidR="00486C21" w:rsidRDefault="00486C21" w:rsidP="003650C9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0A54AE">
        <w:rPr>
          <w:rFonts w:cstheme="minorHAnsi"/>
          <w:sz w:val="18"/>
          <w:szCs w:val="18"/>
        </w:rPr>
        <w:t>Za najkorzystniejszą została uznana oferta złożona przez</w:t>
      </w:r>
      <w:r w:rsidR="003650C9" w:rsidRPr="003650C9">
        <w:t xml:space="preserve"> </w:t>
      </w:r>
      <w:r w:rsidR="003650C9" w:rsidRPr="003650C9">
        <w:rPr>
          <w:rFonts w:cstheme="minorHAnsi"/>
          <w:sz w:val="18"/>
          <w:szCs w:val="18"/>
        </w:rPr>
        <w:t>Agencja Ochrony Wena Spółka z o.o. 80-042 Gdańsk ul. Sandomierska 1</w:t>
      </w:r>
      <w:r w:rsidR="003650C9">
        <w:rPr>
          <w:rFonts w:cstheme="minorHAnsi"/>
          <w:sz w:val="18"/>
          <w:szCs w:val="18"/>
        </w:rPr>
        <w:t xml:space="preserve"> NIP: </w:t>
      </w:r>
      <w:r w:rsidR="003650C9" w:rsidRPr="003650C9">
        <w:rPr>
          <w:rFonts w:cstheme="minorHAnsi"/>
          <w:sz w:val="18"/>
          <w:szCs w:val="18"/>
        </w:rPr>
        <w:t>584-030-43-25 REGON: 001322757</w:t>
      </w:r>
      <w:r w:rsidR="003650C9">
        <w:rPr>
          <w:rFonts w:cstheme="minorHAnsi"/>
          <w:sz w:val="18"/>
          <w:szCs w:val="18"/>
        </w:rPr>
        <w:t xml:space="preserve"> na kwotę brutto </w:t>
      </w:r>
      <w:r w:rsidR="003650C9" w:rsidRPr="003650C9">
        <w:rPr>
          <w:rFonts w:cstheme="minorHAnsi"/>
          <w:sz w:val="18"/>
          <w:szCs w:val="18"/>
        </w:rPr>
        <w:t>5 408,60</w:t>
      </w:r>
      <w:r w:rsidR="003650C9">
        <w:rPr>
          <w:rFonts w:cstheme="minorHAnsi"/>
          <w:sz w:val="18"/>
          <w:szCs w:val="18"/>
        </w:rPr>
        <w:t xml:space="preserve"> zł, </w:t>
      </w:r>
      <w:r w:rsidR="003650C9" w:rsidRPr="003650C9">
        <w:rPr>
          <w:rFonts w:cstheme="minorHAnsi"/>
          <w:sz w:val="18"/>
          <w:szCs w:val="18"/>
        </w:rPr>
        <w:t>Czas dojazdu grupy patrolowo-interwencyjnej do 15 minut</w:t>
      </w:r>
      <w:r w:rsidR="003650C9">
        <w:rPr>
          <w:rFonts w:cstheme="minorHAnsi"/>
          <w:sz w:val="18"/>
          <w:szCs w:val="18"/>
        </w:rPr>
        <w:t xml:space="preserve">. </w:t>
      </w:r>
    </w:p>
    <w:p w:rsidR="003650C9" w:rsidRPr="003650C9" w:rsidRDefault="003650C9" w:rsidP="003650C9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1675A4" w:rsidRPr="001675A4" w:rsidRDefault="001675A4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1675A4">
        <w:rPr>
          <w:rFonts w:cstheme="minorHAnsi"/>
          <w:sz w:val="18"/>
          <w:szCs w:val="18"/>
        </w:rPr>
        <w:t>W niniejszym postępowaniu oferty ww. część złożyli Wykonawcy i uzyskali punktację zgodnie z poniższym: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4"/>
        <w:gridCol w:w="4329"/>
        <w:gridCol w:w="1046"/>
        <w:gridCol w:w="3327"/>
        <w:gridCol w:w="880"/>
      </w:tblGrid>
      <w:tr w:rsidR="00C2640B" w:rsidRPr="002A63A1" w:rsidTr="00BF5C92">
        <w:trPr>
          <w:trHeight w:val="740"/>
        </w:trPr>
        <w:tc>
          <w:tcPr>
            <w:tcW w:w="418" w:type="pct"/>
            <w:vAlign w:val="center"/>
          </w:tcPr>
          <w:p w:rsidR="00C2640B" w:rsidRPr="002A63A1" w:rsidRDefault="00C2640B" w:rsidP="001675A4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2070" w:type="pct"/>
            <w:vAlign w:val="center"/>
          </w:tcPr>
          <w:p w:rsidR="00C2640B" w:rsidRPr="002A63A1" w:rsidRDefault="00C2640B" w:rsidP="001675A4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Firma (nazwa) lub nazwisko</w:t>
            </w:r>
          </w:p>
          <w:p w:rsidR="00C2640B" w:rsidRPr="002A63A1" w:rsidRDefault="00C2640B" w:rsidP="001675A4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500" w:type="pct"/>
            <w:vAlign w:val="center"/>
          </w:tcPr>
          <w:p w:rsidR="00C2640B" w:rsidRPr="002A63A1" w:rsidRDefault="00C2640B" w:rsidP="001675A4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1591" w:type="pct"/>
            <w:vAlign w:val="center"/>
          </w:tcPr>
          <w:p w:rsidR="00C2640B" w:rsidRPr="002A63A1" w:rsidRDefault="00C2640B" w:rsidP="001675A4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Czas dojazdu grupy patrolowo-interwencyjnej</w:t>
            </w:r>
          </w:p>
        </w:tc>
        <w:tc>
          <w:tcPr>
            <w:tcW w:w="421" w:type="pct"/>
          </w:tcPr>
          <w:p w:rsidR="00C2640B" w:rsidRPr="002A63A1" w:rsidRDefault="00C2640B" w:rsidP="00BF5C92">
            <w:pPr>
              <w:ind w:right="-27"/>
              <w:jc w:val="right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Suma pkt </w:t>
            </w:r>
          </w:p>
        </w:tc>
      </w:tr>
      <w:tr w:rsidR="000475AD" w:rsidRPr="002A63A1" w:rsidTr="00660EC4">
        <w:trPr>
          <w:trHeight w:val="272"/>
        </w:trPr>
        <w:tc>
          <w:tcPr>
            <w:tcW w:w="418" w:type="pct"/>
            <w:vAlign w:val="center"/>
          </w:tcPr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2070" w:type="pct"/>
            <w:vAlign w:val="center"/>
          </w:tcPr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ADRIANEX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 , 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81-364 Gdynia, ul. 3-go Maja 27/46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NIP: 958-166-48-28 REGON: 222020597</w:t>
            </w:r>
          </w:p>
        </w:tc>
        <w:tc>
          <w:tcPr>
            <w:tcW w:w="500" w:type="pct"/>
            <w:vAlign w:val="center"/>
          </w:tcPr>
          <w:p w:rsidR="000475AD" w:rsidRPr="00C3531E" w:rsidRDefault="00BF5C92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54,97 pkt</w:t>
            </w:r>
          </w:p>
        </w:tc>
        <w:tc>
          <w:tcPr>
            <w:tcW w:w="1591" w:type="pct"/>
            <w:vAlign w:val="center"/>
          </w:tcPr>
          <w:p w:rsidR="000475AD" w:rsidRPr="002A63A1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40,00 pkt</w:t>
            </w:r>
          </w:p>
        </w:tc>
        <w:tc>
          <w:tcPr>
            <w:tcW w:w="421" w:type="pct"/>
            <w:vAlign w:val="center"/>
          </w:tcPr>
          <w:p w:rsidR="000475AD" w:rsidRPr="002A63A1" w:rsidRDefault="00BF5C92" w:rsidP="00660EC4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94,97</w:t>
            </w:r>
          </w:p>
        </w:tc>
      </w:tr>
      <w:tr w:rsidR="000475AD" w:rsidRPr="002A63A1" w:rsidTr="00660EC4">
        <w:trPr>
          <w:trHeight w:val="272"/>
        </w:trPr>
        <w:tc>
          <w:tcPr>
            <w:tcW w:w="418" w:type="pct"/>
            <w:vAlign w:val="center"/>
          </w:tcPr>
          <w:p w:rsidR="000475AD" w:rsidRPr="003650C9" w:rsidRDefault="000475AD" w:rsidP="000475AD">
            <w:pPr>
              <w:ind w:right="-27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070" w:type="pct"/>
            <w:vAlign w:val="center"/>
          </w:tcPr>
          <w:p w:rsidR="000475AD" w:rsidRPr="003650C9" w:rsidRDefault="000475AD" w:rsidP="000475AD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Agencja Ochrony Wena Spółka z o.o. </w:t>
            </w:r>
          </w:p>
          <w:p w:rsidR="000475AD" w:rsidRPr="003650C9" w:rsidRDefault="000475AD" w:rsidP="000475AD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4"/>
                <w:szCs w:val="16"/>
              </w:rPr>
              <w:t>80-042 Gdańsk ul. Sandomierska 1</w:t>
            </w:r>
          </w:p>
          <w:p w:rsidR="000475AD" w:rsidRPr="003650C9" w:rsidRDefault="000475AD" w:rsidP="000475AD">
            <w:pPr>
              <w:ind w:right="-27"/>
              <w:rPr>
                <w:rFonts w:asciiTheme="majorHAnsi" w:hAnsiTheme="majorHAnsi" w:cstheme="minorHAnsi"/>
                <w:b/>
                <w:sz w:val="14"/>
                <w:szCs w:val="16"/>
              </w:rPr>
            </w:pPr>
            <w:r w:rsidRPr="003650C9">
              <w:rPr>
                <w:rFonts w:asciiTheme="majorHAnsi" w:hAnsiTheme="majorHAnsi" w:cs="Calibri"/>
                <w:b/>
                <w:color w:val="000000"/>
                <w:sz w:val="14"/>
                <w:szCs w:val="16"/>
              </w:rPr>
              <w:t>NIP: 584-030-43-25 REGON: 001322757</w:t>
            </w:r>
          </w:p>
        </w:tc>
        <w:tc>
          <w:tcPr>
            <w:tcW w:w="500" w:type="pct"/>
            <w:vAlign w:val="center"/>
          </w:tcPr>
          <w:p w:rsidR="000475AD" w:rsidRPr="003650C9" w:rsidRDefault="00BF5C92" w:rsidP="000475AD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6"/>
                <w:szCs w:val="16"/>
              </w:rPr>
              <w:t>60,00 pkt</w:t>
            </w:r>
          </w:p>
        </w:tc>
        <w:tc>
          <w:tcPr>
            <w:tcW w:w="1591" w:type="pct"/>
            <w:vAlign w:val="center"/>
          </w:tcPr>
          <w:p w:rsidR="000475AD" w:rsidRPr="003650C9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40,00 pkt </w:t>
            </w:r>
          </w:p>
        </w:tc>
        <w:tc>
          <w:tcPr>
            <w:tcW w:w="421" w:type="pct"/>
            <w:vAlign w:val="center"/>
          </w:tcPr>
          <w:p w:rsidR="000475AD" w:rsidRPr="003650C9" w:rsidRDefault="00BF5C92" w:rsidP="00660EC4">
            <w:pPr>
              <w:ind w:right="-27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3650C9">
              <w:rPr>
                <w:rFonts w:asciiTheme="majorHAnsi" w:hAnsiTheme="majorHAnsi" w:cstheme="minorHAnsi"/>
                <w:b/>
                <w:sz w:val="16"/>
                <w:szCs w:val="16"/>
              </w:rPr>
              <w:t>100,00</w:t>
            </w:r>
          </w:p>
        </w:tc>
      </w:tr>
    </w:tbl>
    <w:p w:rsidR="001675A4" w:rsidRPr="001675A4" w:rsidRDefault="001675A4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1675A4" w:rsidRPr="00486C21" w:rsidRDefault="001675A4" w:rsidP="00643A8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7E4BAC">
        <w:rPr>
          <w:rFonts w:cstheme="minorHAnsi"/>
          <w:b/>
          <w:sz w:val="18"/>
          <w:szCs w:val="18"/>
        </w:rPr>
        <w:t>Uzasadnienie wyboru oferty najkorzystniejszej</w:t>
      </w:r>
      <w:r w:rsidRPr="007E4BAC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Oferty ww. Wykonawcy</w:t>
      </w:r>
      <w:r w:rsidRPr="007E4BAC">
        <w:rPr>
          <w:rFonts w:cstheme="minorHAnsi"/>
          <w:sz w:val="18"/>
          <w:szCs w:val="18"/>
        </w:rPr>
        <w:t xml:space="preserve"> są ofertami najkorzystniejszymi pod względem kryteriów oceny ofert określonych w specyfikacji</w:t>
      </w:r>
      <w:r>
        <w:rPr>
          <w:rFonts w:cstheme="minorHAnsi"/>
          <w:sz w:val="18"/>
          <w:szCs w:val="18"/>
        </w:rPr>
        <w:t xml:space="preserve"> </w:t>
      </w:r>
      <w:r w:rsidRPr="007E4BAC">
        <w:rPr>
          <w:rFonts w:cstheme="minorHAnsi"/>
          <w:sz w:val="18"/>
          <w:szCs w:val="18"/>
        </w:rPr>
        <w:t>warunków zamówienia. Oferty Wykonawców są ważne, nie podlegają odrzuceniu oraz uzyskały największą ilość punktów.</w:t>
      </w:r>
    </w:p>
    <w:sectPr w:rsidR="001675A4" w:rsidRPr="00486C21" w:rsidSect="004C6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8" w:rsidRDefault="001D2358" w:rsidP="00F5342A">
      <w:pPr>
        <w:spacing w:after="0" w:line="240" w:lineRule="auto"/>
      </w:pPr>
      <w:r>
        <w:separator/>
      </w:r>
    </w:p>
  </w:endnote>
  <w:endnote w:type="continuationSeparator" w:id="0">
    <w:p w:rsidR="001D2358" w:rsidRDefault="001D2358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75A4" w:rsidRPr="004308DA" w:rsidRDefault="001675A4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B54A86">
          <w:rPr>
            <w:noProof/>
            <w:sz w:val="18"/>
            <w:szCs w:val="18"/>
          </w:rPr>
          <w:t>2</w:t>
        </w:r>
        <w:r w:rsidRPr="004308DA">
          <w:rPr>
            <w:sz w:val="18"/>
            <w:szCs w:val="18"/>
          </w:rPr>
          <w:fldChar w:fldCharType="end"/>
        </w:r>
      </w:p>
    </w:sdtContent>
  </w:sdt>
  <w:p w:rsidR="001675A4" w:rsidRDefault="0016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8" w:rsidRDefault="001D2358" w:rsidP="00F5342A">
      <w:pPr>
        <w:spacing w:after="0" w:line="240" w:lineRule="auto"/>
      </w:pPr>
      <w:r>
        <w:separator/>
      </w:r>
    </w:p>
  </w:footnote>
  <w:footnote w:type="continuationSeparator" w:id="0">
    <w:p w:rsidR="001D2358" w:rsidRDefault="001D2358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A587C"/>
    <w:multiLevelType w:val="hybridMultilevel"/>
    <w:tmpl w:val="574C7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BA22F9"/>
    <w:multiLevelType w:val="hybridMultilevel"/>
    <w:tmpl w:val="D6F8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78A0"/>
    <w:multiLevelType w:val="hybridMultilevel"/>
    <w:tmpl w:val="D3F62904"/>
    <w:lvl w:ilvl="0" w:tplc="D9145D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9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0"/>
  </w:num>
  <w:num w:numId="18">
    <w:abstractNumId w:val="23"/>
  </w:num>
  <w:num w:numId="19">
    <w:abstractNumId w:val="30"/>
  </w:num>
  <w:num w:numId="20">
    <w:abstractNumId w:val="8"/>
  </w:num>
  <w:num w:numId="21">
    <w:abstractNumId w:val="3"/>
  </w:num>
  <w:num w:numId="22">
    <w:abstractNumId w:val="29"/>
  </w:num>
  <w:num w:numId="23">
    <w:abstractNumId w:val="10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43"/>
  </w:num>
  <w:num w:numId="29">
    <w:abstractNumId w:val="35"/>
  </w:num>
  <w:num w:numId="30">
    <w:abstractNumId w:val="18"/>
  </w:num>
  <w:num w:numId="31">
    <w:abstractNumId w:val="24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2"/>
  </w:num>
  <w:num w:numId="37">
    <w:abstractNumId w:val="32"/>
  </w:num>
  <w:num w:numId="38">
    <w:abstractNumId w:val="26"/>
  </w:num>
  <w:num w:numId="39">
    <w:abstractNumId w:val="11"/>
  </w:num>
  <w:num w:numId="40">
    <w:abstractNumId w:val="20"/>
  </w:num>
  <w:num w:numId="41">
    <w:abstractNumId w:val="36"/>
  </w:num>
  <w:num w:numId="42">
    <w:abstractNumId w:val="37"/>
  </w:num>
  <w:num w:numId="43">
    <w:abstractNumId w:val="28"/>
  </w:num>
  <w:num w:numId="44">
    <w:abstractNumId w:val="38"/>
  </w:num>
  <w:num w:numId="45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4076A"/>
    <w:rsid w:val="000475AD"/>
    <w:rsid w:val="00053D46"/>
    <w:rsid w:val="00063DFA"/>
    <w:rsid w:val="000666FE"/>
    <w:rsid w:val="0007033A"/>
    <w:rsid w:val="000732AD"/>
    <w:rsid w:val="00081B97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2902"/>
    <w:rsid w:val="001060C5"/>
    <w:rsid w:val="001108D2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65C8"/>
    <w:rsid w:val="001675A4"/>
    <w:rsid w:val="00185049"/>
    <w:rsid w:val="0019558E"/>
    <w:rsid w:val="00196C8B"/>
    <w:rsid w:val="00197C47"/>
    <w:rsid w:val="001A1ADB"/>
    <w:rsid w:val="001A1BD5"/>
    <w:rsid w:val="001A67FB"/>
    <w:rsid w:val="001B150F"/>
    <w:rsid w:val="001D1CC9"/>
    <w:rsid w:val="001D2358"/>
    <w:rsid w:val="001E573F"/>
    <w:rsid w:val="001F2C9B"/>
    <w:rsid w:val="001F5801"/>
    <w:rsid w:val="00202118"/>
    <w:rsid w:val="002028C5"/>
    <w:rsid w:val="00220A20"/>
    <w:rsid w:val="00223798"/>
    <w:rsid w:val="00231A66"/>
    <w:rsid w:val="002446DF"/>
    <w:rsid w:val="00256A35"/>
    <w:rsid w:val="00256CE1"/>
    <w:rsid w:val="00257E54"/>
    <w:rsid w:val="002648C6"/>
    <w:rsid w:val="00272DFF"/>
    <w:rsid w:val="002737F5"/>
    <w:rsid w:val="00281C1A"/>
    <w:rsid w:val="00281E8A"/>
    <w:rsid w:val="00283E79"/>
    <w:rsid w:val="00285921"/>
    <w:rsid w:val="002A63A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650C9"/>
    <w:rsid w:val="0037520B"/>
    <w:rsid w:val="003752C8"/>
    <w:rsid w:val="003821C8"/>
    <w:rsid w:val="003A077C"/>
    <w:rsid w:val="003A0A1C"/>
    <w:rsid w:val="003B57B4"/>
    <w:rsid w:val="003B6526"/>
    <w:rsid w:val="003D20D3"/>
    <w:rsid w:val="003D57DD"/>
    <w:rsid w:val="003D674B"/>
    <w:rsid w:val="003F19D2"/>
    <w:rsid w:val="00404EB4"/>
    <w:rsid w:val="004051B6"/>
    <w:rsid w:val="00415EC4"/>
    <w:rsid w:val="004308DA"/>
    <w:rsid w:val="00454BAB"/>
    <w:rsid w:val="00460F8A"/>
    <w:rsid w:val="00463ABA"/>
    <w:rsid w:val="00470CA3"/>
    <w:rsid w:val="00486C21"/>
    <w:rsid w:val="00493E18"/>
    <w:rsid w:val="004C0BFE"/>
    <w:rsid w:val="004C336E"/>
    <w:rsid w:val="004C630C"/>
    <w:rsid w:val="004C639B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5E75B2"/>
    <w:rsid w:val="00613266"/>
    <w:rsid w:val="006260F9"/>
    <w:rsid w:val="00630D95"/>
    <w:rsid w:val="00643A84"/>
    <w:rsid w:val="00655D70"/>
    <w:rsid w:val="00660EC4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C2150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372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A6DA5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41DBC"/>
    <w:rsid w:val="00B503B7"/>
    <w:rsid w:val="00B512A5"/>
    <w:rsid w:val="00B54A86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BF5C92"/>
    <w:rsid w:val="00C03CAB"/>
    <w:rsid w:val="00C10F9F"/>
    <w:rsid w:val="00C2640B"/>
    <w:rsid w:val="00C3531E"/>
    <w:rsid w:val="00C47B56"/>
    <w:rsid w:val="00C512C2"/>
    <w:rsid w:val="00C5399B"/>
    <w:rsid w:val="00C548F2"/>
    <w:rsid w:val="00C5642D"/>
    <w:rsid w:val="00C62903"/>
    <w:rsid w:val="00C73D0C"/>
    <w:rsid w:val="00C74219"/>
    <w:rsid w:val="00C75F5E"/>
    <w:rsid w:val="00C77C4D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B74AF"/>
    <w:rsid w:val="00DC5424"/>
    <w:rsid w:val="00DC636D"/>
    <w:rsid w:val="00DD329A"/>
    <w:rsid w:val="00DF2D2A"/>
    <w:rsid w:val="00DF5038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A6EE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5AE42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1CCB-4866-48D2-A377-EE3B4EB5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4</cp:revision>
  <cp:lastPrinted>2022-08-03T06:55:00Z</cp:lastPrinted>
  <dcterms:created xsi:type="dcterms:W3CDTF">2022-08-03T06:40:00Z</dcterms:created>
  <dcterms:modified xsi:type="dcterms:W3CDTF">2022-08-03T06:58:00Z</dcterms:modified>
</cp:coreProperties>
</file>