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zarządzenia nr </w:t>
      </w:r>
      <w:r w:rsidR="00974C52">
        <w:rPr>
          <w:rFonts w:ascii="Times New Roman" w:eastAsia="Times New Roman" w:hAnsi="Times New Roman" w:cs="Times New Roman"/>
          <w:color w:val="000000"/>
          <w:sz w:val="20"/>
          <w:szCs w:val="20"/>
        </w:rPr>
        <w:t>65/2022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>Rektora Akademii Sztuk Pięknych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30j0zll" w:colFirst="0" w:colLast="0"/>
      <w:bookmarkEnd w:id="0"/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</w:t>
      </w:r>
      <w:bookmarkStart w:id="1" w:name="_GoBack"/>
      <w:bookmarkEnd w:id="1"/>
      <w:r w:rsidR="00974C52">
        <w:rPr>
          <w:rFonts w:ascii="Times New Roman" w:eastAsia="Times New Roman" w:hAnsi="Times New Roman" w:cs="Times New Roman"/>
          <w:color w:val="000000"/>
          <w:sz w:val="20"/>
          <w:szCs w:val="20"/>
        </w:rPr>
        <w:t>5.09.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>2022 roku</w:t>
      </w: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345" w:rsidRDefault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345" w:rsidRDefault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Uczelniane zasady finansowania wyjazdów na studia i staże programu Erasmus+ realizowanych w ramach umowy nr 2021-1-PL01-KA131-HED-000007338, obowiązujące dla wyjazdów realizowanych w roku akademicki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2022/2023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Wyjazdy studentów – wsparcie indywidualne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Stypendium programu Erasmus+ przyznaje się w celu zrealizowania w instytucji partnerskiej (organizacji przyjmującej) części określonego programu studiów licencjackich, magisterskich lub doktoranckich prowadzących do uzyskania dyplomu uczelni macierzystej (wyjazdy typu SMS), lub realizacji wyjazdu na praktykę (wyjazdy typu SMP).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zakwalifikowany na wyjazd przez Uczelnianą Komisję Kwalifikującą na Wyjazdy w Ramach Programu Erasmus+ otrzymuje stypendium przeznaczone na pokrycie dodatkowych kosztów związanych z wyjazdem i pobytem w instytucji przyjmującej (np. koszty podróży, ubezpieczenia, zwiększone koszty utrzymania za granicą).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Wysokość środków przeznaczonych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wyjazdy studentów (SM)  w ramach umowy nr 2021-1-PL01-KA131-HED-000007338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wyniesie: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maksymalnie  64 260,00 euro na wyjazdy w celu studiowania,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maksymalnie 21 780,00 euro na wyjazdy w celu odbycia praktyki.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Akademia Sztuk Pięknych w Gdańsku dopuszcza możliwość przeniesienia środków pomiędzy powyższymi kategoriami, jak i przeniesienia środków z kategorii budżetu dotyczącej mobilności pracowników i/lub organizacji mobilności, w przypadku zainteresowania studentów wyjazdami, przewyższającego wskazany w pkt. I.3.a oraz I.3.b budżet.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Dla wyjazdów realizowanych w ramach umowy nr 2021-1-PL01-KA131-HED-000007338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są następujące stawki stypendialne w podziale na grupy krajów:</w:t>
      </w:r>
    </w:p>
    <w:tbl>
      <w:tblPr>
        <w:tblStyle w:val="a1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006"/>
        <w:gridCol w:w="1989"/>
        <w:gridCol w:w="2216"/>
      </w:tblGrid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00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1</w:t>
            </w:r>
          </w:p>
        </w:tc>
        <w:tc>
          <w:tcPr>
            <w:tcW w:w="198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2</w:t>
            </w:r>
          </w:p>
        </w:tc>
        <w:tc>
          <w:tcPr>
            <w:tcW w:w="221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3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 wchodzące w skład grupy</w:t>
            </w:r>
          </w:p>
        </w:tc>
        <w:tc>
          <w:tcPr>
            <w:tcW w:w="200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Dania, Finlandia, Irlandia, Islandia, Lichtenstein, Luksemburg, Norwegia, Szwecja oraz kraje regionu 14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198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Austria, Belgia, Cypr, Francja,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Grecja, Hiszpania,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Malta, Niderlandy,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Niemcy, Portugalia oraz kraje regionu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1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Bułgaria, Chorwacja, Czechy, Estonia, Republika Macedonii Północnej Litwa, Łotwa, 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Rumunia, Serbia, Słowacja, Słowenia, Węgry, Turcja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SMS (wyjazd w celu studiowania)</w:t>
            </w:r>
          </w:p>
        </w:tc>
        <w:tc>
          <w:tcPr>
            <w:tcW w:w="2006" w:type="dxa"/>
            <w:vAlign w:val="center"/>
          </w:tcPr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520,00 Euro</w:t>
            </w:r>
          </w:p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520,00 Euro</w:t>
            </w:r>
          </w:p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 Euro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SMP (wyjazd w celu realizacji praktyki)</w:t>
            </w:r>
          </w:p>
        </w:tc>
        <w:tc>
          <w:tcPr>
            <w:tcW w:w="2006" w:type="dxa"/>
            <w:vAlign w:val="center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670,00 Euro</w:t>
            </w:r>
          </w:p>
        </w:tc>
        <w:tc>
          <w:tcPr>
            <w:tcW w:w="1989" w:type="dxa"/>
            <w:vAlign w:val="center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670,00 Euro</w:t>
            </w:r>
          </w:p>
        </w:tc>
        <w:tc>
          <w:tcPr>
            <w:tcW w:w="2216" w:type="dxa"/>
            <w:vAlign w:val="center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600,00 Euro</w:t>
            </w:r>
          </w:p>
        </w:tc>
      </w:tr>
    </w:tbl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Dla wyjazdów w celu studiowania, realizowanych w ramach umowy nr 2020-1-PL01-KA107-079144 (wyjazdy do krajów partnerskich - Izrael) stosowana jest następująca stawka stypendialna: 700€ na miesiąc pobytu.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Osobom wyjeżdżającym do Izraela przysługuje także dodatkowo dofinansowanie kosztów podróży w wysokości 360,00 Euro na uczestnika.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Okres trwania studiów w uczelni partnerskiej: jeden semestr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Akademia Sztuk Pięknych w Gdańsku zapewni wszystkim zakwalifikowanym na wyjazdy w roku akademickim 2022/2023 studentom dofinansowanie na okres jednego semestru (wyjazdy na studia).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wypłacane jest studentowi w walucie Euro w dwóch ratach,                   w wysokości uzależnionej od: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kraju pobytu,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długości pobytu w instytucji partnerskiej określonej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dokładnością do jednego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(zgodnie z kalkulatorem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Module).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Ostatecznego potwierdzenia dat rozpoczęcia i zakończenia okresu mobilności studenta dokona organizacja przyjmująca w zaświadczeniu wystawionym po zakończeniu pobytu, wskazującym w/w daty.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Datą rozpoczęcia okresu mobilności jest pierwszy dzień, w jakim Uczestnik musi być obecny w organizacji przyjmującej (data pierwszego dnia zajęć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uczelni zagranicznej, pierwszego dnia kursu językowego, jaki jest przewidziany w LA, pierwszego dnia przygotowania kulturowego uzgodnionego z uczelnią przyjmującą, pierwszego dnia powitania zorganizowanego przez organizację przyjmującą).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Datą zakończenia jest ostatni dzień, w jakim Uczestnik musi być obecny                     w organizacji przyjmującej.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Jeśli potwierdzony okres pobytu będzie krótszy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więcej niż 5 dni,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 ten wskazany w umowie, student zostanie zobowiązany po powrocie do zwrotu części wypłaconego dofinansowania, w oparciu o skorygowane terminy i odpowiednie stawki dofinansowania.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Jeśli student w trakcie pobytu na stypendium zidentyfikuje konieczność pozostania w instytucji przyjmującej dłużej, niż określono to w umowie,                       z uwzględnieniem pkt. I.6, zobowiązany jest do zgłoszenia tego faktu w Biurze Współpracy i Umiędzynarodowienia minimum 30 dni przed pierwotnie planowanym zakończeniem pobytu. Pracownik Biura Współpracy i Umiędzynarodowienia przekaże studentowi informacje co do procedury postępowania w takiej sytuacji.  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Uczelnia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podjąć decyzji ani podpisać aneksu do umowy z uczestnikiem powodującego zwiększenie ogólnej kwoty stypendium po zakończeniu mobilności danego uczestnika. W programie Erasmus+ nie wolno zmienić wysokości dofinansowania uczestnikowi, który zakończył pobyt                      na stypendium, w związku z czym niezgłoszenie dłuższego od zakładanego                      w umowie pobytu w wyznaczonym w pkt. I.12 terminie będzie wiązało się                   z nieprzyznaniem dofinansowania na dni wykraczające poza długość pobytu określoną w umowie.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14. Stypendium zostanie wypłacone w formie przelewu na osobisty rachunek bankowy studenta.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Różnice w kwotach stypendiów przypadających na 1 miesiąc pobytu za granicą przyznanych studentom wyjeżdżającym do różnych krajów wynikają przede wszystkim ze zróżnicowanych kosztów utrzymania w tych krajach, i różnych kosztów podróży.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Stawki miesięcznego stypendium przy wyjazdach objętych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w/w umowami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podlegały zmianom w okresie objętym umową finansową.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Pierwsza rata wynosić będzie: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Zakładana w umowie finansowej ze studentem długość pobytu (z dokładnością do jednego dnia) x stawka miesięczna na wyjazd do danego kraju – (minus) 200,00 Euro.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Druga rata stypendium w wysokości 200,00 Euro wypłacona zostanie studentowi po powrocie ze stypendium i rozliczeniu się z wyjazdu (dostarczenie wymaganych dokumentów z uczelni partnerskiej oraz wypełnienie on-line indywidualnego raportu uczestnika).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Np. student realizujący w uczelni w Niemczech wyjazd trwający 4 miesiące (120 dni) otrzyma stypendium w następującej wysokości: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rata – 1880,00 Euro (4 x 520,00 Euro – 200,00 Euro),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rata – 200,00 Euro.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Pierwsza rata stypendium wypłacana jest w ciągu 30 dni po podpisaniu ze studentem wyjeżdżającym umowy finansowej.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Podstawę rozliczenia wyjazdu stypendialnego stanowią następujące dokumenty: 1) potwierdzenie pobytu wydane przez uczelnię / instytucję przyjmującą, określające czas rozpoczęcia i zakończenia pobytu, 2) wypełniony przez studenta on-line indywidualny raport uczestnika, 3) wykaz zaliczeń / learning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Student, który opłaca czesne za naukę w uczelni macierzystej, jest zobowiązany do kontynuacji tych opłat w czasie studiów w uczelni partnerskiej.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Wypłata stypendiów krajowych (np. socjalne, rektora dla najlepszych studentów, inne), do których student nabył prawo przed wyjazdem, będzie kontynuowana w czasie pobytu studenta w uczelni partnerskiej. Student ma zagwarantowane prawo do ubiegania się o stypendia krajowe również po powrocie do uczelni macierzystej.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Wprowadzenie jakichkolwiek zmian do umowy podpisanej ze studentem przed wyjazdem wymaga formy pisemnej.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W związku z faktem, iż w roku akademickim 2022/2023 Akademia Sztuk Pięknych w Gdańsku kontynuuje realizację projektu objętego umową nr 2020-1-PL01-KA103-078093, postanawia się, że wszystkie wyjazdy na staże letnie 2022 oraz staże niedawnych absolwentów w roku akademickim 2022/2023 (do 30.04.2023) będą realizowane w ramach projektu objętego umową 2020. Odbędzie się to zgodnie z zasadami finansowania i stawkami obowiązującymi dla powyższej umowy, wskazanymi 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Uczelnianych zasadach finansowania wyjazdów stypendialnych realizowanych w ramach umowy nr 2020-1-PL01-KA103-078093.</w:t>
      </w: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Dodatkowe dofinansowanie dla osób spełniających warunki tzw.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„Green Travel” to podróż z wykorzystaniem niskoemisyjnych środków transportu takich jak autobus, pociąg,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statek lub wspólne korzystanie z samochodu (pod warunkiem realizowania podróży samochodem z co najmniej jedną osobą towarzyszącą na tej samej trasie, w tym samym celu), i może być dodatkowo wspierane poprzez: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przyznanie wsparcia indywidualnego na koszty utrzymania dla maksymalnie 4 dodatkowych dni podróży;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dodatkowe 50 € euro z tytułu spełnienia wymogów związanych z odbyciem tzw. ”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dla osób nieotrzymujących standardowego ryczałtu na podróż.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Przyznanie dodatkowego dofinansowania tzw.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będzie realizowane na podstawie oświadczenia studenta, składanego przed wyjazdem, co do wybranych środków transportu oraz deklaracji przewidywanego dystansu podróży. 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Podróż musi być realizowana przynajmniej w 51% ekologicznymi środkami transportu.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Deklarowany sposób odbywania podróży potwierdzany jest po powrocie w następujący sposób: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Osoby, podróżujące publicznym środkiem transportu (np. autobus, pociąg,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statek) zobowiązane są do złożenia kopii rachunków/biletów potwierdzających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przejazd;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Osoby podróżujące na zasadzie wspólnej podróży samochodem osobowym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zobowiązane są do złożenia oświadczenia według wzoru.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Data na załączanym rachunku/bilecie nie może pokrywać się z terminem realizacji mobilności (daty w umowie finansowej) ani podróż nie może odbywać się w terminie dłuższym niż jeden miesiąc (30 dni) przed rozpoczęciem mobilności i jeden miesiąc (30 dni) po zakończeniu mobilności. Wyjątek stanowi dzień rozpoczęcia/zakończenia podróży, który może być tożsamy z datą rozpoczęcia/zakończenia mobilności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podróżach do 1500 km.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Jeśli podróż nie zostanie potwierdzona w wyżej wymieniony sposób, student zostanie wezwany do zwrotu kwoty wynikającej z uprawnień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Na podróż typu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mogą zostać przyznane dodatkowe maksymalnie dwa dni na podróż przed rozpoczęciem mobilności oraz maksymalnie dwa dni na podróż powrotną po zakończeniu mobilności: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podróży do 1500 km – 1 dodatkowy dzień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podróży od 1501 km – 2 dodatkowe dni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Odległość będzie liczona na podstawie „kalkulatora odległości”: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https://erasmus-plus.ec.europa.eu/resources-and-tools/distance-calculator</w:t>
        </w:r>
      </w:hyperlink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Miejscem rozpoczęcia podróży jest miasto Gdańsk, a miejscem zakończenia podróży – miasto uczelni przyjmującej.</w:t>
      </w: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III Zasady finansowania wyjazdów na studia i staże „osób z mniejszymi szansami”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Osoby (studenci i absolwenci), które będą spełniać kryteria ujęte w definicji „osób z mniejszymi szansami”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będą otrzymywać dodatkowo stawkę ryczałtową w kwocie 250,00 euro na każdy miesiąc pobytu niezależnie od rodzaju wyjazdu.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Definicja „osób z mniejszymi szansami”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obejmuje:</w:t>
      </w:r>
    </w:p>
    <w:tbl>
      <w:tblPr>
        <w:tblStyle w:val="a2"/>
        <w:tblW w:w="7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1"/>
        <w:gridCol w:w="3955"/>
      </w:tblGrid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 osób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Kryterium, na podstawie którego uczelnia dokona kwalifikacji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 niepełnosprawnościami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Przedstawienie na etapie rekrutacji na wyjazd orzeczenia o stopniu niepełnosprawności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ze środowisk uboższych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Przedstawienie na etapie rekrutacji na wyjazd decyzji uczelni o przyznaniu stypendium socjalnego. Dla absolwentów – będą brane pod uwagę decyzje wydane na ostatnim roku studiów. </w:t>
            </w:r>
          </w:p>
        </w:tc>
      </w:tr>
    </w:tbl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Przynależność do grupy „osób z mniejszymi szansami” zostanie zdefiniowana na etapie składania wniosków o wyjazd w programie Erasmus+.  W celu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potwierdzenia faktu przynależności do powyższej grupy ASP w Gdańsku wykorzysta deklaracje zawarte we wnioskach studentów oraz dane zawarte w uczelnianej bazie danych Akademus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Otrzymywanie dodatkowych środków przyznanych w związku trudną sytuacją materialną i/lub z niepełnosprawnością studentów wyjeżdżających na studia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praktykę jest gwarantowane od początku trwania wyjazdu stypendialnego do jego zakończenia, z zastrzeżeniem pkt. II.5 i II.6. Początek i zakończenie okresu finansowanego określane są w umowie podpisanej między uczelnią a studentem.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Nabycie przez studenta prawa do otrzymywania stypendium socjalnego lub orzeczenia o niepełnosprawności po terminie, o którym mowa w pkt. II.2 (tj. po terminie składania wniosków o wyjazd w ramach programu Erasmus+) nie nakłada na uczelnię obowiązku wypłaty dodatkowych środków. Uczelnia ma obowiązek zachować zasady równego traktowania wszystkich stypendystów. 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Jeżeli uczelnia zezwala studentowi na przedłużenie wyjazdu stypendialnego i zdecyduje o wypłacie na przedłużony okres mobilności „wsparcia indywidualnego”, to ma obowiązek wypłacić także dodatkowe dofinansowanie dla „osób z mniejszymi szansami”.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student posiadający prawo do stypendium socjalnego decyduje się na przedłużenie wyjazdu z dofinansowaniem zerowym, nie przysługuje mu wypłata dofinansowania dla „osób z mniejszymi szansami”.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Zasady odnoszące się do finansowania wyjazdów osób niepełnosprawnych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otrzymania dofinansowania w formie kosztów rzeczywistych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będą uprawnieni studenci z orzeczonym stopniem niepełnosprawności.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Wnioski o dodatkowe fundusze będą składane przez uczestników mobilności do Narodowej Agencji Programu Erasmus+, za pośrednictwem Uczelnianego Koordynatora Programu Erasmus+. Kwota przyznana na wydatki bezpośrednio związane z niepełnosprawnością (kwota dodatkowa do stawek ryczałtowych obliczonych zgodnie z okresem pobytu stypendialnego) będzie rozliczana jako koszty rzeczywiste, czyli wymagające udokumentowania w postaci dowodów finansowych.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Wzór wniosku składanego do Narodowej Agencji jest dostępny na stronie internetowej programu Erasmus+: https://erasmusplus.org.pl/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Ww. wniosek musi być przesłany do NA bezzwłocznie po zakwalifikowaniu uczestnika mobilności na wyjazd i nie później niż 5 tygodni przed wyjazdem uczestnika mobilności na stypendium.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Koszty powinny być dostosowane do realnych potrzeb związanych z typem niepełnosprawności i realnie oszacowane. W specjalnym wniosku o dofinansowanie dodatkowych kosztów bezpośrednio związanych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niepełnosprawnością uczestnik mobilności musi w szczegółowy sposób określić potrzeby wynikające z niepełnosprawności, inne niż standardowe koszty związane z podróżą i utrzymaniem podczas pobytu.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Akademia Sztuk Pięknych w Gdańsku przestrzega zasady równości szans i niedyskryminacji studentów - kandydatów na wyjazdy stypendialne.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Przyznanie dodatkowych środków na pokrycie kosztów bezpośrednio związanych z niepełnosprawnością, bez których realizacja wyjazdu nie byłaby możliwa oraz które nie są zapewnione przez uczelnię/instytucję przyjmującą lub nie są finansowane z innych źródeł, nastąpi w następujących sytuacjach: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a) Niepełnosprawność wymaga specjalnego transportu dla uczestnika mobilności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miejsca docelowego (koszty specjalnego transportu).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Niepełnosprawność wymaga wsparcia uczestnika mobilności przez osobę towarzyszącą przez część lub cały okres pobytu za granicą (koszty podróży osoby towarzyszącej oraz koszty związane z pobytem osoby towarzyszącej - zakwaterowanie, wyżywienie, transport lokalny, itp.). Pobyt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osoby towarzyszącej wyklucza możliwość pokrycia kosztów pracy opiekuna miejscowego w tym samym czasie.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Niepełnosprawność wymaga wsparcia uczestnika mobilności przez profesjonalnego opiekuna miejscowego (koszty wynagrodzenia). Praca profesjonalnego opiekuna miejscowego wyklucza możliwość pokrycia kosztów osoby towarzyszącej w tym samym czasie.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Niepełnosprawność wymaga korzystania ze specjalnych materiałów dydaktycznych przez uczestnika mobilności w kształceniu/podczas pracy w instytucji przyjmującej (koszty specjalnych materiałów dydaktycznych).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e) Niepełnosprawność wymaga specjalnej opieki medycznej dla uczestnika mobilności na miejscu (koszty opieki lekarskiej, rehabilitacji, leków, bez których pobyt za granicą nie byłby możliwy). Przyznanie dofinansowania w tej kategorii wymaga przedłożenia zaświadczenia lekarskiego, z którego wynika konieczny zakres specjalnej opieki medycznej.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Niepełnosprawność wymaga specjalnego ubezpieczenia dla uczestnika mobilności (koszty specjalnego ubezpieczenia).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Niepełnosprawność wymaga poniesienia innych kosztów przez uczestnika mobilności, bez których wyjazd stypendialny nie mógłby się odbyć (ta kategoria wymaga udokumentowania w postaci zalecenia organu orzekającego o niepełnosprawności lub lekarza). W przypadku uczestnika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mobilności, który w orzeczeniu o stopniu niepełnosprawności ma przyznane prawo do zamieszkania w oddzielnym pokoju, NA może dofinansować maksymalnie 50% kosztów wynajmu mieszkania lub pokoju. W innym przypadku dodatkowe środki na dofinansowanie wynajmu mieszkania lub pokoju nie będą przyznawane.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Każdy wniosek będzie rozpatrywany indywidualnie.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Rozliczenie dodatkowych kosztów będzie rozliczeniem kosztów rzeczywistych, co oznacza konieczność ich udokumentowania dowodami finansowymi. Rodzaje dokumentów oraz niezbędne informacje w nich zawarte należy uzgodnić przed wyjazdem z Koordynatorem ds. Programu Erasmus+.</w:t>
      </w: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0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985" w:bottom="2835" w:left="1985" w:header="709" w:footer="10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12" w:rsidRDefault="007F561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F5612" w:rsidRDefault="007F56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E56F3D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line="36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74C52">
      <w:rPr>
        <w:rFonts w:ascii="Times New Roman" w:eastAsia="Times New Roman" w:hAnsi="Times New Roman" w:cs="Times New Roman"/>
        <w:noProof/>
        <w:color w:val="000000"/>
      </w:rPr>
      <w:t>13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-86359</wp:posOffset>
          </wp:positionV>
          <wp:extent cx="2638425" cy="430530"/>
          <wp:effectExtent l="0" t="0" r="0" b="0"/>
          <wp:wrapSquare wrapText="bothSides" distT="0" distB="0" distL="114300" distR="114300"/>
          <wp:docPr id="4" name="image2.jpg" descr="C:\Users\op\AppData\Local\Microsoft\Windows\Temporary Internet Files\Content.Word\PL Wsp+-+éfinansowane przez Uni¦Ö Europejsk¦ů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p\AppData\Local\Microsoft\Windows\Temporary Internet Files\Content.Word\PL Wsp+-+éfinansowane przez Uni¦Ö Europejsk¦ů_BLACK Out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0EE2" w:rsidRDefault="00760EE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12" w:rsidRDefault="007F56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F5612" w:rsidRDefault="007F5612">
      <w:pPr>
        <w:spacing w:after="0" w:line="240" w:lineRule="auto"/>
        <w:ind w:left="0" w:hanging="2"/>
      </w:pPr>
      <w:r>
        <w:continuationSeparator/>
      </w:r>
    </w:p>
  </w:footnote>
  <w:footnote w:id="1"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Kraje regionu 14 – Wyspy Owcze, Szwajcaria, Wielka Brytania</w:t>
      </w:r>
    </w:p>
  </w:footnote>
  <w:footnote w:id="2"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Kraje regionu 5 – Andora, Monako, San Marino, Watykan</w:t>
      </w:r>
    </w:p>
  </w:footnote>
  <w:footnote w:id="3"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W przypadku wyjazdów do krajów programu, realizowanych w ramach umowy nr 2021-1-PL01-KA131-HED-000007338 – minimum 2 miesiące, w przypadku wyjazdów do krajów partnerskich, realizowanych w ramach umowy nr 2020-1-PL01-KA107-079144 – minimum 3 miesiące.</w:t>
      </w:r>
    </w:p>
  </w:footnote>
  <w:footnote w:id="4"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dotyczy wyjazdów do Izraela, realizowanych w ramach umowy nr 2020-1-PL01-KA107-079144.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E56F3D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-1285874</wp:posOffset>
          </wp:positionH>
          <wp:positionV relativeFrom="paragraph">
            <wp:posOffset>-447674</wp:posOffset>
          </wp:positionV>
          <wp:extent cx="7560310" cy="180022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0EE2" w:rsidRDefault="00760EE2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760EE2" w:rsidRDefault="00760EE2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760EE2" w:rsidRDefault="00E56F3D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2" w:rsidRDefault="00760EE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2"/>
    <w:rsid w:val="00760EE2"/>
    <w:rsid w:val="007F5612"/>
    <w:rsid w:val="00974C52"/>
    <w:rsid w:val="00BF6345"/>
    <w:rsid w:val="00CD08A9"/>
    <w:rsid w:val="00E56F3D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FB39"/>
  <w15:docId w15:val="{38E63083-9100-4928-A068-E06A3793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resources-and-tools/distance-calculat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tugmLqvJANXIG/w0CMa/SHVVg==">AMUW2mU6oOdw5sjOLvU+8B6Q0TtdAwHA/iUM1tNztN20v+zab7qqi6ThVlqxaXO2YSQkQvL1UG/9Dyyeg1vk4hSXPaqpFW7r1rIzxGgWzv6UYAR4BaKEbx4LMCqZnmavIvyH6D/G7O3r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2427</Words>
  <Characters>14563</Characters>
  <Application>Microsoft Office Word</Application>
  <DocSecurity>0</DocSecurity>
  <Lines>121</Lines>
  <Paragraphs>33</Paragraphs>
  <ScaleCrop>false</ScaleCrop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asp</cp:lastModifiedBy>
  <cp:revision>5</cp:revision>
  <dcterms:created xsi:type="dcterms:W3CDTF">2018-10-17T08:05:00Z</dcterms:created>
  <dcterms:modified xsi:type="dcterms:W3CDTF">2022-09-14T09:46:00Z</dcterms:modified>
</cp:coreProperties>
</file>