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67" w:rsidRDefault="00A55AF5" w:rsidP="0094460A">
      <w:pPr>
        <w:widowControl/>
        <w:suppressAutoHyphens w:val="0"/>
        <w:spacing w:after="240"/>
        <w:ind w:left="284"/>
        <w:jc w:val="center"/>
        <w:rPr>
          <w:b/>
          <w:spacing w:val="120"/>
          <w:sz w:val="36"/>
          <w:szCs w:val="36"/>
        </w:rPr>
      </w:pPr>
      <w:r w:rsidRPr="00502A70">
        <w:rPr>
          <w:noProof/>
          <w:color w:val="FF0000"/>
        </w:rPr>
        <w:drawing>
          <wp:anchor distT="0" distB="0" distL="114300" distR="114300" simplePos="0" relativeHeight="251657728" behindDoc="0" locked="0" layoutInCell="1" allowOverlap="1">
            <wp:simplePos x="0" y="0"/>
            <wp:positionH relativeFrom="margin">
              <wp:align>left</wp:align>
            </wp:positionH>
            <wp:positionV relativeFrom="margin">
              <wp:posOffset>3175</wp:posOffset>
            </wp:positionV>
            <wp:extent cx="1568450" cy="68961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845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E3" w:rsidRDefault="002173E3" w:rsidP="00820198">
      <w:pPr>
        <w:pBdr>
          <w:top w:val="nil"/>
          <w:left w:val="nil"/>
          <w:bottom w:val="nil"/>
          <w:right w:val="nil"/>
          <w:between w:val="nil"/>
        </w:pBdr>
        <w:rPr>
          <w:rFonts w:ascii="Calibri" w:eastAsia="Calibri" w:hAnsi="Calibri" w:cs="Calibri"/>
          <w:color w:val="000000"/>
          <w:sz w:val="18"/>
          <w:szCs w:val="18"/>
        </w:rPr>
      </w:pPr>
    </w:p>
    <w:p w:rsidR="002173E3" w:rsidRDefault="002173E3" w:rsidP="00820198">
      <w:pPr>
        <w:pBdr>
          <w:top w:val="nil"/>
          <w:left w:val="nil"/>
          <w:bottom w:val="nil"/>
          <w:right w:val="nil"/>
          <w:between w:val="nil"/>
        </w:pBdr>
        <w:rPr>
          <w:rFonts w:ascii="Calibri" w:eastAsia="Calibri" w:hAnsi="Calibri" w:cs="Calibri"/>
          <w:color w:val="000000"/>
          <w:sz w:val="18"/>
          <w:szCs w:val="18"/>
        </w:rPr>
      </w:pPr>
    </w:p>
    <w:p w:rsidR="00820198" w:rsidRDefault="00C124B3" w:rsidP="00820198">
      <w:pPr>
        <w:pBdr>
          <w:top w:val="nil"/>
          <w:left w:val="nil"/>
          <w:bottom w:val="nil"/>
          <w:right w:val="nil"/>
          <w:between w:val="nil"/>
        </w:pBdr>
        <w:rPr>
          <w:color w:val="000000"/>
        </w:rPr>
      </w:pPr>
      <w:r>
        <w:rPr>
          <w:rFonts w:ascii="Calibri" w:eastAsia="Calibri" w:hAnsi="Calibri" w:cs="Calibri"/>
          <w:color w:val="000000"/>
          <w:sz w:val="18"/>
          <w:szCs w:val="18"/>
        </w:rPr>
        <w:t xml:space="preserve">Znak sprawy:  </w:t>
      </w:r>
      <w:r w:rsidR="007B3EA6">
        <w:rPr>
          <w:rFonts w:ascii="Calibri" w:eastAsia="Calibri" w:hAnsi="Calibri" w:cs="Calibri"/>
          <w:color w:val="000000"/>
          <w:sz w:val="18"/>
          <w:szCs w:val="18"/>
        </w:rPr>
        <w:t>ZK-213/24</w:t>
      </w:r>
      <w:r w:rsidR="00D621C1" w:rsidRPr="00820FFF">
        <w:rPr>
          <w:rFonts w:ascii="Calibri" w:eastAsia="Calibri" w:hAnsi="Calibri" w:cs="Calibri"/>
          <w:color w:val="000000"/>
          <w:sz w:val="18"/>
          <w:szCs w:val="18"/>
        </w:rPr>
        <w:t>/2022</w:t>
      </w:r>
    </w:p>
    <w:p w:rsidR="00187815" w:rsidRPr="00187815" w:rsidRDefault="00187815" w:rsidP="00187815">
      <w:pPr>
        <w:widowControl/>
        <w:suppressAutoHyphens w:val="0"/>
        <w:ind w:left="317" w:hanging="340"/>
        <w:jc w:val="right"/>
        <w:rPr>
          <w:rFonts w:ascii="Arial" w:eastAsia="Calibri" w:hAnsi="Arial"/>
          <w:b/>
          <w:color w:val="FF0000"/>
          <w:sz w:val="15"/>
          <w:szCs w:val="22"/>
          <w:lang w:eastAsia="en-US"/>
        </w:rPr>
      </w:pPr>
    </w:p>
    <w:p w:rsidR="00187815" w:rsidRPr="00187815" w:rsidRDefault="00187815" w:rsidP="009B4DAD">
      <w:pPr>
        <w:widowControl/>
        <w:suppressAutoHyphens w:val="0"/>
        <w:spacing w:after="120"/>
        <w:ind w:left="317" w:hanging="340"/>
        <w:jc w:val="center"/>
        <w:outlineLvl w:val="0"/>
        <w:rPr>
          <w:rFonts w:ascii="Calibri" w:eastAsia="Calibri" w:hAnsi="Calibri"/>
          <w:b/>
          <w:bCs/>
          <w:sz w:val="18"/>
          <w:szCs w:val="18"/>
          <w:lang w:eastAsia="en-US"/>
        </w:rPr>
      </w:pPr>
      <w:r w:rsidRPr="00187815">
        <w:rPr>
          <w:rFonts w:ascii="Calibri" w:eastAsia="Calibri" w:hAnsi="Calibri"/>
          <w:b/>
          <w:bCs/>
          <w:sz w:val="18"/>
          <w:szCs w:val="18"/>
          <w:lang w:eastAsia="en-US"/>
        </w:rPr>
        <w:t>SPECYFIKACJA WARUNKÓW ZAMÓWIENIA</w:t>
      </w:r>
    </w:p>
    <w:p w:rsidR="00187815" w:rsidRPr="00187815" w:rsidRDefault="0011688C" w:rsidP="00187815">
      <w:pPr>
        <w:widowControl/>
        <w:suppressAutoHyphens w:val="0"/>
        <w:jc w:val="center"/>
        <w:outlineLvl w:val="0"/>
        <w:rPr>
          <w:rFonts w:ascii="Calibri" w:eastAsia="Calibri" w:hAnsi="Calibri"/>
          <w:b/>
          <w:bCs/>
          <w:sz w:val="18"/>
          <w:szCs w:val="18"/>
          <w:lang w:eastAsia="en-US"/>
        </w:rPr>
      </w:pPr>
      <w:r w:rsidRPr="0011688C">
        <w:rPr>
          <w:rFonts w:ascii="Calibri" w:eastAsia="Calibri" w:hAnsi="Calibri" w:cs="Arial"/>
          <w:b/>
          <w:bCs/>
          <w:sz w:val="18"/>
          <w:szCs w:val="18"/>
          <w:lang w:eastAsia="en-US"/>
        </w:rPr>
        <w:t xml:space="preserve">Usługa druku wraz z dostawą </w:t>
      </w:r>
      <w:r w:rsidR="000D0817">
        <w:rPr>
          <w:rFonts w:ascii="Calibri" w:eastAsia="Calibri" w:hAnsi="Calibri" w:cs="Arial"/>
          <w:b/>
          <w:bCs/>
          <w:sz w:val="18"/>
          <w:szCs w:val="18"/>
          <w:lang w:eastAsia="en-US"/>
        </w:rPr>
        <w:t>katalogu</w:t>
      </w:r>
      <w:r w:rsidR="00C124B3">
        <w:rPr>
          <w:rFonts w:ascii="Calibri" w:eastAsia="Calibri" w:hAnsi="Calibri" w:cs="Arial"/>
          <w:b/>
          <w:bCs/>
          <w:sz w:val="18"/>
          <w:szCs w:val="18"/>
          <w:lang w:eastAsia="en-US"/>
        </w:rPr>
        <w:t xml:space="preserve"> </w:t>
      </w:r>
      <w:r w:rsidR="007B3EA6">
        <w:rPr>
          <w:rFonts w:ascii="Calibri" w:eastAsia="Calibri" w:hAnsi="Calibri" w:cs="Arial"/>
          <w:b/>
          <w:bCs/>
          <w:sz w:val="18"/>
          <w:szCs w:val="18"/>
          <w:lang w:eastAsia="en-US"/>
        </w:rPr>
        <w:t>dla Wydziału Rzeźby</w:t>
      </w:r>
      <w:r w:rsidRPr="0011688C">
        <w:rPr>
          <w:rFonts w:ascii="Calibri" w:eastAsia="Calibri" w:hAnsi="Calibri" w:cs="Arial"/>
          <w:b/>
          <w:bCs/>
          <w:sz w:val="18"/>
          <w:szCs w:val="18"/>
          <w:lang w:eastAsia="en-US"/>
        </w:rPr>
        <w:t xml:space="preserve"> Akademii Sztuk Pięknych w Gdańsku</w:t>
      </w:r>
      <w:r w:rsidR="00187815" w:rsidRPr="00187815">
        <w:rPr>
          <w:rFonts w:ascii="Calibri" w:eastAsia="Calibri" w:hAnsi="Calibri"/>
          <w:b/>
          <w:bCs/>
          <w:sz w:val="18"/>
          <w:szCs w:val="18"/>
          <w:lang w:eastAsia="en-US"/>
        </w:rPr>
        <w:t xml:space="preserve"> </w:t>
      </w:r>
    </w:p>
    <w:p w:rsidR="00187815" w:rsidRPr="00187815" w:rsidRDefault="00187815" w:rsidP="00187815">
      <w:pPr>
        <w:widowControl/>
        <w:suppressAutoHyphens w:val="0"/>
        <w:jc w:val="center"/>
        <w:outlineLvl w:val="0"/>
        <w:rPr>
          <w:rFonts w:ascii="Calibri" w:eastAsia="Calibri" w:hAnsi="Calibri"/>
          <w:b/>
          <w:bCs/>
          <w:sz w:val="18"/>
          <w:szCs w:val="18"/>
          <w:lang w:eastAsia="en-US"/>
        </w:rPr>
      </w:pPr>
    </w:p>
    <w:p w:rsidR="00187815" w:rsidRPr="00187815" w:rsidRDefault="00187815" w:rsidP="00533D21">
      <w:pPr>
        <w:widowControl/>
        <w:numPr>
          <w:ilvl w:val="0"/>
          <w:numId w:val="1"/>
        </w:numPr>
        <w:tabs>
          <w:tab w:val="left" w:pos="1560"/>
        </w:tabs>
        <w:suppressAutoHyphens w:val="0"/>
        <w:ind w:right="-1"/>
        <w:jc w:val="both"/>
        <w:rPr>
          <w:rFonts w:ascii="Calibri" w:eastAsia="Calibri" w:hAnsi="Calibri"/>
          <w:sz w:val="18"/>
          <w:szCs w:val="18"/>
          <w:lang w:eastAsia="en-US"/>
        </w:rPr>
      </w:pPr>
      <w:r w:rsidRPr="00187815">
        <w:rPr>
          <w:rFonts w:ascii="Calibri" w:eastAsia="Calibri" w:hAnsi="Calibri"/>
          <w:b/>
          <w:sz w:val="18"/>
          <w:szCs w:val="18"/>
          <w:lang w:eastAsia="en-US"/>
        </w:rPr>
        <w:t>Zamawiający:</w:t>
      </w:r>
      <w:r w:rsidRPr="00187815">
        <w:rPr>
          <w:rFonts w:ascii="Calibri" w:eastAsia="Calibri" w:hAnsi="Calibri"/>
          <w:b/>
          <w:sz w:val="18"/>
          <w:szCs w:val="18"/>
          <w:lang w:eastAsia="en-US"/>
        </w:rPr>
        <w:tab/>
      </w:r>
      <w:r w:rsidRPr="00187815">
        <w:rPr>
          <w:rFonts w:ascii="Calibri" w:eastAsia="Calibri" w:hAnsi="Calibri"/>
          <w:sz w:val="18"/>
          <w:szCs w:val="18"/>
          <w:lang w:eastAsia="en-US"/>
        </w:rPr>
        <w:t>Akademia Sztuk Pięknych w Gdańsku, ul. Targ Węglowy 6; 80-836 Gdańsk</w:t>
      </w:r>
    </w:p>
    <w:p w:rsidR="00187815" w:rsidRPr="00187815" w:rsidRDefault="00187815" w:rsidP="00187815">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tel.: (58) 301-28-01, (58) 320-12-78; fax: (58) 320-12-78</w:t>
      </w:r>
    </w:p>
    <w:p w:rsidR="00187815" w:rsidRDefault="00187815" w:rsidP="00187815">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 xml:space="preserve">adres poczty elektronicznej: </w:t>
      </w:r>
      <w:r w:rsidR="002366E9">
        <w:rPr>
          <w:rFonts w:ascii="Calibri" w:eastAsia="Calibri" w:hAnsi="Calibri"/>
          <w:sz w:val="18"/>
          <w:szCs w:val="18"/>
          <w:lang w:eastAsia="en-US"/>
        </w:rPr>
        <w:t>monika.wilczynska</w:t>
      </w:r>
      <w:r w:rsidR="00B50608" w:rsidRPr="00B50608">
        <w:rPr>
          <w:rFonts w:ascii="Calibri" w:eastAsia="Calibri" w:hAnsi="Calibri"/>
          <w:sz w:val="18"/>
          <w:szCs w:val="18"/>
          <w:lang w:eastAsia="en-US"/>
        </w:rPr>
        <w:t>@asp.gda.pl</w:t>
      </w:r>
    </w:p>
    <w:p w:rsidR="00B50608" w:rsidRPr="00187815" w:rsidRDefault="00B50608" w:rsidP="00B50608">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strona internetowa</w:t>
      </w:r>
      <w:r>
        <w:rPr>
          <w:rFonts w:ascii="Calibri" w:eastAsia="Calibri" w:hAnsi="Calibri"/>
          <w:sz w:val="18"/>
          <w:szCs w:val="18"/>
          <w:lang w:eastAsia="en-US"/>
        </w:rPr>
        <w:t xml:space="preserve"> Zamawiającego</w:t>
      </w:r>
      <w:r w:rsidRPr="00187815">
        <w:rPr>
          <w:rFonts w:ascii="Calibri" w:eastAsia="Calibri" w:hAnsi="Calibri"/>
          <w:sz w:val="18"/>
          <w:szCs w:val="18"/>
          <w:lang w:eastAsia="en-US"/>
        </w:rPr>
        <w:t>: www.asp.gda.pl</w:t>
      </w:r>
    </w:p>
    <w:p w:rsidR="00187815" w:rsidRPr="001E491F" w:rsidRDefault="00187815" w:rsidP="001E491F">
      <w:pPr>
        <w:widowControl/>
        <w:tabs>
          <w:tab w:val="left" w:pos="1560"/>
        </w:tabs>
        <w:suppressAutoHyphens w:val="0"/>
        <w:ind w:left="1560" w:right="-1" w:hanging="340"/>
        <w:jc w:val="both"/>
        <w:rPr>
          <w:rFonts w:ascii="Calibri" w:eastAsia="Calibri" w:hAnsi="Calibri"/>
          <w:b/>
          <w:sz w:val="18"/>
          <w:szCs w:val="18"/>
          <w:lang w:eastAsia="en-US"/>
        </w:rPr>
      </w:pPr>
      <w:r w:rsidRPr="00187815">
        <w:rPr>
          <w:rFonts w:ascii="Calibri" w:eastAsia="Calibri" w:hAnsi="Calibri"/>
          <w:sz w:val="18"/>
          <w:szCs w:val="18"/>
          <w:lang w:eastAsia="en-US"/>
        </w:rPr>
        <w:tab/>
      </w:r>
      <w:r w:rsidRPr="00B50608">
        <w:rPr>
          <w:rFonts w:ascii="Calibri" w:eastAsia="Calibri" w:hAnsi="Calibri"/>
          <w:sz w:val="18"/>
          <w:szCs w:val="18"/>
          <w:lang w:eastAsia="en-US"/>
        </w:rPr>
        <w:t>strona intern</w:t>
      </w:r>
      <w:r w:rsidR="00B50608" w:rsidRPr="00B50608">
        <w:rPr>
          <w:rFonts w:ascii="Calibri" w:eastAsia="Calibri" w:hAnsi="Calibri"/>
          <w:sz w:val="18"/>
          <w:szCs w:val="18"/>
          <w:lang w:eastAsia="en-US"/>
        </w:rPr>
        <w:t xml:space="preserve">etowa prowadzonego postępowania: </w:t>
      </w:r>
      <w:r w:rsidR="00513C88" w:rsidRPr="00513C88">
        <w:rPr>
          <w:rFonts w:ascii="Calibri" w:eastAsia="Calibri" w:hAnsi="Calibri"/>
          <w:sz w:val="18"/>
          <w:szCs w:val="18"/>
          <w:lang w:eastAsia="en-US"/>
        </w:rPr>
        <w:t>https://bip.asp.gda.pl/przetargi/139</w:t>
      </w:r>
      <w:r w:rsidRPr="00187815">
        <w:rPr>
          <w:rFonts w:ascii="Calibri" w:eastAsia="Calibri" w:hAnsi="Calibri"/>
          <w:b/>
          <w:sz w:val="18"/>
          <w:szCs w:val="18"/>
          <w:lang w:eastAsia="en-US"/>
        </w:rPr>
        <w:tab/>
      </w:r>
    </w:p>
    <w:p w:rsidR="00187815" w:rsidRPr="00187815"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b/>
          <w:sz w:val="18"/>
          <w:szCs w:val="18"/>
          <w:lang w:eastAsia="en-US"/>
        </w:rPr>
      </w:pPr>
      <w:r w:rsidRPr="00187815">
        <w:rPr>
          <w:rFonts w:ascii="Calibri" w:eastAsia="Calibri" w:hAnsi="Calibri"/>
          <w:b/>
          <w:sz w:val="18"/>
          <w:szCs w:val="18"/>
          <w:lang w:eastAsia="en-US"/>
        </w:rPr>
        <w:t>Tryb udzielenia zamówienia:</w:t>
      </w:r>
      <w:r w:rsidRPr="00187815">
        <w:rPr>
          <w:rFonts w:ascii="Calibri" w:eastAsia="Calibri" w:hAnsi="Calibri"/>
          <w:sz w:val="18"/>
          <w:szCs w:val="18"/>
          <w:lang w:eastAsia="en-US"/>
        </w:rPr>
        <w:t xml:space="preserve"> </w:t>
      </w:r>
    </w:p>
    <w:p w:rsidR="00187815" w:rsidRPr="00187815" w:rsidRDefault="00187815" w:rsidP="00187815">
      <w:pPr>
        <w:widowControl/>
        <w:tabs>
          <w:tab w:val="left" w:pos="1560"/>
        </w:tabs>
        <w:suppressAutoHyphens w:val="0"/>
        <w:ind w:left="284" w:right="-1"/>
        <w:jc w:val="both"/>
        <w:rPr>
          <w:rFonts w:ascii="Calibri" w:eastAsia="Calibri" w:hAnsi="Calibri"/>
          <w:b/>
          <w:sz w:val="18"/>
          <w:szCs w:val="18"/>
          <w:lang w:eastAsia="en-US"/>
        </w:rPr>
      </w:pPr>
      <w:r w:rsidRPr="00187815">
        <w:rPr>
          <w:rFonts w:ascii="Calibri" w:eastAsia="Calibri" w:hAnsi="Calibri"/>
          <w:sz w:val="18"/>
          <w:szCs w:val="18"/>
          <w:lang w:eastAsia="en-US"/>
        </w:rPr>
        <w:t>Postępowanie o udzielenie zamówienia publicznego prowadzone jest w trybie podstawowym o wartości szacunkowej mniejszej niż progi unijne,</w:t>
      </w:r>
      <w:r w:rsidRPr="00187815">
        <w:rPr>
          <w:rFonts w:ascii="Calibri" w:eastAsia="Calibri" w:hAnsi="Calibri"/>
          <w:color w:val="FF0000"/>
          <w:sz w:val="18"/>
          <w:szCs w:val="18"/>
          <w:lang w:eastAsia="en-US"/>
        </w:rPr>
        <w:t xml:space="preserve"> </w:t>
      </w:r>
      <w:r w:rsidRPr="00187815">
        <w:rPr>
          <w:rFonts w:ascii="Calibri" w:eastAsia="Calibri" w:hAnsi="Calibri"/>
          <w:sz w:val="18"/>
          <w:szCs w:val="18"/>
          <w:lang w:eastAsia="en-US"/>
        </w:rPr>
        <w:t xml:space="preserve">zgodnie z art. 275 </w:t>
      </w:r>
      <w:r w:rsidR="00F142B7">
        <w:rPr>
          <w:rFonts w:ascii="Calibri" w:eastAsia="Calibri" w:hAnsi="Calibri"/>
          <w:sz w:val="18"/>
          <w:szCs w:val="18"/>
          <w:lang w:eastAsia="en-US"/>
        </w:rPr>
        <w:t xml:space="preserve">pkt 1) </w:t>
      </w:r>
      <w:r w:rsidRPr="00187815">
        <w:rPr>
          <w:rFonts w:ascii="Calibri" w:eastAsia="Calibri" w:hAnsi="Calibri"/>
          <w:sz w:val="18"/>
          <w:szCs w:val="18"/>
          <w:lang w:eastAsia="en-US"/>
        </w:rPr>
        <w:t xml:space="preserve">ustawy z dnia 11 września 2019r. Prawo zamówień publicznych </w:t>
      </w:r>
      <w:r w:rsidR="00482FB9">
        <w:rPr>
          <w:rFonts w:ascii="Calibri" w:eastAsia="Calibri" w:hAnsi="Calibri"/>
          <w:i/>
          <w:sz w:val="18"/>
          <w:szCs w:val="18"/>
          <w:lang w:eastAsia="en-US"/>
        </w:rPr>
        <w:t>(Dz. U. z 202</w:t>
      </w:r>
      <w:r w:rsidR="00457C35">
        <w:rPr>
          <w:rFonts w:ascii="Calibri" w:eastAsia="Calibri" w:hAnsi="Calibri"/>
          <w:i/>
          <w:sz w:val="18"/>
          <w:szCs w:val="18"/>
          <w:lang w:eastAsia="en-US"/>
        </w:rPr>
        <w:t>2</w:t>
      </w:r>
      <w:r w:rsidR="00482FB9">
        <w:rPr>
          <w:rFonts w:ascii="Calibri" w:eastAsia="Calibri" w:hAnsi="Calibri"/>
          <w:i/>
          <w:sz w:val="18"/>
          <w:szCs w:val="18"/>
          <w:lang w:eastAsia="en-US"/>
        </w:rPr>
        <w:t>r. po</w:t>
      </w:r>
      <w:r w:rsidR="00457C35">
        <w:rPr>
          <w:rFonts w:ascii="Calibri" w:eastAsia="Calibri" w:hAnsi="Calibri"/>
          <w:i/>
          <w:sz w:val="18"/>
          <w:szCs w:val="18"/>
          <w:lang w:eastAsia="en-US"/>
        </w:rPr>
        <w:t>z. 1710</w:t>
      </w:r>
      <w:r w:rsidRPr="00187815">
        <w:rPr>
          <w:rFonts w:ascii="Calibri" w:eastAsia="Calibri" w:hAnsi="Calibri"/>
          <w:i/>
          <w:sz w:val="18"/>
          <w:szCs w:val="18"/>
          <w:lang w:eastAsia="en-US"/>
        </w:rPr>
        <w:t xml:space="preserve"> z późniejszymi zmianami)</w:t>
      </w:r>
      <w:r w:rsidRPr="00187815">
        <w:rPr>
          <w:rFonts w:ascii="Calibri" w:eastAsia="Calibri" w:hAnsi="Calibri"/>
          <w:sz w:val="18"/>
          <w:szCs w:val="18"/>
          <w:lang w:eastAsia="en-US"/>
        </w:rPr>
        <w:t>.</w:t>
      </w:r>
    </w:p>
    <w:p w:rsidR="00187815" w:rsidRPr="00187815" w:rsidRDefault="00187815" w:rsidP="00187815">
      <w:pPr>
        <w:widowControl/>
        <w:suppressAutoHyphens w:val="0"/>
        <w:ind w:left="357" w:hanging="73"/>
        <w:jc w:val="both"/>
        <w:rPr>
          <w:rFonts w:ascii="Calibri" w:eastAsia="Calibri" w:hAnsi="Calibri"/>
          <w:i/>
          <w:sz w:val="6"/>
          <w:szCs w:val="16"/>
          <w:lang w:eastAsia="en-US"/>
        </w:rPr>
      </w:pPr>
    </w:p>
    <w:p w:rsidR="00187815" w:rsidRPr="00187815" w:rsidRDefault="00187815" w:rsidP="00187815">
      <w:pPr>
        <w:widowControl/>
        <w:suppressAutoHyphens w:val="0"/>
        <w:ind w:left="357" w:hanging="73"/>
        <w:jc w:val="both"/>
        <w:rPr>
          <w:rFonts w:ascii="Calibri" w:eastAsia="Calibri" w:hAnsi="Calibri"/>
          <w:sz w:val="16"/>
          <w:szCs w:val="16"/>
          <w:lang w:eastAsia="en-US"/>
        </w:rPr>
      </w:pPr>
      <w:r w:rsidRPr="00187815">
        <w:rPr>
          <w:rFonts w:ascii="Calibri" w:eastAsia="Calibri" w:hAnsi="Calibri"/>
          <w:i/>
          <w:sz w:val="16"/>
          <w:szCs w:val="16"/>
          <w:lang w:eastAsia="en-US"/>
        </w:rPr>
        <w:t>Użyte w treści Specyfikacji Warunków Zamówienia:</w:t>
      </w:r>
    </w:p>
    <w:p w:rsidR="00187815" w:rsidRPr="00187815" w:rsidRDefault="00187815" w:rsidP="00482FB9">
      <w:pPr>
        <w:widowControl/>
        <w:numPr>
          <w:ilvl w:val="0"/>
          <w:numId w:val="8"/>
        </w:numPr>
        <w:tabs>
          <w:tab w:val="clear" w:pos="3344"/>
        </w:tabs>
        <w:suppressAutoHyphens w:val="0"/>
        <w:ind w:left="567"/>
        <w:rPr>
          <w:rFonts w:ascii="Calibri" w:eastAsia="Calibri" w:hAnsi="Calibri"/>
          <w:i/>
          <w:sz w:val="16"/>
          <w:szCs w:val="16"/>
          <w:lang w:eastAsia="en-US"/>
        </w:rPr>
      </w:pPr>
      <w:r w:rsidRPr="00187815">
        <w:rPr>
          <w:rFonts w:ascii="Calibri" w:eastAsia="Calibri" w:hAnsi="Calibri"/>
          <w:i/>
          <w:sz w:val="16"/>
          <w:szCs w:val="16"/>
          <w:lang w:eastAsia="en-US"/>
        </w:rPr>
        <w:t>pojęcie ustawy dotyczy Ustawy z dnia 11 września 2019r. – Prawo zamówień publicznych (Dz. U. z </w:t>
      </w:r>
      <w:r w:rsidR="00482FB9" w:rsidRPr="00482FB9">
        <w:rPr>
          <w:rFonts w:ascii="Calibri" w:eastAsia="Calibri" w:hAnsi="Calibri"/>
          <w:i/>
          <w:sz w:val="16"/>
          <w:szCs w:val="16"/>
          <w:lang w:eastAsia="en-US"/>
        </w:rPr>
        <w:t xml:space="preserve">2021r. poz. 1129 </w:t>
      </w:r>
      <w:r w:rsidRPr="00187815">
        <w:rPr>
          <w:rFonts w:ascii="Calibri" w:eastAsia="Calibri" w:hAnsi="Calibri"/>
          <w:i/>
          <w:sz w:val="16"/>
          <w:szCs w:val="16"/>
          <w:lang w:eastAsia="en-US"/>
        </w:rPr>
        <w:t>z późniejszymi zmianami);</w:t>
      </w:r>
    </w:p>
    <w:p w:rsidR="00187815" w:rsidRPr="0018781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187815">
        <w:rPr>
          <w:rFonts w:ascii="Calibri" w:eastAsia="Calibri" w:hAnsi="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187815">
        <w:rPr>
          <w:rFonts w:ascii="Calibri" w:eastAsia="Calibri" w:hAnsi="Calibri"/>
          <w:i/>
          <w:sz w:val="16"/>
          <w:szCs w:val="16"/>
          <w:lang w:eastAsia="en-US"/>
        </w:rPr>
        <w:t>t.j</w:t>
      </w:r>
      <w:proofErr w:type="spellEnd"/>
      <w:r w:rsidRPr="00187815">
        <w:rPr>
          <w:rFonts w:ascii="Calibri" w:eastAsia="Calibri" w:hAnsi="Calibri"/>
          <w:i/>
          <w:sz w:val="16"/>
          <w:szCs w:val="16"/>
          <w:lang w:eastAsia="en-US"/>
        </w:rPr>
        <w:t>. Dz. U. z 2020r. poz. 2415);</w:t>
      </w:r>
    </w:p>
    <w:p w:rsidR="00187815" w:rsidRPr="0018781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187815">
        <w:rPr>
          <w:rFonts w:ascii="Calibri" w:eastAsia="Calibri" w:hAnsi="Calibri"/>
          <w:i/>
          <w:sz w:val="16"/>
          <w:szCs w:val="16"/>
          <w:lang w:eastAsia="en-US"/>
        </w:rPr>
        <w:t>pojęcie SWZ dotyczy niniejszej Specyfikacji Warunków Zamówienia.</w:t>
      </w:r>
    </w:p>
    <w:p w:rsidR="00187815" w:rsidRPr="008A6DE1" w:rsidRDefault="00187815" w:rsidP="008A6DE1">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187815">
        <w:rPr>
          <w:rFonts w:ascii="Calibri" w:eastAsia="Calibri" w:hAnsi="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187815" w:rsidRDefault="00187815" w:rsidP="00187815">
      <w:pPr>
        <w:widowControl/>
        <w:suppressAutoHyphens w:val="0"/>
        <w:ind w:left="624" w:hanging="340"/>
        <w:jc w:val="both"/>
        <w:outlineLvl w:val="0"/>
        <w:rPr>
          <w:rFonts w:ascii="Calibri" w:eastAsia="Calibri" w:hAnsi="Calibri"/>
          <w:b/>
          <w:sz w:val="18"/>
          <w:szCs w:val="18"/>
          <w:lang w:eastAsia="en-US"/>
        </w:rPr>
      </w:pPr>
      <w:r w:rsidRPr="00187815">
        <w:rPr>
          <w:rFonts w:ascii="Calibri" w:eastAsia="Calibri" w:hAnsi="Calibri"/>
          <w:b/>
          <w:sz w:val="18"/>
          <w:szCs w:val="18"/>
          <w:lang w:eastAsia="en-US"/>
        </w:rPr>
        <w:t>Informacje ogólne dotyczące przedmiotowej procedury:</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 xml:space="preserve">Postępowanie prowadzone jest w języku polskim drogą elektroniczną </w:t>
      </w:r>
      <w:r w:rsidR="00B50608" w:rsidRPr="00B50608">
        <w:rPr>
          <w:rFonts w:ascii="Calibri" w:eastAsia="Calibri" w:hAnsi="Calibri"/>
          <w:sz w:val="18"/>
          <w:szCs w:val="18"/>
          <w:lang w:eastAsia="en-US"/>
        </w:rPr>
        <w:t xml:space="preserve">przy użyciu miniPortalu, który dostępny jest pod adresem: https://miniportal.uzp.gov.pl/, </w:t>
      </w:r>
      <w:proofErr w:type="spellStart"/>
      <w:r w:rsidR="00B50608" w:rsidRPr="00B50608">
        <w:rPr>
          <w:rFonts w:ascii="Calibri" w:eastAsia="Calibri" w:hAnsi="Calibri"/>
          <w:sz w:val="18"/>
          <w:szCs w:val="18"/>
          <w:lang w:eastAsia="en-US"/>
        </w:rPr>
        <w:t>ePUAPu</w:t>
      </w:r>
      <w:proofErr w:type="spellEnd"/>
      <w:r w:rsidR="00B50608" w:rsidRPr="00B50608">
        <w:rPr>
          <w:rFonts w:ascii="Calibri" w:eastAsia="Calibri" w:hAnsi="Calibri"/>
          <w:sz w:val="18"/>
          <w:szCs w:val="18"/>
          <w:lang w:eastAsia="en-US"/>
        </w:rPr>
        <w:t>, dostępnego pod adresem: https://epuap.gov.pl/wps/portal oraz poczty elektronicznej</w:t>
      </w:r>
      <w:r w:rsidRPr="00187815">
        <w:rPr>
          <w:rFonts w:ascii="Calibri" w:eastAsia="Calibri" w:hAnsi="Calibri"/>
          <w:sz w:val="18"/>
          <w:szCs w:val="18"/>
          <w:lang w:eastAsia="en-US"/>
        </w:rPr>
        <w:t xml:space="preserve"> i pod oznaczeniem oraz nazwą postępowania wskazaną w tytule niniejszej SWZ.</w:t>
      </w:r>
    </w:p>
    <w:p w:rsidR="00187815" w:rsidRPr="00B50608"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B50608">
        <w:rPr>
          <w:rFonts w:ascii="Calibri" w:eastAsia="Calibri" w:hAnsi="Calibri"/>
          <w:sz w:val="18"/>
          <w:szCs w:val="18"/>
          <w:lang w:eastAsia="en-US"/>
        </w:rPr>
        <w:t xml:space="preserve">Adres strony internetowej, na której udostępniane będą zmiany i wyjaśnienia treści SWZ oraz inne dokumenty zamówienia bezpośrednio związane z postępowaniem o udzielenie zamówienia: </w:t>
      </w:r>
      <w:r w:rsidR="00513C88" w:rsidRPr="00513C88">
        <w:rPr>
          <w:rFonts w:ascii="Calibri" w:eastAsia="Calibri" w:hAnsi="Calibri"/>
          <w:sz w:val="18"/>
          <w:szCs w:val="18"/>
          <w:lang w:eastAsia="en-US"/>
        </w:rPr>
        <w:t>https://bip.asp.gda.pl/przetargi/139</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4303E4" w:rsidRPr="00187815" w:rsidRDefault="009B4DAD" w:rsidP="004303E4">
      <w:pPr>
        <w:widowControl/>
        <w:numPr>
          <w:ilvl w:val="1"/>
          <w:numId w:val="9"/>
        </w:numPr>
        <w:suppressAutoHyphens w:val="0"/>
        <w:ind w:left="567" w:hanging="283"/>
        <w:jc w:val="both"/>
        <w:outlineLvl w:val="0"/>
        <w:rPr>
          <w:rFonts w:ascii="Calibri" w:eastAsia="Calibri" w:hAnsi="Calibri"/>
          <w:sz w:val="18"/>
          <w:szCs w:val="18"/>
          <w:lang w:eastAsia="en-US"/>
        </w:rPr>
      </w:pPr>
      <w:r w:rsidRPr="009B4DAD">
        <w:rPr>
          <w:rFonts w:ascii="Calibri" w:eastAsia="Calibri" w:hAnsi="Calibri"/>
          <w:sz w:val="18"/>
          <w:szCs w:val="18"/>
          <w:lang w:eastAsia="en-US"/>
        </w:rPr>
        <w:t xml:space="preserve">Zamawiający </w:t>
      </w:r>
      <w:r w:rsidR="007B3EA6">
        <w:rPr>
          <w:rFonts w:ascii="Calibri" w:eastAsia="Calibri" w:hAnsi="Calibri"/>
          <w:sz w:val="18"/>
          <w:szCs w:val="18"/>
          <w:lang w:eastAsia="en-US"/>
        </w:rPr>
        <w:t xml:space="preserve">nie </w:t>
      </w:r>
      <w:r w:rsidRPr="009B4DAD">
        <w:rPr>
          <w:rFonts w:ascii="Calibri" w:eastAsia="Calibri" w:hAnsi="Calibri"/>
          <w:sz w:val="18"/>
          <w:szCs w:val="18"/>
          <w:lang w:eastAsia="en-US"/>
        </w:rPr>
        <w:t>dopuszcza składani</w:t>
      </w:r>
      <w:r w:rsidR="007B3EA6">
        <w:rPr>
          <w:rFonts w:ascii="Calibri" w:eastAsia="Calibri" w:hAnsi="Calibri"/>
          <w:sz w:val="18"/>
          <w:szCs w:val="18"/>
          <w:lang w:eastAsia="en-US"/>
        </w:rPr>
        <w:t>a</w:t>
      </w:r>
      <w:r w:rsidRPr="009B4DAD">
        <w:rPr>
          <w:rFonts w:ascii="Calibri" w:eastAsia="Calibri" w:hAnsi="Calibri"/>
          <w:sz w:val="18"/>
          <w:szCs w:val="18"/>
          <w:lang w:eastAsia="en-US"/>
        </w:rPr>
        <w:t xml:space="preserve"> ofert</w:t>
      </w:r>
      <w:r w:rsidR="007B3EA6">
        <w:rPr>
          <w:rFonts w:ascii="Calibri" w:eastAsia="Calibri" w:hAnsi="Calibri"/>
          <w:sz w:val="18"/>
          <w:szCs w:val="18"/>
          <w:lang w:eastAsia="en-US"/>
        </w:rPr>
        <w:t xml:space="preserve"> częściowych.</w:t>
      </w:r>
      <w:r w:rsidRPr="009B4DAD">
        <w:rPr>
          <w:rFonts w:ascii="Calibri" w:eastAsia="Calibri" w:hAnsi="Calibri"/>
          <w:sz w:val="18"/>
          <w:szCs w:val="18"/>
          <w:lang w:eastAsia="en-US"/>
        </w:rPr>
        <w:t xml:space="preserve"> </w:t>
      </w:r>
      <w:r w:rsidR="004303E4">
        <w:rPr>
          <w:rFonts w:ascii="Calibri" w:eastAsia="Calibri" w:hAnsi="Calibri"/>
          <w:sz w:val="18"/>
          <w:szCs w:val="18"/>
          <w:lang w:eastAsia="en-US"/>
        </w:rPr>
        <w:t xml:space="preserve">Wykonawca może złożyć ofertę na dowolną ilość części. </w:t>
      </w:r>
      <w:r w:rsidRPr="00D521EB">
        <w:rPr>
          <w:rFonts w:ascii="Calibri" w:eastAsia="Calibri" w:hAnsi="Calibri"/>
          <w:sz w:val="18"/>
          <w:szCs w:val="18"/>
          <w:lang w:eastAsia="en-US"/>
        </w:rPr>
        <w:t xml:space="preserve"> Ofertę należy złożyć zgodnie ze wzorem formularza oferty stanowiącym załącznik do SWZ</w:t>
      </w:r>
      <w:r w:rsidR="00482FB9">
        <w:rPr>
          <w:rFonts w:ascii="Calibri" w:eastAsia="Calibri" w:hAnsi="Calibri"/>
          <w:sz w:val="18"/>
          <w:szCs w:val="18"/>
          <w:lang w:eastAsia="en-US"/>
        </w:rPr>
        <w:t>.</w:t>
      </w:r>
      <w:r w:rsidR="004303E4">
        <w:rPr>
          <w:rFonts w:ascii="Calibri" w:eastAsia="Calibri" w:hAnsi="Calibri"/>
          <w:sz w:val="18"/>
          <w:szCs w:val="18"/>
          <w:lang w:eastAsia="en-US"/>
        </w:rPr>
        <w:t xml:space="preserve"> </w:t>
      </w:r>
      <w:r w:rsidR="004303E4" w:rsidRPr="00D521EB">
        <w:rPr>
          <w:rFonts w:ascii="Calibri" w:eastAsia="Calibri" w:hAnsi="Calibri"/>
          <w:sz w:val="18"/>
          <w:szCs w:val="18"/>
          <w:lang w:eastAsia="en-US"/>
        </w:rPr>
        <w:t>Maksymalna liczba części, na które może zostać udzielone zamówienie jednemu Wykonawcy to</w:t>
      </w:r>
      <w:r w:rsidR="007B3EA6">
        <w:rPr>
          <w:rFonts w:ascii="Calibri" w:eastAsia="Calibri" w:hAnsi="Calibri"/>
          <w:sz w:val="18"/>
          <w:szCs w:val="18"/>
          <w:lang w:eastAsia="en-US"/>
        </w:rPr>
        <w:t xml:space="preserve"> wszystkie części</w:t>
      </w:r>
      <w:r w:rsidR="004303E4" w:rsidRPr="00D521EB">
        <w:rPr>
          <w:rFonts w:ascii="Calibri" w:eastAsia="Calibri" w:hAnsi="Calibri"/>
          <w:sz w:val="18"/>
          <w:szCs w:val="18"/>
          <w:lang w:eastAsia="en-US"/>
        </w:rPr>
        <w:t>.</w:t>
      </w:r>
      <w:r w:rsidR="004303E4" w:rsidRPr="00187815">
        <w:rPr>
          <w:rFonts w:ascii="Calibri" w:eastAsia="Calibri" w:hAnsi="Calibri"/>
          <w:sz w:val="18"/>
          <w:szCs w:val="18"/>
          <w:lang w:eastAsia="en-US"/>
        </w:rPr>
        <w:t xml:space="preserve">                     </w:t>
      </w:r>
    </w:p>
    <w:p w:rsidR="00513C88" w:rsidRP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dopuszcza składania ofert wariantowych oraz w postaci katalogów elektronicznych.</w:t>
      </w:r>
    </w:p>
    <w:p w:rsid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przewiduje prawa opcji oraz wznowień.</w:t>
      </w:r>
    </w:p>
    <w:p w:rsidR="0011688C" w:rsidRDefault="0011688C" w:rsidP="008A6DE1">
      <w:pPr>
        <w:widowControl/>
        <w:numPr>
          <w:ilvl w:val="1"/>
          <w:numId w:val="9"/>
        </w:numPr>
        <w:suppressAutoHyphens w:val="0"/>
        <w:ind w:left="567" w:hanging="283"/>
        <w:jc w:val="both"/>
        <w:outlineLvl w:val="0"/>
        <w:rPr>
          <w:rFonts w:ascii="Calibri" w:hAnsi="Calibri"/>
          <w:sz w:val="18"/>
          <w:szCs w:val="18"/>
        </w:rPr>
      </w:pPr>
      <w:r w:rsidRPr="00DC0C41">
        <w:rPr>
          <w:rFonts w:ascii="Calibri" w:hAnsi="Calibri"/>
          <w:sz w:val="18"/>
          <w:szCs w:val="18"/>
        </w:rPr>
        <w:t xml:space="preserve">Zgodnie z art. 95 ust. 1 ustawy Zamawiający określa, iż czynności bezpośrednio związane z realizacją przedmiotu zamówienia, tj.: </w:t>
      </w:r>
    </w:p>
    <w:p w:rsidR="0011688C" w:rsidRDefault="0011688C" w:rsidP="00733985">
      <w:pPr>
        <w:widowControl/>
        <w:numPr>
          <w:ilvl w:val="0"/>
          <w:numId w:val="59"/>
        </w:numPr>
        <w:suppressAutoHyphens w:val="0"/>
        <w:ind w:left="993" w:hanging="283"/>
        <w:jc w:val="both"/>
        <w:outlineLvl w:val="0"/>
        <w:rPr>
          <w:rFonts w:ascii="Calibri" w:hAnsi="Calibri"/>
          <w:sz w:val="18"/>
          <w:szCs w:val="18"/>
        </w:rPr>
      </w:pPr>
      <w:r w:rsidRPr="00522612">
        <w:rPr>
          <w:rFonts w:ascii="Calibri" w:hAnsi="Calibri"/>
          <w:sz w:val="18"/>
          <w:szCs w:val="18"/>
        </w:rPr>
        <w:t>druk i</w:t>
      </w:r>
      <w:r>
        <w:rPr>
          <w:rFonts w:ascii="Calibri" w:hAnsi="Calibri"/>
          <w:sz w:val="18"/>
          <w:szCs w:val="18"/>
        </w:rPr>
        <w:t xml:space="preserve"> oprawa materiałów drukowanych </w:t>
      </w:r>
      <w:r w:rsidRPr="00522612">
        <w:rPr>
          <w:rFonts w:ascii="Calibri" w:hAnsi="Calibri"/>
          <w:sz w:val="18"/>
          <w:szCs w:val="18"/>
        </w:rPr>
        <w:t>(obejmuje również obsługę urządzeń),</w:t>
      </w:r>
    </w:p>
    <w:p w:rsidR="0011688C" w:rsidRDefault="0011688C" w:rsidP="00733985">
      <w:pPr>
        <w:widowControl/>
        <w:numPr>
          <w:ilvl w:val="0"/>
          <w:numId w:val="59"/>
        </w:numPr>
        <w:suppressAutoHyphens w:val="0"/>
        <w:ind w:left="993" w:hanging="283"/>
        <w:jc w:val="both"/>
        <w:outlineLvl w:val="0"/>
        <w:rPr>
          <w:rFonts w:ascii="Calibri" w:hAnsi="Calibri"/>
          <w:sz w:val="18"/>
          <w:szCs w:val="18"/>
        </w:rPr>
      </w:pPr>
      <w:r w:rsidRPr="0011688C">
        <w:rPr>
          <w:rFonts w:ascii="Calibri" w:hAnsi="Calibri"/>
          <w:sz w:val="18"/>
          <w:szCs w:val="18"/>
        </w:rPr>
        <w:t>składanie, pakowanie materiałów drukowanych,</w:t>
      </w:r>
    </w:p>
    <w:p w:rsidR="0011688C" w:rsidRDefault="0011688C" w:rsidP="00733985">
      <w:pPr>
        <w:widowControl/>
        <w:numPr>
          <w:ilvl w:val="0"/>
          <w:numId w:val="59"/>
        </w:numPr>
        <w:suppressAutoHyphens w:val="0"/>
        <w:ind w:left="993" w:hanging="283"/>
        <w:jc w:val="both"/>
        <w:outlineLvl w:val="0"/>
        <w:rPr>
          <w:rFonts w:ascii="Calibri" w:hAnsi="Calibri"/>
          <w:sz w:val="18"/>
          <w:szCs w:val="18"/>
        </w:rPr>
      </w:pPr>
      <w:r w:rsidRPr="0011688C">
        <w:rPr>
          <w:rFonts w:ascii="Calibri" w:hAnsi="Calibri"/>
          <w:sz w:val="18"/>
          <w:szCs w:val="18"/>
        </w:rPr>
        <w:t>koordynowanie czynności zwi</w:t>
      </w:r>
      <w:r w:rsidR="000C0834">
        <w:rPr>
          <w:rFonts w:ascii="Calibri" w:hAnsi="Calibri"/>
          <w:sz w:val="18"/>
          <w:szCs w:val="18"/>
        </w:rPr>
        <w:t>ązanych z realizacją zamówienia,</w:t>
      </w:r>
    </w:p>
    <w:p w:rsidR="000C0834" w:rsidRPr="0011688C" w:rsidRDefault="000C0834" w:rsidP="008A6DE1">
      <w:pPr>
        <w:widowControl/>
        <w:suppressAutoHyphens w:val="0"/>
        <w:ind w:left="851" w:hanging="283"/>
        <w:jc w:val="both"/>
        <w:outlineLvl w:val="0"/>
        <w:rPr>
          <w:rFonts w:ascii="Calibri" w:hAnsi="Calibri"/>
          <w:sz w:val="18"/>
          <w:szCs w:val="18"/>
        </w:rPr>
      </w:pPr>
      <w:r w:rsidRPr="00793C15">
        <w:rPr>
          <w:rFonts w:ascii="Calibri" w:hAnsi="Calibri"/>
          <w:sz w:val="18"/>
          <w:szCs w:val="18"/>
        </w:rPr>
        <w:t>mają być wykonywane przez oso</w:t>
      </w:r>
      <w:r>
        <w:rPr>
          <w:rFonts w:ascii="Calibri" w:hAnsi="Calibri"/>
          <w:sz w:val="18"/>
          <w:szCs w:val="18"/>
        </w:rPr>
        <w:t>by zatrudnione na umowę o pracę.</w:t>
      </w:r>
    </w:p>
    <w:p w:rsidR="0011688C" w:rsidRPr="00513C88" w:rsidRDefault="0011688C" w:rsidP="008A6DE1">
      <w:pPr>
        <w:widowControl/>
        <w:suppressAutoHyphens w:val="0"/>
        <w:ind w:left="567"/>
        <w:jc w:val="both"/>
        <w:outlineLvl w:val="0"/>
        <w:rPr>
          <w:rFonts w:ascii="Calibri" w:eastAsia="Calibri" w:hAnsi="Calibri"/>
          <w:sz w:val="18"/>
          <w:szCs w:val="18"/>
          <w:lang w:eastAsia="en-US"/>
        </w:rPr>
      </w:pPr>
      <w:r w:rsidRPr="00172283">
        <w:rPr>
          <w:rFonts w:ascii="Calibri" w:hAnsi="Calibri"/>
          <w:sz w:val="18"/>
          <w:szCs w:val="18"/>
        </w:rPr>
        <w:t>Zamawiający, najpóźniej w dniu przystąpienia do realizacji umowy, wymaga od Wykonawcy przedłożenia wykazu osób zatrudnionych na umowę o pracę, mających realizować przedmiot zamówienia. Wykaz ma zawierać następujące informacje: imiona i nazwiska, daty zawarcia umów, rodzaj umów o pracę oraz wymiar etatu osób zatrudnionych na umowę o pracę. Zamawiający zastrzega sobie prawo do kontroli w zakresie spełnienia przez Wykonawcę lub Podwykonawcę powyższego wymagania. W przypadku uzasadnionych wątpliwości co do przestrzegania prawa pracy przez Wykonawcę lub Podwykonawcę, Zamawiający może zwrócić się o przeprowadzenie kontroli przez Państwową Inspekcję Pracy</w:t>
      </w:r>
      <w:r w:rsidRPr="001F3152">
        <w:rPr>
          <w:rFonts w:ascii="Calibri" w:hAnsi="Calibri"/>
          <w:sz w:val="18"/>
          <w:szCs w:val="18"/>
        </w:rPr>
        <w:t>. Zamawiający zastrzega sobie również możliwość żądania poświadczonej za zgodność z oryginałem kopii umowy o pracę zatrudnionego pracownika. Sankcją z tytułu niespełnienia wymagań Zamawiającego w zakresie zatrudnienia na podstawie umowy o pracę osób wykonujących czynności podczas realizacji zadań wynikających z opisu przedmiotu zamówienia, będzie naliczenie Wykonawcy kary umownej, w wysokości 1 000,00 zł (słownie: jeden tysiąc złotych 00/100) za każdy stwierdzony przypadek niezatrudnienia na umowę o pracę lub za każdy przypadek nieutrzymania ciągłości zatrudnienia na umowę o pracę</w:t>
      </w:r>
      <w:r>
        <w:rPr>
          <w:rFonts w:ascii="Calibri" w:hAnsi="Calibri"/>
          <w:sz w:val="18"/>
          <w:szCs w:val="18"/>
        </w:rPr>
        <w:t xml:space="preserve"> </w:t>
      </w:r>
      <w:r w:rsidRPr="009C78FD">
        <w:rPr>
          <w:rFonts w:ascii="Calibri" w:hAnsi="Calibri"/>
          <w:sz w:val="18"/>
          <w:szCs w:val="18"/>
        </w:rPr>
        <w:t>(kara może być wielokrotnie ponawiana).</w:t>
      </w:r>
    </w:p>
    <w:p w:rsidR="00187815" w:rsidRPr="00187815" w:rsidRDefault="00187815" w:rsidP="00A26C92">
      <w:pPr>
        <w:widowControl/>
        <w:numPr>
          <w:ilvl w:val="0"/>
          <w:numId w:val="10"/>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Przedmiot zamówienia:</w:t>
      </w:r>
    </w:p>
    <w:p w:rsidR="004303E4" w:rsidRDefault="00187815" w:rsidP="007B3EA6">
      <w:pPr>
        <w:widowControl/>
        <w:numPr>
          <w:ilvl w:val="0"/>
          <w:numId w:val="28"/>
        </w:numPr>
        <w:suppressAutoHyphens w:val="0"/>
        <w:jc w:val="both"/>
        <w:rPr>
          <w:rFonts w:ascii="Calibri" w:eastAsia="Calibri" w:hAnsi="Calibri"/>
          <w:sz w:val="18"/>
          <w:szCs w:val="18"/>
          <w:lang w:eastAsia="en-US"/>
        </w:rPr>
      </w:pPr>
      <w:r w:rsidRPr="004303E4">
        <w:rPr>
          <w:rFonts w:ascii="Calibri" w:eastAsia="Calibri" w:hAnsi="Calibri"/>
          <w:sz w:val="18"/>
          <w:szCs w:val="18"/>
          <w:lang w:eastAsia="en-US"/>
        </w:rPr>
        <w:t>Przedmiotem</w:t>
      </w:r>
      <w:r w:rsidRPr="004303E4">
        <w:rPr>
          <w:rFonts w:ascii="Calibri" w:eastAsia="Calibri" w:hAnsi="Calibri"/>
          <w:spacing w:val="2"/>
          <w:sz w:val="18"/>
          <w:szCs w:val="18"/>
          <w:lang w:eastAsia="en-US"/>
        </w:rPr>
        <w:t xml:space="preserve"> </w:t>
      </w:r>
      <w:r w:rsidRPr="004303E4">
        <w:rPr>
          <w:rFonts w:ascii="Calibri" w:eastAsia="Calibri" w:hAnsi="Calibri"/>
          <w:sz w:val="18"/>
          <w:szCs w:val="18"/>
          <w:lang w:eastAsia="en-US"/>
        </w:rPr>
        <w:t xml:space="preserve">zamówienia jest </w:t>
      </w:r>
      <w:r w:rsidR="007B3EA6" w:rsidRPr="007B3EA6">
        <w:rPr>
          <w:rFonts w:ascii="Calibri" w:eastAsia="Calibri" w:hAnsi="Calibri"/>
          <w:bCs/>
          <w:sz w:val="18"/>
          <w:szCs w:val="18"/>
          <w:lang w:eastAsia="en-US"/>
        </w:rPr>
        <w:t>Usługa druku wraz z dostawą katalogu dla Wydziału Rzeźby Akademii Sztuk Pięknych w Gdańsku</w:t>
      </w:r>
      <w:r w:rsidR="004303E4" w:rsidRPr="007B3EA6">
        <w:rPr>
          <w:rFonts w:ascii="Calibri" w:eastAsia="Calibri" w:hAnsi="Calibri"/>
          <w:bCs/>
          <w:sz w:val="18"/>
          <w:szCs w:val="18"/>
          <w:lang w:eastAsia="en-US"/>
        </w:rPr>
        <w:t>,</w:t>
      </w:r>
      <w:r w:rsidR="004303E4">
        <w:rPr>
          <w:rFonts w:ascii="Calibri" w:eastAsia="Calibri" w:hAnsi="Calibri"/>
          <w:sz w:val="18"/>
          <w:szCs w:val="18"/>
          <w:lang w:eastAsia="en-US"/>
        </w:rPr>
        <w:t xml:space="preserve"> </w:t>
      </w:r>
    </w:p>
    <w:p w:rsidR="004303E4" w:rsidRPr="00F446E9" w:rsidRDefault="004303E4" w:rsidP="004303E4">
      <w:pPr>
        <w:widowControl/>
        <w:suppressAutoHyphens w:val="0"/>
        <w:ind w:left="644"/>
        <w:jc w:val="both"/>
        <w:rPr>
          <w:rFonts w:ascii="Calibri" w:eastAsia="Calibri" w:hAnsi="Calibri"/>
          <w:b/>
          <w:sz w:val="18"/>
          <w:szCs w:val="18"/>
          <w:lang w:eastAsia="en-US"/>
        </w:rPr>
      </w:pPr>
      <w:r w:rsidRPr="00F446E9">
        <w:rPr>
          <w:rFonts w:ascii="Calibri" w:eastAsia="Calibri" w:hAnsi="Calibri"/>
          <w:b/>
          <w:sz w:val="18"/>
          <w:szCs w:val="18"/>
          <w:lang w:eastAsia="en-US"/>
        </w:rPr>
        <w:t>Katalog Dyplomy 2020/2021</w:t>
      </w:r>
      <w:r w:rsidR="006D7231" w:rsidRPr="00F446E9">
        <w:rPr>
          <w:rFonts w:ascii="Calibri" w:eastAsia="Calibri" w:hAnsi="Calibri"/>
          <w:b/>
          <w:sz w:val="18"/>
          <w:szCs w:val="18"/>
          <w:lang w:eastAsia="en-US"/>
        </w:rPr>
        <w:t xml:space="preserve"> Akademia Sztuk Pięknych w Gdańsku Wydział Rzeźby i Intermediów</w:t>
      </w:r>
    </w:p>
    <w:p w:rsidR="00187815" w:rsidRPr="004303E4" w:rsidRDefault="004303E4" w:rsidP="00733985">
      <w:pPr>
        <w:widowControl/>
        <w:numPr>
          <w:ilvl w:val="0"/>
          <w:numId w:val="28"/>
        </w:numPr>
        <w:suppressAutoHyphens w:val="0"/>
        <w:jc w:val="both"/>
        <w:rPr>
          <w:rFonts w:ascii="Calibri" w:eastAsia="Calibri" w:hAnsi="Calibri"/>
          <w:sz w:val="18"/>
          <w:szCs w:val="18"/>
          <w:lang w:eastAsia="en-US"/>
        </w:rPr>
      </w:pPr>
      <w:r>
        <w:rPr>
          <w:rFonts w:ascii="Calibri" w:eastAsia="Calibri" w:hAnsi="Calibri"/>
          <w:sz w:val="18"/>
          <w:szCs w:val="18"/>
          <w:lang w:eastAsia="en-US"/>
        </w:rPr>
        <w:t>Szczegółowy opis</w:t>
      </w:r>
      <w:r w:rsidR="00187815" w:rsidRPr="004303E4">
        <w:rPr>
          <w:rFonts w:ascii="Calibri" w:eastAsia="Calibri" w:hAnsi="Calibri"/>
          <w:sz w:val="18"/>
          <w:szCs w:val="18"/>
          <w:lang w:eastAsia="en-US"/>
        </w:rPr>
        <w:t xml:space="preserve"> przedmiotu zamówienia zawarty jest w załączniku do SWZ.</w:t>
      </w:r>
    </w:p>
    <w:p w:rsidR="00922576" w:rsidRPr="00457C35" w:rsidRDefault="00187815" w:rsidP="00457C35">
      <w:pPr>
        <w:widowControl/>
        <w:numPr>
          <w:ilvl w:val="0"/>
          <w:numId w:val="28"/>
        </w:numPr>
        <w:suppressAutoHyphens w:val="0"/>
        <w:ind w:left="567" w:hanging="283"/>
        <w:jc w:val="both"/>
        <w:rPr>
          <w:rFonts w:ascii="Calibri" w:eastAsia="Calibri" w:hAnsi="Calibri"/>
          <w:sz w:val="18"/>
          <w:szCs w:val="18"/>
          <w:lang w:eastAsia="en-US"/>
        </w:rPr>
      </w:pPr>
      <w:r w:rsidRPr="00187815">
        <w:rPr>
          <w:rFonts w:ascii="Calibri" w:eastAsia="Calibri" w:hAnsi="Calibri"/>
          <w:sz w:val="18"/>
          <w:szCs w:val="18"/>
          <w:lang w:eastAsia="en-US"/>
        </w:rPr>
        <w:t>Określenie przedmiotu zamówienia za pomocą kodów CPV:</w:t>
      </w:r>
      <w:r w:rsidR="000C0834">
        <w:rPr>
          <w:rFonts w:ascii="Calibri" w:eastAsia="Calibri" w:hAnsi="Calibri"/>
          <w:sz w:val="18"/>
          <w:szCs w:val="18"/>
          <w:lang w:eastAsia="en-US"/>
        </w:rPr>
        <w:t xml:space="preserve"> </w:t>
      </w:r>
      <w:r w:rsidR="000C0834" w:rsidRPr="00721B5F">
        <w:rPr>
          <w:rFonts w:ascii="Calibri" w:hAnsi="Calibri"/>
          <w:sz w:val="18"/>
          <w:szCs w:val="18"/>
        </w:rPr>
        <w:t>79823000-9 – Usługi drukowania i dostawy</w:t>
      </w:r>
    </w:p>
    <w:p w:rsidR="00187815" w:rsidRPr="008A6DE1" w:rsidRDefault="00187815" w:rsidP="00A26C92">
      <w:pPr>
        <w:widowControl/>
        <w:numPr>
          <w:ilvl w:val="0"/>
          <w:numId w:val="10"/>
        </w:numPr>
        <w:tabs>
          <w:tab w:val="num" w:pos="284"/>
        </w:tabs>
        <w:suppressAutoHyphens w:val="0"/>
        <w:ind w:left="284" w:hanging="284"/>
        <w:jc w:val="both"/>
        <w:rPr>
          <w:rFonts w:ascii="Calibri" w:eastAsia="Calibri" w:hAnsi="Calibri"/>
          <w:b/>
          <w:color w:val="FF0000"/>
          <w:sz w:val="18"/>
          <w:szCs w:val="18"/>
          <w:lang w:eastAsia="en-US"/>
        </w:rPr>
      </w:pPr>
      <w:r w:rsidRPr="00187815">
        <w:rPr>
          <w:rFonts w:ascii="Calibri" w:eastAsia="Calibri" w:hAnsi="Calibri"/>
          <w:b/>
          <w:sz w:val="18"/>
          <w:szCs w:val="18"/>
          <w:lang w:eastAsia="en-US"/>
        </w:rPr>
        <w:t>Termin wykonania zamówienia:</w:t>
      </w:r>
    </w:p>
    <w:p w:rsidR="00F446E9" w:rsidRPr="007B3EA6" w:rsidRDefault="00922576" w:rsidP="007B3EA6">
      <w:pPr>
        <w:widowControl/>
        <w:numPr>
          <w:ilvl w:val="0"/>
          <w:numId w:val="29"/>
        </w:numPr>
        <w:suppressAutoHyphens w:val="0"/>
        <w:ind w:left="426" w:hanging="142"/>
        <w:jc w:val="both"/>
        <w:rPr>
          <w:rFonts w:ascii="Calibri" w:eastAsia="Calibri" w:hAnsi="Calibri"/>
          <w:b/>
          <w:sz w:val="18"/>
          <w:szCs w:val="18"/>
          <w:lang w:eastAsia="en-US"/>
        </w:rPr>
      </w:pPr>
      <w:r w:rsidRPr="007B3EA6">
        <w:rPr>
          <w:rFonts w:ascii="Calibri" w:eastAsia="Calibri" w:hAnsi="Calibri" w:cs="Calibri"/>
          <w:sz w:val="18"/>
          <w:szCs w:val="18"/>
          <w:lang w:eastAsia="en-US"/>
        </w:rPr>
        <w:t xml:space="preserve">Termin wykonania zamówienia wynosi </w:t>
      </w:r>
      <w:r w:rsidR="000C0834" w:rsidRPr="007B3EA6">
        <w:rPr>
          <w:rFonts w:ascii="Calibri" w:eastAsia="Calibri" w:hAnsi="Calibri" w:cs="Calibri"/>
          <w:b/>
          <w:sz w:val="18"/>
          <w:szCs w:val="18"/>
          <w:lang w:eastAsia="en-US"/>
        </w:rPr>
        <w:t>do 14 dni kalendarzowych od dnia p</w:t>
      </w:r>
      <w:r w:rsidR="00D621C1" w:rsidRPr="007B3EA6">
        <w:rPr>
          <w:rFonts w:ascii="Calibri" w:eastAsia="Calibri" w:hAnsi="Calibri" w:cs="Calibri"/>
          <w:b/>
          <w:sz w:val="18"/>
          <w:szCs w:val="18"/>
          <w:lang w:eastAsia="en-US"/>
        </w:rPr>
        <w:t>rzekazania projektu graficznego.</w:t>
      </w:r>
      <w:r w:rsidR="00B72AF7" w:rsidRPr="007B3EA6">
        <w:rPr>
          <w:rFonts w:ascii="Calibri" w:eastAsia="Calibri" w:hAnsi="Calibri" w:cs="Calibri"/>
          <w:b/>
          <w:sz w:val="18"/>
          <w:szCs w:val="18"/>
          <w:lang w:eastAsia="en-US"/>
        </w:rPr>
        <w:t xml:space="preserve"> </w:t>
      </w:r>
    </w:p>
    <w:p w:rsidR="00187815" w:rsidRPr="0018781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Warunki udziału w postępowaniu: O udzielenie zamówienia mogą ubiegać się Wykonawcy, którzy:</w:t>
      </w:r>
    </w:p>
    <w:p w:rsidR="00187815" w:rsidRDefault="00187815" w:rsidP="00B51C8C">
      <w:pPr>
        <w:widowControl/>
        <w:numPr>
          <w:ilvl w:val="1"/>
          <w:numId w:val="17"/>
        </w:numPr>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Nie podlegają wykluczeniu na podstawie art. 108 ust. 1 ustawy.</w:t>
      </w:r>
    </w:p>
    <w:p w:rsidR="00187815" w:rsidRPr="001E491F" w:rsidRDefault="00922322" w:rsidP="00A95926">
      <w:pPr>
        <w:widowControl/>
        <w:numPr>
          <w:ilvl w:val="1"/>
          <w:numId w:val="17"/>
        </w:numPr>
        <w:suppressAutoHyphens w:val="0"/>
        <w:ind w:left="709" w:hanging="425"/>
        <w:jc w:val="both"/>
        <w:rPr>
          <w:rFonts w:ascii="Calibri" w:eastAsia="Calibri" w:hAnsi="Calibri"/>
          <w:sz w:val="18"/>
          <w:szCs w:val="18"/>
          <w:lang w:eastAsia="en-US"/>
        </w:rPr>
      </w:pPr>
      <w:r w:rsidRPr="00B51C8C">
        <w:rPr>
          <w:rFonts w:ascii="Calibri" w:eastAsia="Calibri" w:hAnsi="Calibri"/>
          <w:sz w:val="18"/>
          <w:szCs w:val="18"/>
          <w:lang w:eastAsia="en-US"/>
        </w:rPr>
        <w:t>O udzielenie zamówienia mogą ubiegać się Wykonawcy, którzy spełniają warunki dotyczące</w:t>
      </w:r>
      <w:r w:rsidRPr="00B51C8C">
        <w:rPr>
          <w:rFonts w:ascii="Calibri" w:eastAsia="Calibri" w:hAnsi="Calibri"/>
          <w:b/>
          <w:sz w:val="18"/>
          <w:szCs w:val="18"/>
          <w:lang w:eastAsia="en-US"/>
        </w:rPr>
        <w:t>:</w:t>
      </w:r>
      <w:r w:rsidR="00B51C8C" w:rsidRPr="00B51C8C">
        <w:rPr>
          <w:rFonts w:ascii="Calibri" w:eastAsia="Calibri" w:hAnsi="Calibri"/>
          <w:b/>
          <w:sz w:val="18"/>
          <w:szCs w:val="18"/>
          <w:lang w:eastAsia="en-US"/>
        </w:rPr>
        <w:t xml:space="preserve"> </w:t>
      </w:r>
      <w:r w:rsidRPr="00B51C8C">
        <w:rPr>
          <w:rFonts w:ascii="Calibri" w:eastAsia="Calibri" w:hAnsi="Calibri"/>
          <w:b/>
          <w:sz w:val="18"/>
          <w:szCs w:val="18"/>
          <w:lang w:eastAsia="en-US"/>
        </w:rPr>
        <w:t>zdolności technicznej</w:t>
      </w:r>
      <w:r w:rsidR="00B51C8C" w:rsidRPr="00B51C8C">
        <w:rPr>
          <w:rFonts w:ascii="Calibri" w:eastAsia="Calibri" w:hAnsi="Calibri"/>
          <w:b/>
          <w:sz w:val="18"/>
          <w:szCs w:val="18"/>
          <w:lang w:eastAsia="en-US"/>
        </w:rPr>
        <w:t xml:space="preserve"> i zawodowej</w:t>
      </w:r>
      <w:r w:rsidRPr="00B51C8C">
        <w:rPr>
          <w:rFonts w:ascii="Calibri" w:eastAsia="Calibri" w:hAnsi="Calibri"/>
          <w:sz w:val="18"/>
          <w:szCs w:val="18"/>
          <w:lang w:eastAsia="en-US"/>
        </w:rPr>
        <w:t xml:space="preserve"> </w:t>
      </w:r>
      <w:r w:rsidR="00B51C8C">
        <w:rPr>
          <w:rFonts w:ascii="Calibri" w:eastAsia="Calibri" w:hAnsi="Calibri"/>
          <w:sz w:val="18"/>
          <w:szCs w:val="18"/>
          <w:lang w:eastAsia="en-US"/>
        </w:rPr>
        <w:t xml:space="preserve">w postaci zrealizowania minimum 2 publikacji o specyfikacji technicznej zgodnej w parametrach jakości i techniki wykonania z wskazanym w opisie przedmiotu zamówienia. </w:t>
      </w:r>
    </w:p>
    <w:p w:rsidR="00187815" w:rsidRPr="00187815" w:rsidRDefault="00A95926" w:rsidP="00A26C92">
      <w:pPr>
        <w:widowControl/>
        <w:numPr>
          <w:ilvl w:val="0"/>
          <w:numId w:val="11"/>
        </w:numPr>
        <w:tabs>
          <w:tab w:val="num" w:pos="284"/>
        </w:tabs>
        <w:suppressAutoHyphens w:val="0"/>
        <w:ind w:left="284" w:hanging="284"/>
        <w:jc w:val="both"/>
        <w:rPr>
          <w:rFonts w:ascii="Calibri" w:eastAsia="Calibri" w:hAnsi="Calibri"/>
          <w:sz w:val="18"/>
          <w:szCs w:val="18"/>
          <w:lang w:eastAsia="en-US"/>
        </w:rPr>
      </w:pPr>
      <w:r w:rsidRPr="00A95926">
        <w:rPr>
          <w:rFonts w:ascii="Calibri" w:eastAsia="Calibri" w:hAnsi="Calibri"/>
          <w:b/>
          <w:bCs/>
          <w:sz w:val="18"/>
          <w:szCs w:val="18"/>
          <w:lang w:eastAsia="en-US"/>
        </w:rPr>
        <w:t>Wykaz wymaganych dokumentów potwierdzających brak podstaw wykluczenia z udziału w postępowaniu</w:t>
      </w:r>
      <w:r w:rsidR="00B51C8C">
        <w:rPr>
          <w:rFonts w:ascii="Calibri" w:eastAsia="Calibri" w:hAnsi="Calibri"/>
          <w:b/>
          <w:bCs/>
          <w:sz w:val="18"/>
          <w:szCs w:val="18"/>
          <w:lang w:eastAsia="en-US"/>
        </w:rPr>
        <w:t xml:space="preserve"> i warunki udziału</w:t>
      </w:r>
      <w:r w:rsidR="00187815" w:rsidRPr="00187815">
        <w:rPr>
          <w:rFonts w:ascii="Calibri" w:eastAsia="Calibri" w:hAnsi="Calibri"/>
          <w:b/>
          <w:bCs/>
          <w:sz w:val="18"/>
          <w:szCs w:val="18"/>
          <w:lang w:eastAsia="en-US"/>
        </w:rPr>
        <w:t>:</w:t>
      </w:r>
    </w:p>
    <w:p w:rsidR="00B51C8C" w:rsidRPr="00A17A98" w:rsidRDefault="00A95926" w:rsidP="00063134">
      <w:pPr>
        <w:pStyle w:val="Akapitzlist"/>
        <w:widowControl/>
        <w:numPr>
          <w:ilvl w:val="1"/>
          <w:numId w:val="18"/>
        </w:numPr>
        <w:tabs>
          <w:tab w:val="left" w:pos="709"/>
        </w:tabs>
        <w:suppressAutoHyphens w:val="0"/>
        <w:jc w:val="both"/>
        <w:rPr>
          <w:rFonts w:ascii="Calibri" w:hAnsi="Calibri" w:cs="Calibri"/>
          <w:bCs/>
          <w:sz w:val="18"/>
          <w:szCs w:val="18"/>
          <w:lang w:eastAsia="en-US"/>
        </w:rPr>
      </w:pPr>
      <w:r w:rsidRPr="00A17A98">
        <w:rPr>
          <w:rFonts w:ascii="Calibri" w:hAnsi="Calibri" w:cs="Calibri"/>
          <w:b/>
          <w:bCs/>
          <w:sz w:val="18"/>
          <w:szCs w:val="18"/>
        </w:rPr>
        <w:lastRenderedPageBreak/>
        <w:t xml:space="preserve">Aktualne na dzień składania ofert </w:t>
      </w:r>
      <w:r w:rsidR="00A17A98" w:rsidRPr="00A17A98">
        <w:rPr>
          <w:rFonts w:ascii="Calibri" w:hAnsi="Calibri" w:cs="Calibri"/>
          <w:bCs/>
          <w:sz w:val="18"/>
          <w:szCs w:val="18"/>
        </w:rPr>
        <w:t xml:space="preserve">Oświadczenie o spełnianiu warunków udziału w postępowaniu oraz o braku podstaw wykluczenia </w:t>
      </w:r>
    </w:p>
    <w:p w:rsidR="00A95926" w:rsidRPr="00A95926" w:rsidRDefault="00A95926" w:rsidP="00A26C92">
      <w:pPr>
        <w:widowControl/>
        <w:numPr>
          <w:ilvl w:val="1"/>
          <w:numId w:val="18"/>
        </w:numPr>
        <w:tabs>
          <w:tab w:val="left" w:pos="709"/>
        </w:tabs>
        <w:suppressAutoHyphens w:val="0"/>
        <w:ind w:left="709" w:hanging="425"/>
        <w:jc w:val="both"/>
        <w:rPr>
          <w:rFonts w:ascii="Calibri" w:eastAsia="Calibri" w:hAnsi="Calibri"/>
          <w:sz w:val="18"/>
          <w:szCs w:val="18"/>
          <w:lang w:eastAsia="en-US"/>
        </w:rPr>
      </w:pPr>
      <w:r w:rsidRPr="00A95926">
        <w:rPr>
          <w:rFonts w:ascii="Calibri" w:eastAsia="Calibri" w:hAnsi="Calibri"/>
          <w:b/>
          <w:sz w:val="18"/>
          <w:szCs w:val="18"/>
          <w:lang w:eastAsia="en-US"/>
        </w:rPr>
        <w:t>D</w:t>
      </w:r>
      <w:r w:rsidRPr="00A95926">
        <w:rPr>
          <w:rFonts w:ascii="Calibri" w:eastAsia="Calibri" w:hAnsi="Calibri"/>
          <w:b/>
          <w:bCs/>
          <w:sz w:val="18"/>
          <w:szCs w:val="18"/>
          <w:lang w:eastAsia="en-US"/>
        </w:rPr>
        <w:t>okumenty wymagane w przypadku składania oferty wspólnej</w:t>
      </w:r>
      <w:r w:rsidRPr="00A95926">
        <w:rPr>
          <w:rFonts w:ascii="Calibri" w:eastAsia="Calibri" w:hAnsi="Calibri"/>
          <w:bCs/>
          <w:sz w:val="18"/>
          <w:szCs w:val="18"/>
          <w:lang w:eastAsia="en-US"/>
        </w:rPr>
        <w:t>, przez kilku przedsiębiorców (konsorcjum) lub przez spółkę cywilną:</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Oświadczenie potwierdzające, że Wykonawca nie podlega wykluczeniu, wymienione w pkt 6.1 SWZ składa każdy z Wykonawców wspólnie ubiegających się o zamówienie oddzielnie.</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Formularz oferty jest składany przez pełnomocnika Wykonawców wspólnie ubiegających się o udzielenie zamówienia.</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 xml:space="preserve">Poza oświadczeniem i dokumentem wymienionymi w ppkt 1) i 2) Wykonawcy wspólnie ubiegający się o udzielenie zamówienia winni załączyć do oferty </w:t>
      </w:r>
      <w:r w:rsidRPr="00A95926">
        <w:rPr>
          <w:rFonts w:ascii="Calibri" w:eastAsia="Calibri" w:hAnsi="Calibri"/>
          <w:bCs/>
          <w:sz w:val="18"/>
          <w:szCs w:val="18"/>
          <w:lang w:eastAsia="en-US"/>
        </w:rPr>
        <w:t xml:space="preserve">pełnomocnictwo </w:t>
      </w:r>
      <w:r>
        <w:rPr>
          <w:rFonts w:ascii="Calibri" w:eastAsia="Calibri" w:hAnsi="Calibri"/>
          <w:bCs/>
          <w:i/>
          <w:sz w:val="18"/>
          <w:szCs w:val="18"/>
          <w:lang w:eastAsia="en-US"/>
        </w:rPr>
        <w:t>(w formie elektronicznej,</w:t>
      </w:r>
      <w:r w:rsidRPr="00A95926">
        <w:rPr>
          <w:rFonts w:ascii="Calibri" w:eastAsia="Calibri" w:hAnsi="Calibri"/>
          <w:bCs/>
          <w:i/>
          <w:sz w:val="18"/>
          <w:szCs w:val="18"/>
          <w:lang w:eastAsia="en-US"/>
        </w:rPr>
        <w:t xml:space="preserve"> w postaci elektronicznej opatrzonej podpisem zaufanym lub podpisem osobistym).</w:t>
      </w:r>
    </w:p>
    <w:p w:rsidR="00A95926" w:rsidRPr="00457C35" w:rsidRDefault="00A95926" w:rsidP="00457C35">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A95926">
        <w:rPr>
          <w:rFonts w:ascii="Calibri" w:eastAsia="Calibri" w:hAnsi="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187815" w:rsidRPr="00C3016D"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C3016D">
        <w:rPr>
          <w:rFonts w:ascii="Calibri" w:eastAsia="Calibri" w:hAnsi="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w:t>
      </w:r>
      <w:r w:rsidR="00B72AF7">
        <w:rPr>
          <w:rFonts w:ascii="Calibri" w:eastAsia="Calibri" w:hAnsi="Calibri"/>
          <w:b/>
          <w:bCs/>
          <w:sz w:val="18"/>
          <w:szCs w:val="18"/>
          <w:lang w:eastAsia="en-US"/>
        </w:rPr>
        <w:t>orespondencji elektronicznej, a </w:t>
      </w:r>
      <w:r w:rsidRPr="00C3016D">
        <w:rPr>
          <w:rFonts w:ascii="Calibri" w:eastAsia="Calibri" w:hAnsi="Calibri"/>
          <w:b/>
          <w:bCs/>
          <w:sz w:val="18"/>
          <w:szCs w:val="18"/>
          <w:lang w:eastAsia="en-US"/>
        </w:rPr>
        <w:t>także wskazanie osób uprawnionych do komunikowania się z Wykonawcami:</w:t>
      </w:r>
    </w:p>
    <w:p w:rsidR="00187815" w:rsidRPr="00C3016D" w:rsidRDefault="00C3016D"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C3016D">
        <w:rPr>
          <w:rFonts w:ascii="Calibri" w:eastAsia="Calibri" w:hAnsi="Calibri" w:cs="Helvetica"/>
          <w:sz w:val="18"/>
          <w:szCs w:val="18"/>
        </w:rPr>
        <w:t>Komunikacja między Zamawiającym a Wykonawcami odbywa się przy użyciu ePUAP https://epuap.gov.pl/wps/portal za pośrednictwem formularzy udostępnianych także za pośrednictwem miniPortalu https://miniportal.uzp.gov.pl w zakładce „dla Wykonawców”, „Formularze do komunikacji”</w:t>
      </w:r>
      <w:r w:rsidR="005B2D21">
        <w:rPr>
          <w:rFonts w:ascii="Calibri" w:eastAsia="Calibri" w:hAnsi="Calibri" w:cs="Helvetica"/>
          <w:sz w:val="18"/>
          <w:szCs w:val="18"/>
        </w:rPr>
        <w:t xml:space="preserve"> </w:t>
      </w:r>
      <w:r w:rsidR="005B2D21" w:rsidRPr="005B2D21">
        <w:rPr>
          <w:rFonts w:ascii="Calibri" w:eastAsia="Calibri" w:hAnsi="Calibri" w:cs="Helvetica"/>
          <w:sz w:val="18"/>
          <w:szCs w:val="18"/>
        </w:rPr>
        <w:t>oraz poczty elektronicznej</w:t>
      </w:r>
      <w:r w:rsidRPr="00C3016D">
        <w:rPr>
          <w:rFonts w:ascii="Calibri" w:eastAsia="Calibri" w:hAnsi="Calibri" w:cs="Helvetica"/>
          <w:sz w:val="18"/>
          <w:szCs w:val="18"/>
        </w:rPr>
        <w:t>.</w:t>
      </w:r>
    </w:p>
    <w:p w:rsidR="00187815" w:rsidRPr="005B2D21" w:rsidRDefault="005B2D21"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B2D21">
        <w:rPr>
          <w:rFonts w:ascii="Calibri" w:eastAsia="Calibri" w:hAnsi="Calibri" w:cs="Helvetica"/>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B2D21" w:rsidRPr="005B2D21" w:rsidRDefault="005B2D21" w:rsidP="005B2D21">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B2D21">
        <w:rPr>
          <w:rFonts w:ascii="Calibri" w:eastAsia="Calibri" w:hAnsi="Calibri"/>
          <w:sz w:val="18"/>
          <w:szCs w:val="18"/>
          <w:lang w:eastAsia="en-US"/>
        </w:rPr>
        <w:t>Wymagania techniczne i organizacyjne wysyłania i odbierania dokumentów elektronicznych, elektronicznych kopii dokumentów i oświadczeń oraz informacji przekazywanych przy ich użyciu opisane zostały w Regulaminie korzystania z miniPortalu (dostępnym pod adresem: https://miniport</w:t>
      </w:r>
      <w:r w:rsidR="00D31D84">
        <w:rPr>
          <w:rFonts w:ascii="Calibri" w:eastAsia="Calibri" w:hAnsi="Calibri"/>
          <w:sz w:val="18"/>
          <w:szCs w:val="18"/>
          <w:lang w:eastAsia="en-US"/>
        </w:rPr>
        <w:t>al.uzp.gov.pl/WarunkiUslugi</w:t>
      </w:r>
      <w:r w:rsidRPr="005B2D21">
        <w:rPr>
          <w:rFonts w:ascii="Calibri" w:eastAsia="Calibri" w:hAnsi="Calibri"/>
          <w:sz w:val="18"/>
          <w:szCs w:val="18"/>
          <w:lang w:eastAsia="en-US"/>
        </w:rPr>
        <w:t>) oraz Regulaminie ePUAP (dostępnym pod adresem: https://epuap.gov.pl/wps/portal/strefa-klienta/regulamin).</w:t>
      </w:r>
    </w:p>
    <w:p w:rsidR="00854ED3"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Maksymalny rozmiar plików przesyłanych za pośrednictwem dedykowanych formularzy do: złożenia, zmiany, wycofania oferty lub wniosku oraz do komunikacji wynosi 150 MB.</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854ED3">
        <w:rPr>
          <w:rFonts w:ascii="Calibri" w:eastAsia="Calibri" w:hAnsi="Calibri" w:cs="Helvetica"/>
          <w:sz w:val="18"/>
          <w:szCs w:val="18"/>
        </w:rPr>
        <w:t>Za datę przekazania oferty, wniosków, zawiadomień, dokumentów elektronicznych, oświadczeń lub elektronicznych kopii dokumentów lub oświadczeń oraz innych informacji przyjmuje się datę ich przekazania na ePUAP.</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Identyfikator postępowania oraz inne dane konieczne do poprawnego złożenia oferty, a także klucz publiczny dla danego postępowania o udzielenie zamówienia dostępne są na miniPortalu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Wykonawca składa ofertę za pośrednictwem Formularza do złożenia, zmiany, wycofania oferty lub wniosku dostępnego na ePUAP i udostępnionego również za pośrednictwem miniPortalu. Klucz publiczny niezbędny do zaszyfrowania oferty przez Wykonawcę jest dostępny dla wykonawców na miniPortalu, w zakładce „Lista wszystkich postępowań”, „Szczegóły”.</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Nazwa Zamawiającego w systemie ePUAP (nazwa odbiorcy) to: AKADEMIA SZTUK PIĘKNYCH W GDAŃSKU. Po jego podaniu w formularzu, adres skrzynki ePUAP Zamawiającego automatycznie pojawi się w odpowiednim polu formularza. Za złożenie oferty podmiotowi innemu niż Zamawiający w wyniku podania niewłaściwej nazwy Zamawiającego w systemie ePUAP odpowiada Wykonawca.</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W formularzu oferty Wykonawca zobowiązany jest podać adres skrzynki ePUAP, za pośrednictwem którego prowadzona będzie korespondencja związana z postępowaniem, a także adresu poczty elektronicznej.</w:t>
      </w:r>
    </w:p>
    <w:p w:rsidR="0085012D" w:rsidRPr="0085012D" w:rsidRDefault="0085012D"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012D">
        <w:rPr>
          <w:rFonts w:ascii="Calibri" w:eastAsia="Calibri" w:hAnsi="Calibri"/>
          <w:sz w:val="18"/>
          <w:szCs w:val="18"/>
          <w:lang w:eastAsia="en-US"/>
        </w:rPr>
        <w:t>Oferta powinna być sporządzona w języku polskim, w formie elektronicznej w formacie danych pdf, .</w:t>
      </w:r>
      <w:proofErr w:type="spellStart"/>
      <w:r w:rsidRPr="0085012D">
        <w:rPr>
          <w:rFonts w:ascii="Calibri" w:eastAsia="Calibri" w:hAnsi="Calibri"/>
          <w:sz w:val="18"/>
          <w:szCs w:val="18"/>
          <w:lang w:eastAsia="en-US"/>
        </w:rPr>
        <w:t>doc</w:t>
      </w:r>
      <w:proofErr w:type="spellEnd"/>
      <w:r w:rsidRPr="0085012D">
        <w:rPr>
          <w:rFonts w:ascii="Calibri" w:eastAsia="Calibri" w:hAnsi="Calibri"/>
          <w:sz w:val="18"/>
          <w:szCs w:val="18"/>
          <w:lang w:eastAsia="en-US"/>
        </w:rPr>
        <w:t>, .</w:t>
      </w:r>
      <w:proofErr w:type="spellStart"/>
      <w:r w:rsidRPr="0085012D">
        <w:rPr>
          <w:rFonts w:ascii="Calibri" w:eastAsia="Calibri" w:hAnsi="Calibri"/>
          <w:sz w:val="18"/>
          <w:szCs w:val="18"/>
          <w:lang w:eastAsia="en-US"/>
        </w:rPr>
        <w:t>docx,.rtf,.xps,.odt</w:t>
      </w:r>
      <w:proofErr w:type="spellEnd"/>
      <w:r w:rsidRPr="0085012D">
        <w:rPr>
          <w:rFonts w:ascii="Calibri" w:eastAsia="Calibri" w:hAnsi="Calibri"/>
          <w:sz w:val="18"/>
          <w:szCs w:val="18"/>
          <w:lang w:eastAsia="en-US"/>
        </w:rPr>
        <w:t>. lub w postaci elektronicznej opatrzonej podpisem zaufanym lub podpisem osobistym.</w:t>
      </w:r>
    </w:p>
    <w:p w:rsidR="0085012D" w:rsidRPr="0085012D" w:rsidRDefault="0085012D" w:rsidP="0085012D">
      <w:pPr>
        <w:widowControl/>
        <w:tabs>
          <w:tab w:val="left" w:pos="709"/>
        </w:tabs>
        <w:suppressAutoHyphens w:val="0"/>
        <w:ind w:left="709"/>
        <w:jc w:val="both"/>
        <w:rPr>
          <w:rFonts w:ascii="Calibri" w:eastAsia="Calibri" w:hAnsi="Calibri"/>
          <w:sz w:val="18"/>
          <w:szCs w:val="18"/>
          <w:lang w:eastAsia="en-US"/>
        </w:rPr>
      </w:pPr>
      <w:r w:rsidRPr="0085012D">
        <w:rPr>
          <w:rFonts w:ascii="Calibri" w:eastAsia="Calibri" w:hAnsi="Calibri"/>
          <w:sz w:val="18"/>
          <w:szCs w:val="18"/>
          <w:lang w:eastAsia="en-US"/>
        </w:rPr>
        <w:t xml:space="preserve">Sposób złożenia oferty, w tym zaszyfrowania oferty opisany został w Regulaminie korzystania z miniPortalu. </w:t>
      </w:r>
    </w:p>
    <w:p w:rsidR="0085012D" w:rsidRPr="0085012D" w:rsidRDefault="0085012D" w:rsidP="0085012D">
      <w:pPr>
        <w:widowControl/>
        <w:tabs>
          <w:tab w:val="left" w:pos="709"/>
        </w:tabs>
        <w:suppressAutoHyphens w:val="0"/>
        <w:ind w:left="709"/>
        <w:jc w:val="both"/>
        <w:rPr>
          <w:rFonts w:ascii="Calibri" w:eastAsia="Calibri" w:hAnsi="Calibri"/>
          <w:sz w:val="18"/>
          <w:szCs w:val="18"/>
          <w:lang w:eastAsia="en-US"/>
        </w:rPr>
      </w:pPr>
      <w:r w:rsidRPr="0085012D">
        <w:rPr>
          <w:rFonts w:ascii="Calibri" w:eastAsia="Calibri" w:hAnsi="Calibri"/>
          <w:sz w:val="18"/>
          <w:szCs w:val="18"/>
          <w:lang w:eastAsia="en-US"/>
        </w:rPr>
        <w:t xml:space="preserve">Zalecenia Zamawiającego odnośnie do kwalifikowanego podpisu elektronicznego: </w:t>
      </w:r>
    </w:p>
    <w:p w:rsidR="0085012D" w:rsidRDefault="0085012D" w:rsidP="00733985">
      <w:pPr>
        <w:widowControl/>
        <w:numPr>
          <w:ilvl w:val="0"/>
          <w:numId w:val="47"/>
        </w:numPr>
        <w:tabs>
          <w:tab w:val="left" w:pos="851"/>
        </w:tabs>
        <w:suppressAutoHyphens w:val="0"/>
        <w:ind w:left="851" w:hanging="142"/>
        <w:jc w:val="both"/>
        <w:rPr>
          <w:rFonts w:ascii="Calibri" w:eastAsia="Calibri" w:hAnsi="Calibri"/>
          <w:sz w:val="18"/>
          <w:szCs w:val="18"/>
          <w:lang w:eastAsia="en-US"/>
        </w:rPr>
      </w:pPr>
      <w:r w:rsidRPr="0085012D">
        <w:rPr>
          <w:rFonts w:ascii="Calibri" w:eastAsia="Calibri" w:hAnsi="Calibri"/>
          <w:sz w:val="18"/>
          <w:szCs w:val="18"/>
          <w:lang w:eastAsia="en-US"/>
        </w:rPr>
        <w:t>dla dokumentów w formacie „pdf” zaleca się podpis w formatem PAdES;</w:t>
      </w:r>
    </w:p>
    <w:p w:rsidR="0085012D" w:rsidRDefault="0085012D" w:rsidP="00733985">
      <w:pPr>
        <w:widowControl/>
        <w:numPr>
          <w:ilvl w:val="0"/>
          <w:numId w:val="47"/>
        </w:numPr>
        <w:tabs>
          <w:tab w:val="left" w:pos="851"/>
        </w:tabs>
        <w:suppressAutoHyphens w:val="0"/>
        <w:ind w:left="851" w:hanging="142"/>
        <w:jc w:val="both"/>
        <w:rPr>
          <w:rFonts w:ascii="Calibri" w:eastAsia="Calibri" w:hAnsi="Calibri"/>
          <w:sz w:val="18"/>
          <w:szCs w:val="18"/>
          <w:lang w:eastAsia="en-US"/>
        </w:rPr>
      </w:pPr>
      <w:r w:rsidRPr="0085012D">
        <w:rPr>
          <w:rFonts w:ascii="Calibri" w:eastAsia="Calibri" w:hAnsi="Calibri"/>
          <w:sz w:val="18"/>
          <w:szCs w:val="18"/>
          <w:lang w:eastAsia="en-US"/>
        </w:rPr>
        <w:t>dokumenty w formacie innym niż „pdf” zaleca się podpisywać formatem XAdES.</w:t>
      </w:r>
    </w:p>
    <w:p w:rsidR="0085012D" w:rsidRPr="0085012D" w:rsidRDefault="00743BFA" w:rsidP="00743BFA">
      <w:pPr>
        <w:widowControl/>
        <w:tabs>
          <w:tab w:val="left" w:pos="709"/>
        </w:tabs>
        <w:suppressAutoHyphens w:val="0"/>
        <w:ind w:left="709"/>
        <w:jc w:val="both"/>
        <w:rPr>
          <w:rFonts w:ascii="Calibri" w:eastAsia="Calibri" w:hAnsi="Calibri"/>
          <w:sz w:val="18"/>
          <w:szCs w:val="18"/>
          <w:lang w:eastAsia="en-US"/>
        </w:rPr>
      </w:pPr>
      <w:r w:rsidRPr="00743BFA">
        <w:rPr>
          <w:rFonts w:ascii="Calibri" w:eastAsia="Calibri" w:hAnsi="Calibri"/>
          <w:sz w:val="18"/>
          <w:szCs w:val="18"/>
          <w:lang w:eastAsia="en-US"/>
        </w:rPr>
        <w:t>Zamawiający zaleca stosowanie podpisu wewnętrznego, który polega na tym, że jest zapisany łącznie z podpisywanym dokumentem (tworząc jeden plik), a nie oddzielnie (plik podpisyw</w:t>
      </w:r>
      <w:r>
        <w:rPr>
          <w:rFonts w:ascii="Calibri" w:eastAsia="Calibri" w:hAnsi="Calibri"/>
          <w:sz w:val="18"/>
          <w:szCs w:val="18"/>
          <w:lang w:eastAsia="en-US"/>
        </w:rPr>
        <w:t xml:space="preserve">any i plik podpisu). </w:t>
      </w:r>
      <w:r w:rsidRPr="00743BFA">
        <w:rPr>
          <w:rFonts w:ascii="Calibri" w:eastAsia="Calibri" w:hAnsi="Calibri"/>
          <w:sz w:val="18"/>
          <w:szCs w:val="18"/>
          <w:lang w:eastAsia="en-US"/>
        </w:rPr>
        <w:t>Zamawiający dopuszcza przesyłanie danych w formatach dopuszczonych odpowiednimi przepisami prawa, tj. m.in.: .</w:t>
      </w:r>
      <w:proofErr w:type="spellStart"/>
      <w:r w:rsidRPr="00743BFA">
        <w:rPr>
          <w:rFonts w:ascii="Calibri" w:eastAsia="Calibri" w:hAnsi="Calibri"/>
          <w:sz w:val="18"/>
          <w:szCs w:val="18"/>
          <w:lang w:eastAsia="en-US"/>
        </w:rPr>
        <w:t>doc</w:t>
      </w:r>
      <w:proofErr w:type="spellEnd"/>
      <w:r w:rsidRPr="00743BFA">
        <w:rPr>
          <w:rFonts w:ascii="Calibri" w:eastAsia="Calibri" w:hAnsi="Calibri"/>
          <w:sz w:val="18"/>
          <w:szCs w:val="18"/>
          <w:lang w:eastAsia="en-US"/>
        </w:rPr>
        <w:t>, .docx, ath, .kst, .zip, .rar, przy czym zaleca się wykorzystywanie plików w formacie .pdf</w:t>
      </w:r>
    </w:p>
    <w:p w:rsidR="00187815" w:rsidRDefault="00187815"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743BFA">
        <w:rPr>
          <w:rFonts w:ascii="Calibri" w:eastAsia="Calibri" w:hAnsi="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743BFA" w:rsidRDefault="00743BFA" w:rsidP="00D31D84">
      <w:pPr>
        <w:widowControl/>
        <w:numPr>
          <w:ilvl w:val="0"/>
          <w:numId w:val="2"/>
        </w:numPr>
        <w:tabs>
          <w:tab w:val="clear" w:pos="928"/>
          <w:tab w:val="num" w:pos="709"/>
        </w:tabs>
        <w:suppressAutoHyphens w:val="0"/>
        <w:ind w:left="709" w:hanging="425"/>
        <w:jc w:val="both"/>
        <w:rPr>
          <w:rFonts w:ascii="Calibri" w:eastAsia="Calibri" w:hAnsi="Calibri"/>
          <w:sz w:val="18"/>
          <w:szCs w:val="18"/>
          <w:lang w:eastAsia="en-US"/>
        </w:rPr>
      </w:pPr>
      <w:r w:rsidRPr="00743BFA">
        <w:rPr>
          <w:rFonts w:ascii="Calibri" w:eastAsia="Calibri" w:hAnsi="Calibri"/>
          <w:sz w:val="18"/>
          <w:szCs w:val="18"/>
          <w:lang w:eastAsia="en-US"/>
        </w:rPr>
        <w:t>Sposób złożenia oferty, w tym jej zaszyfrowania opisany został w udostępnionej przez Urząd Zamówień Publicznych Instrukcji użytkow</w:t>
      </w:r>
      <w:r>
        <w:rPr>
          <w:rFonts w:ascii="Calibri" w:eastAsia="Calibri" w:hAnsi="Calibri"/>
          <w:sz w:val="18"/>
          <w:szCs w:val="18"/>
          <w:lang w:eastAsia="en-US"/>
        </w:rPr>
        <w:t xml:space="preserve">nika dostępnej na miniPortalu </w:t>
      </w:r>
      <w:r w:rsidR="00D31D84">
        <w:rPr>
          <w:rFonts w:ascii="Calibri" w:eastAsia="Calibri" w:hAnsi="Calibri"/>
          <w:sz w:val="18"/>
          <w:szCs w:val="18"/>
          <w:lang w:eastAsia="en-US"/>
        </w:rPr>
        <w:t>(</w:t>
      </w:r>
      <w:r w:rsidR="00D31D84" w:rsidRPr="00D31D84">
        <w:rPr>
          <w:rFonts w:ascii="Calibri" w:eastAsia="Calibri" w:hAnsi="Calibri"/>
          <w:sz w:val="18"/>
          <w:szCs w:val="18"/>
          <w:lang w:eastAsia="en-US"/>
        </w:rPr>
        <w:t>https://miniportal.uzp.gov.pl/Instrukcja_uzytkownika_miniPortal-ePUAP.pdf</w:t>
      </w:r>
      <w:r w:rsidR="00D31D84">
        <w:rPr>
          <w:rFonts w:ascii="Calibri" w:eastAsia="Calibri" w:hAnsi="Calibri"/>
          <w:sz w:val="18"/>
          <w:szCs w:val="18"/>
          <w:lang w:eastAsia="en-US"/>
        </w:rPr>
        <w:t>)</w:t>
      </w:r>
      <w:r w:rsidRPr="00743BFA">
        <w:rPr>
          <w:rFonts w:ascii="Calibri" w:eastAsia="Calibri" w:hAnsi="Calibri"/>
          <w:sz w:val="18"/>
          <w:szCs w:val="18"/>
          <w:lang w:eastAsia="en-US"/>
        </w:rPr>
        <w:t>. Uwaga! Zaszyfrowanie oferty więcej niż jeden raz spowoduje brak możliwości jej odszyfrowania z przyczyn leżących po stronie wykonawcy. Ofertę należy złożyć w oryginale.</w:t>
      </w:r>
    </w:p>
    <w:p w:rsidR="00C014F4" w:rsidRP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cs="Cambria"/>
          <w:sz w:val="18"/>
          <w:szCs w:val="18"/>
          <w:lang w:eastAsia="en-US"/>
        </w:rPr>
        <w:t xml:space="preserve">Wykonawca może przed upływem terminu do składania ofert zmienić lub wycofać ofertę za pośrednictwem Formularza do złożenia, zmiany, wycofania oferty lub wniosku dostępnego na ePUAP i udostępnionych również na miniPortalu. Sposób zmiany </w:t>
      </w:r>
      <w:r w:rsidRPr="00C014F4">
        <w:rPr>
          <w:rFonts w:ascii="Calibri" w:eastAsia="Calibri" w:hAnsi="Calibri" w:cs="Cambria"/>
          <w:sz w:val="18"/>
          <w:szCs w:val="18"/>
          <w:lang w:eastAsia="en-US"/>
        </w:rPr>
        <w:lastRenderedPageBreak/>
        <w:t>i wycofania oferty został opisany w Instrukcji użytkownika dostępnej bezpośrednio na miniPortalu (pod adresem: https://www.uzp.gov.pl/__data/assets/pdf_file/0030/37596/Instrukcja-Uzytkownika-Systemu-miniPortal-ePUAP.pdf).</w:t>
      </w:r>
    </w:p>
    <w:p w:rsidR="00187815" w:rsidRPr="00C014F4"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Po upływie terminu do składania ofert, Wykonawca nie może skutecznie dokonać zmiany ani wycofać złożonej oferty (załączników).</w:t>
      </w:r>
    </w:p>
    <w:p w:rsidR="00187815" w:rsidRPr="00C014F4"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cs="Cambria"/>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 xml:space="preserve">W postępowaniu o udzielenie zamówienia komunikacja pomiędzy Zamawiającym a Wykonawcami, w szczególności składanie oświadczeń, wniosków </w:t>
      </w:r>
      <w:r>
        <w:rPr>
          <w:rFonts w:ascii="Calibri" w:eastAsia="Calibri" w:hAnsi="Calibri"/>
          <w:sz w:val="18"/>
          <w:szCs w:val="18"/>
          <w:lang w:eastAsia="en-US"/>
        </w:rPr>
        <w:t>o wyjaśnienie treści SWZ</w:t>
      </w:r>
      <w:r w:rsidRPr="00C014F4">
        <w:rPr>
          <w:rFonts w:ascii="Calibri" w:eastAsia="Calibri" w:hAnsi="Calibri"/>
          <w:sz w:val="18"/>
          <w:szCs w:val="18"/>
          <w:lang w:eastAsia="en-US"/>
        </w:rPr>
        <w:t>, zawiadomień oraz przekazywanie informacji odbywa się elektronicznie za pośrednictwem dedykowanego formularza dostępnego na ePUAP oraz udostępnionego za pośrednictwem miniPortalu (Formularz do komunikacji). We wszelkiej kore</w:t>
      </w:r>
      <w:r>
        <w:rPr>
          <w:rFonts w:ascii="Calibri" w:eastAsia="Calibri" w:hAnsi="Calibri"/>
          <w:sz w:val="18"/>
          <w:szCs w:val="18"/>
          <w:lang w:eastAsia="en-US"/>
        </w:rPr>
        <w:t>spondencji Przykładowe zapisy S</w:t>
      </w:r>
      <w:r w:rsidRPr="00C014F4">
        <w:rPr>
          <w:rFonts w:ascii="Calibri" w:eastAsia="Calibri" w:hAnsi="Calibri"/>
          <w:sz w:val="18"/>
          <w:szCs w:val="18"/>
          <w:lang w:eastAsia="en-US"/>
        </w:rPr>
        <w:t xml:space="preserve">WZ opracowane na bazie wzorca opublikowanego przez Urząd Zamówień Publicznych związanej z niniejszym postępowaniem Zamawiający i Wykonawcy posługują się numerem ogłoszenia </w:t>
      </w:r>
      <w:r>
        <w:rPr>
          <w:rFonts w:ascii="Calibri" w:eastAsia="Calibri" w:hAnsi="Calibri"/>
          <w:sz w:val="18"/>
          <w:szCs w:val="18"/>
          <w:lang w:eastAsia="en-US"/>
        </w:rPr>
        <w:t>BZP</w:t>
      </w:r>
      <w:r w:rsidRPr="00C014F4">
        <w:rPr>
          <w:rFonts w:ascii="Calibri" w:eastAsia="Calibri" w:hAnsi="Calibri"/>
          <w:sz w:val="18"/>
          <w:szCs w:val="18"/>
          <w:lang w:eastAsia="en-US"/>
        </w:rPr>
        <w:t xml:space="preserve"> lub identyfikatorem postępowania dostępnym w miniPortalu.</w:t>
      </w:r>
    </w:p>
    <w:p w:rsidR="00880D56" w:rsidRPr="00C014F4" w:rsidRDefault="00880D56"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Zamawiający zastrzega sobie możliwość komunikowania się z Wykonawcami za pomocą poczty elektronicznej</w:t>
      </w:r>
      <w:r>
        <w:rPr>
          <w:rFonts w:ascii="Calibri" w:eastAsia="Calibri" w:hAnsi="Calibri"/>
          <w:sz w:val="18"/>
          <w:szCs w:val="18"/>
          <w:lang w:eastAsia="en-US"/>
        </w:rPr>
        <w:t xml:space="preserve">: </w:t>
      </w:r>
      <w:r w:rsidR="002366E9" w:rsidRPr="00F446E9">
        <w:rPr>
          <w:rFonts w:ascii="Calibri" w:eastAsia="Calibri" w:hAnsi="Calibri"/>
          <w:sz w:val="18"/>
          <w:szCs w:val="18"/>
          <w:u w:val="single"/>
          <w:lang w:eastAsia="en-US"/>
        </w:rPr>
        <w:t xml:space="preserve">monika.wilczynska </w:t>
      </w:r>
      <w:r w:rsidRPr="00F446E9">
        <w:rPr>
          <w:rFonts w:ascii="Calibri" w:eastAsia="Calibri" w:hAnsi="Calibri"/>
          <w:sz w:val="18"/>
          <w:szCs w:val="18"/>
          <w:u w:val="single"/>
          <w:lang w:eastAsia="en-US"/>
        </w:rPr>
        <w:t>@asp.gda.pl</w:t>
      </w:r>
      <w:r>
        <w:rPr>
          <w:rFonts w:ascii="Calibri" w:eastAsia="Calibri" w:hAnsi="Calibri"/>
          <w:sz w:val="18"/>
          <w:szCs w:val="18"/>
          <w:lang w:eastAsia="en-US"/>
        </w:rPr>
        <w:t xml:space="preserve"> </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880D56" w:rsidRDefault="00187815" w:rsidP="00880D56">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880D56">
        <w:rPr>
          <w:rFonts w:ascii="Calibri" w:eastAsia="Calibri" w:hAnsi="Calibri" w:cs="Cambria"/>
          <w:sz w:val="18"/>
          <w:szCs w:val="18"/>
          <w:lang w:eastAsia="en-US"/>
        </w:rPr>
        <w:t xml:space="preserve">Treść zapytań wraz z wyjaśnieniami Zamawiający udostępnia, bez ujawniania źródła zapytania, na stronie internetowej prowadzonego postępowania. </w:t>
      </w:r>
      <w:r w:rsidRPr="00880D56">
        <w:rPr>
          <w:rFonts w:ascii="Calibri" w:eastAsia="Calibri" w:hAnsi="Calibri"/>
          <w:sz w:val="18"/>
          <w:szCs w:val="18"/>
          <w:lang w:eastAsia="en-US"/>
        </w:rPr>
        <w:t xml:space="preserve">Zamawiający zastrzega sobie prawo wnioskowania o przekazanie treści zapytań w wersji elektronicznej, w formie edytowalnej, pocztą email na adres: </w:t>
      </w:r>
      <w:r w:rsidR="002366E9" w:rsidRPr="00F446E9">
        <w:rPr>
          <w:rFonts w:ascii="Calibri" w:eastAsia="Calibri" w:hAnsi="Calibri"/>
          <w:sz w:val="18"/>
          <w:szCs w:val="18"/>
          <w:u w:val="single"/>
          <w:lang w:eastAsia="en-US"/>
        </w:rPr>
        <w:t>monika.wilczynska</w:t>
      </w:r>
      <w:r w:rsidR="00880D56" w:rsidRPr="00F446E9">
        <w:rPr>
          <w:rFonts w:ascii="Calibri" w:eastAsia="Calibri" w:hAnsi="Calibri"/>
          <w:sz w:val="18"/>
          <w:szCs w:val="18"/>
          <w:u w:val="single"/>
          <w:lang w:eastAsia="en-US"/>
        </w:rPr>
        <w:t>@asp.gda.pl</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cs="Cambria"/>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Nie udziela się żadnych ustnych i telefonicznych informacji, wyjaśnień czy odpowiedzi na kierowane do Zamawiającego zapytania.</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160174" w:rsidRDefault="00187815" w:rsidP="00C014F4">
      <w:pPr>
        <w:widowControl/>
        <w:tabs>
          <w:tab w:val="left" w:pos="709"/>
        </w:tabs>
        <w:suppressAutoHyphens w:val="0"/>
        <w:ind w:left="709" w:hanging="425"/>
        <w:jc w:val="both"/>
        <w:rPr>
          <w:rFonts w:ascii="Calibri" w:eastAsia="Calibri" w:hAnsi="Calibri"/>
          <w:sz w:val="2"/>
          <w:szCs w:val="18"/>
          <w:highlight w:val="yellow"/>
          <w:lang w:eastAsia="en-US"/>
        </w:rPr>
      </w:pP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Zamawiający nie przewiduje zorganizowania zebrania z Wykonawcami w celu wyjaśnienia treści SWZ.</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Osobą uprawnioną do komunikowania się z Wykonawcami w sprawach formalnych jest:</w:t>
      </w:r>
    </w:p>
    <w:p w:rsidR="00187815" w:rsidRPr="00187815" w:rsidRDefault="002366E9" w:rsidP="001E491F">
      <w:pPr>
        <w:widowControl/>
        <w:tabs>
          <w:tab w:val="left" w:pos="709"/>
        </w:tabs>
        <w:suppressAutoHyphens w:val="0"/>
        <w:ind w:left="709"/>
        <w:jc w:val="both"/>
        <w:rPr>
          <w:rFonts w:ascii="Calibri" w:eastAsia="Calibri" w:hAnsi="Calibri"/>
          <w:sz w:val="18"/>
          <w:szCs w:val="18"/>
          <w:lang w:eastAsia="en-US"/>
        </w:rPr>
      </w:pPr>
      <w:r>
        <w:rPr>
          <w:rFonts w:ascii="Calibri" w:eastAsia="Calibri" w:hAnsi="Calibri"/>
          <w:bCs/>
          <w:sz w:val="18"/>
          <w:szCs w:val="18"/>
          <w:lang w:eastAsia="en-US"/>
        </w:rPr>
        <w:t>Monika Wilczyńska</w:t>
      </w:r>
      <w:r w:rsidR="00187815" w:rsidRPr="00880D56">
        <w:rPr>
          <w:rFonts w:ascii="Calibri" w:eastAsia="Calibri" w:hAnsi="Calibri"/>
          <w:bCs/>
          <w:sz w:val="18"/>
          <w:szCs w:val="18"/>
          <w:lang w:eastAsia="en-US"/>
        </w:rPr>
        <w:t xml:space="preserve">, tel. </w:t>
      </w:r>
      <w:r w:rsidR="00880D56" w:rsidRPr="00880D56">
        <w:rPr>
          <w:rFonts w:ascii="Calibri" w:eastAsia="Calibri" w:hAnsi="Calibri"/>
          <w:bCs/>
          <w:sz w:val="18"/>
          <w:szCs w:val="18"/>
          <w:lang w:eastAsia="en-US"/>
        </w:rPr>
        <w:t xml:space="preserve">58 320 12 78, e-mail: </w:t>
      </w:r>
      <w:r w:rsidRPr="00F446E9">
        <w:rPr>
          <w:rFonts w:ascii="Calibri" w:eastAsia="Calibri" w:hAnsi="Calibri"/>
          <w:sz w:val="18"/>
          <w:szCs w:val="18"/>
          <w:u w:val="single"/>
          <w:lang w:eastAsia="en-US"/>
        </w:rPr>
        <w:t>monika.wilczynska</w:t>
      </w:r>
      <w:r w:rsidRPr="00F446E9">
        <w:rPr>
          <w:rFonts w:ascii="Calibri" w:eastAsia="Calibri" w:hAnsi="Calibri"/>
          <w:bCs/>
          <w:sz w:val="18"/>
          <w:szCs w:val="18"/>
          <w:u w:val="single"/>
          <w:lang w:eastAsia="en-US"/>
        </w:rPr>
        <w:t xml:space="preserve"> </w:t>
      </w:r>
      <w:r w:rsidR="00880D56" w:rsidRPr="00F446E9">
        <w:rPr>
          <w:rFonts w:ascii="Calibri" w:eastAsia="Calibri" w:hAnsi="Calibri"/>
          <w:bCs/>
          <w:sz w:val="18"/>
          <w:szCs w:val="18"/>
          <w:u w:val="single"/>
          <w:lang w:eastAsia="en-US"/>
        </w:rPr>
        <w:t>@asp.gda.pl</w:t>
      </w:r>
      <w:r w:rsidR="00187815" w:rsidRPr="00F446E9">
        <w:rPr>
          <w:rFonts w:ascii="Calibri" w:eastAsia="Calibri" w:hAnsi="Calibri"/>
          <w:bCs/>
          <w:sz w:val="18"/>
          <w:szCs w:val="18"/>
          <w:u w:val="single"/>
          <w:lang w:eastAsia="en-US"/>
        </w:rPr>
        <w:t>.</w:t>
      </w:r>
    </w:p>
    <w:p w:rsidR="00187815" w:rsidRPr="001E491F" w:rsidRDefault="00880D56" w:rsidP="001E491F">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880D56">
        <w:rPr>
          <w:rFonts w:ascii="Calibri" w:eastAsia="Calibri" w:hAnsi="Calibri"/>
          <w:b/>
          <w:sz w:val="18"/>
          <w:szCs w:val="18"/>
          <w:lang w:eastAsia="en-US"/>
        </w:rPr>
        <w:t>Zamawiający nie wymaga wniesienia wadium.</w:t>
      </w:r>
    </w:p>
    <w:p w:rsidR="00187815" w:rsidRPr="00187815" w:rsidRDefault="00187815"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Termin związania ofertą:</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 xml:space="preserve">Ustala się, że Wykonawca składający ofertę pozostaje nią związany przez </w:t>
      </w:r>
      <w:r w:rsidR="00922322">
        <w:rPr>
          <w:rFonts w:ascii="Calibri" w:eastAsia="Calibri" w:hAnsi="Calibri"/>
          <w:sz w:val="18"/>
          <w:szCs w:val="18"/>
          <w:lang w:eastAsia="en-US"/>
        </w:rPr>
        <w:t xml:space="preserve">nie więcej niż </w:t>
      </w:r>
      <w:r w:rsidRPr="00187815">
        <w:rPr>
          <w:rFonts w:ascii="Calibri" w:eastAsia="Calibri" w:hAnsi="Calibri"/>
          <w:sz w:val="18"/>
          <w:szCs w:val="18"/>
          <w:lang w:eastAsia="en-US"/>
        </w:rPr>
        <w:t>30 (trzydzieści) dni kalendarzowych,</w:t>
      </w:r>
      <w:r w:rsidR="00E12E90">
        <w:rPr>
          <w:rFonts w:ascii="Calibri" w:eastAsia="Calibri" w:hAnsi="Calibri"/>
          <w:sz w:val="18"/>
          <w:szCs w:val="18"/>
          <w:lang w:eastAsia="en-US"/>
        </w:rPr>
        <w:t xml:space="preserve"> </w:t>
      </w:r>
      <w:r w:rsidR="008A6DE1">
        <w:rPr>
          <w:rFonts w:ascii="Calibri" w:eastAsia="Calibri" w:hAnsi="Calibri"/>
          <w:b/>
          <w:sz w:val="18"/>
          <w:szCs w:val="18"/>
          <w:lang w:eastAsia="en-US"/>
        </w:rPr>
        <w:t>do </w:t>
      </w:r>
      <w:r w:rsidR="008A6DE1" w:rsidRPr="00BC47C7">
        <w:rPr>
          <w:rFonts w:ascii="Calibri" w:eastAsia="Calibri" w:hAnsi="Calibri"/>
          <w:b/>
          <w:sz w:val="18"/>
          <w:szCs w:val="18"/>
          <w:highlight w:val="yellow"/>
          <w:lang w:eastAsia="en-US"/>
        </w:rPr>
        <w:t>dnia </w:t>
      </w:r>
      <w:r w:rsidR="00063134">
        <w:rPr>
          <w:rFonts w:ascii="Calibri" w:eastAsia="Calibri" w:hAnsi="Calibri"/>
          <w:b/>
          <w:sz w:val="18"/>
          <w:szCs w:val="18"/>
          <w:highlight w:val="yellow"/>
          <w:lang w:eastAsia="en-US"/>
        </w:rPr>
        <w:t>21</w:t>
      </w:r>
      <w:r w:rsidR="00922322">
        <w:rPr>
          <w:rFonts w:ascii="Calibri" w:eastAsia="Calibri" w:hAnsi="Calibri"/>
          <w:b/>
          <w:sz w:val="18"/>
          <w:szCs w:val="18"/>
          <w:highlight w:val="yellow"/>
          <w:lang w:eastAsia="en-US"/>
        </w:rPr>
        <w:t>.10</w:t>
      </w:r>
      <w:r w:rsidR="005B0A9A" w:rsidRPr="00BC47C7">
        <w:rPr>
          <w:rFonts w:ascii="Calibri" w:eastAsia="Calibri" w:hAnsi="Calibri"/>
          <w:b/>
          <w:sz w:val="18"/>
          <w:szCs w:val="18"/>
          <w:highlight w:val="yellow"/>
          <w:lang w:eastAsia="en-US"/>
        </w:rPr>
        <w:t>.</w:t>
      </w:r>
      <w:r w:rsidR="00C42E18" w:rsidRPr="00BC47C7">
        <w:rPr>
          <w:rFonts w:ascii="Calibri" w:eastAsia="Calibri" w:hAnsi="Calibri"/>
          <w:b/>
          <w:sz w:val="18"/>
          <w:szCs w:val="18"/>
          <w:highlight w:val="yellow"/>
          <w:lang w:eastAsia="en-US"/>
        </w:rPr>
        <w:t>2022</w:t>
      </w:r>
      <w:r w:rsidRPr="00BC47C7">
        <w:rPr>
          <w:rFonts w:ascii="Calibri" w:eastAsia="Calibri" w:hAnsi="Calibri"/>
          <w:b/>
          <w:sz w:val="18"/>
          <w:szCs w:val="18"/>
          <w:highlight w:val="yellow"/>
          <w:lang w:eastAsia="en-US"/>
        </w:rPr>
        <w:t>r.</w:t>
      </w:r>
      <w:r w:rsidRPr="00187815">
        <w:rPr>
          <w:rFonts w:ascii="Calibri" w:eastAsia="Calibri" w:hAnsi="Calibri"/>
          <w:sz w:val="18"/>
          <w:szCs w:val="18"/>
          <w:lang w:eastAsia="en-US"/>
        </w:rPr>
        <w:t xml:space="preserve"> Pierwszym dniem terminu związania ofertą jest dzień, w którym upływa termin składania ofert.</w:t>
      </w:r>
    </w:p>
    <w:p w:rsidR="00187815" w:rsidRPr="00880D56"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W przypadku gdy wybór najkor</w:t>
      </w:r>
      <w:bookmarkStart w:id="0" w:name="_GoBack"/>
      <w:bookmarkEnd w:id="0"/>
      <w:r w:rsidRPr="00187815">
        <w:rPr>
          <w:rFonts w:ascii="Calibri" w:eastAsia="Calibri" w:hAnsi="Calibri"/>
          <w:sz w:val="18"/>
          <w:szCs w:val="18"/>
          <w:lang w:eastAsia="en-US"/>
        </w:rPr>
        <w:t xml:space="preserve">zystniejszej oferty nie nastąpi przed upływem terminu związania ofertą, o którym mowa                  </w:t>
      </w:r>
      <w:r w:rsidRPr="00880D56">
        <w:rPr>
          <w:rFonts w:ascii="Calibri" w:eastAsia="Calibri" w:hAnsi="Calibri"/>
          <w:sz w:val="18"/>
          <w:szCs w:val="18"/>
          <w:lang w:eastAsia="en-US"/>
        </w:rPr>
        <w:t>w pkt 9.1 SWZ, Zamawiający przed upływem terminu związania ofertą, zwróci się jednokrotni</w:t>
      </w:r>
      <w:r w:rsidR="006D7231">
        <w:rPr>
          <w:rFonts w:ascii="Calibri" w:eastAsia="Calibri" w:hAnsi="Calibri"/>
          <w:sz w:val="18"/>
          <w:szCs w:val="18"/>
          <w:lang w:eastAsia="en-US"/>
        </w:rPr>
        <w:t xml:space="preserve">e do Wykonawców </w:t>
      </w:r>
      <w:r w:rsidRPr="00880D56">
        <w:rPr>
          <w:rFonts w:ascii="Calibri" w:eastAsia="Calibri" w:hAnsi="Calibri"/>
          <w:sz w:val="18"/>
          <w:szCs w:val="18"/>
          <w:lang w:eastAsia="en-US"/>
        </w:rPr>
        <w:t>o wyrażenie zgody na przedłużenie tego terminu o wskazany okres, nie dłuższy niż 30 (trzydzieści) dni.</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Przedłużenie terminu związania ofertą, o którym mowa w pkt 9.2</w:t>
      </w:r>
      <w:r w:rsidRPr="00187815">
        <w:rPr>
          <w:rFonts w:ascii="Calibri" w:eastAsia="Calibri" w:hAnsi="Calibri"/>
          <w:sz w:val="18"/>
          <w:szCs w:val="18"/>
          <w:lang w:eastAsia="en-US"/>
        </w:rPr>
        <w:t xml:space="preserve"> SWZ wymaga złożenia przez Wykonawcę pisemnego oświadczenia o wyrażeniu zgody na przedłużenie terminu związania ofertą.</w:t>
      </w:r>
    </w:p>
    <w:p w:rsidR="00187815" w:rsidRPr="001E491F" w:rsidRDefault="00187815" w:rsidP="001E491F">
      <w:pPr>
        <w:widowControl/>
        <w:numPr>
          <w:ilvl w:val="0"/>
          <w:numId w:val="3"/>
        </w:numPr>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187815" w:rsidRDefault="00187815" w:rsidP="00A26C92">
      <w:pPr>
        <w:widowControl/>
        <w:numPr>
          <w:ilvl w:val="0"/>
          <w:numId w:val="20"/>
        </w:numPr>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Opis sposobu przygotowania oferty:</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val="x-none" w:eastAsia="ar-SA"/>
        </w:rPr>
      </w:pPr>
      <w:r w:rsidRPr="00187815">
        <w:rPr>
          <w:rFonts w:ascii="Calibri" w:hAnsi="Calibri" w:cs="Arial"/>
          <w:b/>
          <w:sz w:val="18"/>
          <w:szCs w:val="18"/>
          <w:u w:val="single"/>
          <w:lang w:val="x-none" w:eastAsia="ar-SA"/>
        </w:rPr>
        <w:t>Na ofertę składa</w:t>
      </w:r>
      <w:r w:rsidRPr="00187815">
        <w:rPr>
          <w:rFonts w:ascii="Calibri" w:hAnsi="Calibri" w:cs="Arial"/>
          <w:b/>
          <w:sz w:val="18"/>
          <w:szCs w:val="18"/>
          <w:u w:val="single"/>
          <w:lang w:eastAsia="ar-SA"/>
        </w:rPr>
        <w:t>ją</w:t>
      </w:r>
      <w:r w:rsidRPr="00187815">
        <w:rPr>
          <w:rFonts w:ascii="Calibri" w:hAnsi="Calibri" w:cs="Arial"/>
          <w:b/>
          <w:sz w:val="18"/>
          <w:szCs w:val="18"/>
          <w:u w:val="single"/>
          <w:lang w:val="x-none" w:eastAsia="ar-SA"/>
        </w:rPr>
        <w:t xml:space="preserve"> się:</w:t>
      </w:r>
    </w:p>
    <w:p w:rsidR="000C0834" w:rsidRPr="002366E9" w:rsidRDefault="00187815" w:rsidP="000C0834">
      <w:pPr>
        <w:widowControl/>
        <w:numPr>
          <w:ilvl w:val="0"/>
          <w:numId w:val="12"/>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b/>
          <w:sz w:val="18"/>
          <w:szCs w:val="18"/>
          <w:lang w:eastAsia="en-US"/>
        </w:rPr>
        <w:t>Wypełniony formularz oferty</w:t>
      </w:r>
      <w:r w:rsidRPr="00187815">
        <w:rPr>
          <w:rFonts w:ascii="Calibri" w:eastAsia="Calibri" w:hAnsi="Calibri"/>
          <w:sz w:val="18"/>
          <w:szCs w:val="18"/>
          <w:lang w:eastAsia="en-US"/>
        </w:rPr>
        <w:t xml:space="preserve"> </w:t>
      </w:r>
      <w:r w:rsidR="004B2424">
        <w:rPr>
          <w:rFonts w:ascii="Calibri" w:eastAsia="Calibri" w:hAnsi="Calibri"/>
          <w:i/>
          <w:sz w:val="18"/>
          <w:szCs w:val="18"/>
          <w:lang w:eastAsia="en-US"/>
        </w:rPr>
        <w:t>(w formie elektronicznej,</w:t>
      </w:r>
      <w:r w:rsidRPr="00187815">
        <w:rPr>
          <w:rFonts w:ascii="Calibri" w:eastAsia="Calibri" w:hAnsi="Calibri"/>
          <w:i/>
          <w:sz w:val="18"/>
          <w:szCs w:val="18"/>
          <w:lang w:eastAsia="en-US"/>
        </w:rPr>
        <w:t xml:space="preserve"> w postaci elektronicznej opatrzonej podpisem zaufanym lub podpisem osobistym)</w:t>
      </w:r>
      <w:r w:rsidRPr="00187815">
        <w:rPr>
          <w:rFonts w:ascii="Calibri" w:eastAsia="Calibri" w:hAnsi="Calibri"/>
          <w:sz w:val="18"/>
          <w:szCs w:val="18"/>
          <w:lang w:eastAsia="en-US"/>
        </w:rPr>
        <w:t xml:space="preserve">, zgodny ze wzorem formularza oferty, stanowiącym załącznik do SWZ. W przypadku złożenia oferty bez użycia </w:t>
      </w:r>
      <w:r w:rsidRPr="00187815">
        <w:rPr>
          <w:rFonts w:ascii="Calibri" w:eastAsia="Calibri" w:hAnsi="Calibri" w:cs="Arial"/>
          <w:sz w:val="18"/>
          <w:szCs w:val="18"/>
          <w:lang w:eastAsia="en-US"/>
        </w:rPr>
        <w:t>załączonego formularza, złożona oferta musi zawierać wszelkie informacje wymagane w SWZ i wynikające z zawartości wzoru formularza oferty.</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187815" w:rsidRDefault="00187815" w:rsidP="00187815">
      <w:pPr>
        <w:widowControl/>
        <w:tabs>
          <w:tab w:val="left" w:pos="1134"/>
        </w:tabs>
        <w:suppressAutoHyphens w:val="0"/>
        <w:ind w:left="1134"/>
        <w:jc w:val="both"/>
        <w:rPr>
          <w:rFonts w:ascii="Calibri" w:eastAsia="Calibri" w:hAnsi="Calibri"/>
          <w:sz w:val="2"/>
          <w:szCs w:val="18"/>
          <w:lang w:eastAsia="en-US"/>
        </w:rPr>
      </w:pP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187815">
        <w:rPr>
          <w:rFonts w:ascii="Calibri" w:hAnsi="Calibri" w:cs="Arial"/>
          <w:b/>
          <w:sz w:val="18"/>
          <w:szCs w:val="18"/>
          <w:u w:val="single"/>
          <w:lang w:eastAsia="ar-SA"/>
        </w:rPr>
        <w:t>Do oferty winny być dołączone:</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4B2424" w:rsidRPr="004B2424" w:rsidRDefault="004B2424" w:rsidP="00733985">
      <w:pPr>
        <w:widowControl/>
        <w:numPr>
          <w:ilvl w:val="0"/>
          <w:numId w:val="24"/>
        </w:numPr>
        <w:tabs>
          <w:tab w:val="left" w:pos="1134"/>
        </w:tabs>
        <w:suppressAutoHyphens w:val="0"/>
        <w:ind w:left="1134" w:hanging="283"/>
        <w:jc w:val="both"/>
        <w:rPr>
          <w:rFonts w:ascii="Calibri" w:eastAsia="Calibri" w:hAnsi="Calibri"/>
          <w:sz w:val="18"/>
          <w:szCs w:val="18"/>
          <w:lang w:eastAsia="en-US"/>
        </w:rPr>
      </w:pPr>
      <w:r>
        <w:rPr>
          <w:rFonts w:ascii="Calibri" w:eastAsia="Calibri" w:hAnsi="Calibri"/>
          <w:b/>
          <w:sz w:val="18"/>
          <w:szCs w:val="18"/>
          <w:lang w:eastAsia="en-US"/>
        </w:rPr>
        <w:t>Wypełnione oświadczenie</w:t>
      </w:r>
      <w:r w:rsidRPr="00187815">
        <w:rPr>
          <w:rFonts w:ascii="Calibri" w:eastAsia="Calibri" w:hAnsi="Calibri"/>
          <w:b/>
          <w:sz w:val="18"/>
          <w:szCs w:val="18"/>
          <w:lang w:eastAsia="en-US"/>
        </w:rPr>
        <w:t xml:space="preserve"> wskazane w pkt 6.1 SWZ </w:t>
      </w:r>
      <w:r w:rsidRPr="00187815">
        <w:rPr>
          <w:rFonts w:ascii="Calibri" w:eastAsia="Calibri" w:hAnsi="Calibri"/>
          <w:bCs/>
          <w:i/>
          <w:sz w:val="18"/>
          <w:szCs w:val="18"/>
          <w:lang w:eastAsia="en-US"/>
        </w:rPr>
        <w:t>(</w:t>
      </w:r>
      <w:r w:rsidRPr="00187815">
        <w:rPr>
          <w:rFonts w:ascii="Calibri" w:eastAsia="Calibri" w:hAnsi="Calibri" w:cs="Arial"/>
          <w:i/>
          <w:sz w:val="18"/>
          <w:szCs w:val="18"/>
          <w:lang w:eastAsia="en-US"/>
        </w:rPr>
        <w:t>w formie elektronicznej</w:t>
      </w:r>
      <w:r>
        <w:rPr>
          <w:rFonts w:ascii="Calibri" w:eastAsia="Calibri" w:hAnsi="Calibri" w:cs="Arial"/>
          <w:i/>
          <w:sz w:val="18"/>
          <w:szCs w:val="18"/>
          <w:lang w:eastAsia="en-US"/>
        </w:rPr>
        <w:t>,</w:t>
      </w:r>
      <w:r w:rsidRPr="00187815">
        <w:rPr>
          <w:rFonts w:ascii="Calibri" w:eastAsia="Calibri" w:hAnsi="Calibri" w:cs="Arial"/>
          <w:i/>
          <w:sz w:val="18"/>
          <w:szCs w:val="18"/>
          <w:lang w:eastAsia="en-US"/>
        </w:rPr>
        <w:t xml:space="preserve"> w postaci elektronicznej opatrzonej podpisem zaufanym lub podpisem osobistym)</w:t>
      </w:r>
      <w:r w:rsidRPr="00187815">
        <w:rPr>
          <w:rFonts w:ascii="Calibri" w:eastAsia="Calibri" w:hAnsi="Calibri"/>
          <w:bCs/>
          <w:i/>
          <w:sz w:val="18"/>
          <w:szCs w:val="18"/>
          <w:lang w:eastAsia="en-US"/>
        </w:rPr>
        <w:t>,</w:t>
      </w:r>
      <w:r w:rsidRPr="00187815">
        <w:rPr>
          <w:rFonts w:ascii="Calibri" w:eastAsia="Calibri" w:hAnsi="Calibri"/>
          <w:bCs/>
          <w:sz w:val="18"/>
          <w:szCs w:val="18"/>
          <w:lang w:eastAsia="en-US"/>
        </w:rPr>
        <w:t xml:space="preserve"> zgodne ze wzorem oświadczeń, według wzoru stanowiących załączniki      do SWZ.</w:t>
      </w:r>
    </w:p>
    <w:p w:rsidR="00187815" w:rsidRPr="00187815" w:rsidRDefault="00187815" w:rsidP="00733985">
      <w:pPr>
        <w:widowControl/>
        <w:numPr>
          <w:ilvl w:val="0"/>
          <w:numId w:val="24"/>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sz w:val="18"/>
          <w:szCs w:val="18"/>
          <w:lang w:eastAsia="en-US"/>
        </w:rPr>
        <w:t xml:space="preserve">Pełnomocnictwo do podpisania oferty, o ile umocowanie do dokonania przedmiotowej czynności nie wynika z dokumentów rejestrowych </w:t>
      </w:r>
      <w:r w:rsidRPr="00187815">
        <w:rPr>
          <w:rFonts w:ascii="Calibri" w:eastAsia="Calibri" w:hAnsi="Calibri"/>
          <w:bCs/>
          <w:i/>
          <w:sz w:val="18"/>
          <w:szCs w:val="18"/>
          <w:lang w:eastAsia="en-US"/>
        </w:rPr>
        <w:t>(</w:t>
      </w:r>
      <w:r w:rsidR="004B2424">
        <w:rPr>
          <w:rFonts w:ascii="Calibri" w:eastAsia="Calibri" w:hAnsi="Calibri" w:cs="Arial"/>
          <w:i/>
          <w:sz w:val="18"/>
          <w:szCs w:val="18"/>
          <w:lang w:eastAsia="en-US"/>
        </w:rPr>
        <w:t>w formie elektronicznej,</w:t>
      </w:r>
      <w:r w:rsidRPr="00187815">
        <w:rPr>
          <w:rFonts w:ascii="Calibri" w:eastAsia="Calibri" w:hAnsi="Calibri" w:cs="Arial"/>
          <w:i/>
          <w:sz w:val="18"/>
          <w:szCs w:val="18"/>
          <w:lang w:eastAsia="en-US"/>
        </w:rPr>
        <w:t xml:space="preserve"> w postaci elektronicznej opatrzonej podpisem zaufanym lub podpisem osobistym)</w:t>
      </w:r>
      <w:r w:rsidRPr="00187815">
        <w:rPr>
          <w:rFonts w:ascii="Calibri" w:eastAsia="Calibri" w:hAnsi="Calibri"/>
          <w:sz w:val="18"/>
          <w:szCs w:val="18"/>
          <w:lang w:eastAsia="en-US"/>
        </w:rPr>
        <w:t>. Dopuszczalna jest elektroniczna kopia notarialnie potwierdzona przez notariusza.</w:t>
      </w:r>
    </w:p>
    <w:p w:rsidR="00187815" w:rsidRPr="004B2424" w:rsidRDefault="00187815" w:rsidP="00733985">
      <w:pPr>
        <w:widowControl/>
        <w:numPr>
          <w:ilvl w:val="0"/>
          <w:numId w:val="24"/>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sz w:val="18"/>
          <w:szCs w:val="18"/>
          <w:lang w:eastAsia="en-US"/>
        </w:rPr>
        <w:t>W  przypadku złożenia oferty wspólnej – pe</w:t>
      </w:r>
      <w:r w:rsidR="004B2424">
        <w:rPr>
          <w:rFonts w:ascii="Calibri" w:eastAsia="Calibri" w:hAnsi="Calibri"/>
          <w:sz w:val="18"/>
          <w:szCs w:val="18"/>
          <w:lang w:eastAsia="en-US"/>
        </w:rPr>
        <w:t>łnomocnictwo udzielone liderowi.</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A17A98" w:rsidRPr="001E491F" w:rsidRDefault="00A17A98" w:rsidP="001E491F">
      <w:pPr>
        <w:widowControl/>
        <w:numPr>
          <w:ilvl w:val="1"/>
          <w:numId w:val="13"/>
        </w:numPr>
        <w:tabs>
          <w:tab w:val="left" w:pos="851"/>
        </w:tabs>
        <w:suppressAutoHyphens w:val="0"/>
        <w:contextualSpacing/>
        <w:jc w:val="both"/>
        <w:rPr>
          <w:rFonts w:ascii="Calibri" w:hAnsi="Calibri" w:cs="Arial"/>
          <w:b/>
          <w:sz w:val="18"/>
          <w:szCs w:val="18"/>
          <w:lang w:val="x-none" w:eastAsia="ar-SA"/>
        </w:rPr>
      </w:pPr>
      <w:r w:rsidRPr="001E491F">
        <w:rPr>
          <w:rFonts w:ascii="Calibri" w:hAnsi="Calibri" w:cs="Arial"/>
          <w:b/>
          <w:sz w:val="18"/>
          <w:szCs w:val="18"/>
          <w:lang w:eastAsia="ar-SA"/>
        </w:rPr>
        <w:t>Na wezwanie Zamawiającego w stosunku do oferty najkorzystniejszej na potwierdzenie braku podstaw wykluczenia, spełnianiu warunków udziału i kryteriów selekcji Wykonawca przedstawi</w:t>
      </w:r>
      <w:r w:rsidR="001E491F" w:rsidRPr="001E491F">
        <w:rPr>
          <w:rFonts w:ascii="Calibri" w:hAnsi="Calibri" w:cs="Arial"/>
          <w:b/>
          <w:sz w:val="18"/>
          <w:szCs w:val="18"/>
          <w:lang w:eastAsia="ar-SA"/>
        </w:rPr>
        <w:t xml:space="preserve"> minimum 2 </w:t>
      </w:r>
      <w:r w:rsidR="001E491F">
        <w:rPr>
          <w:rFonts w:ascii="Calibri" w:hAnsi="Calibri" w:cs="Arial"/>
          <w:b/>
          <w:sz w:val="18"/>
          <w:szCs w:val="18"/>
          <w:lang w:eastAsia="ar-SA"/>
        </w:rPr>
        <w:t>publikacje</w:t>
      </w:r>
      <w:r w:rsidR="001E491F" w:rsidRPr="001E491F">
        <w:rPr>
          <w:rFonts w:ascii="Calibri" w:hAnsi="Calibri" w:cs="Arial"/>
          <w:b/>
          <w:sz w:val="18"/>
          <w:szCs w:val="18"/>
          <w:lang w:eastAsia="ar-SA"/>
        </w:rPr>
        <w:t xml:space="preserve"> o specyfikacji technicznej zgodnej w parametrach jakości i techniki wykonania z wskazanym w opisie przedmiotu zamówienia</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val="x-none" w:eastAsia="ar-SA"/>
        </w:rPr>
      </w:pPr>
      <w:r w:rsidRPr="00187815">
        <w:rPr>
          <w:rFonts w:ascii="Calibri" w:hAnsi="Calibri" w:cs="Arial"/>
          <w:sz w:val="18"/>
          <w:szCs w:val="18"/>
          <w:lang w:val="x-none" w:eastAsia="ar-SA"/>
        </w:rPr>
        <w:t xml:space="preserve">Ofertę należy przygotować według wymagań określonych w </w:t>
      </w:r>
      <w:r w:rsidRPr="00187815">
        <w:rPr>
          <w:rFonts w:ascii="Calibri" w:hAnsi="Calibri" w:cs="Arial"/>
          <w:sz w:val="18"/>
          <w:szCs w:val="18"/>
          <w:lang w:eastAsia="ar-SA"/>
        </w:rPr>
        <w:t xml:space="preserve">niniejszej </w:t>
      </w:r>
      <w:r w:rsidRPr="00187815">
        <w:rPr>
          <w:rFonts w:ascii="Calibri" w:hAnsi="Calibri" w:cs="Arial"/>
          <w:sz w:val="18"/>
          <w:szCs w:val="18"/>
          <w:lang w:val="x-none" w:eastAsia="ar-SA"/>
        </w:rPr>
        <w:t>SWZ.</w:t>
      </w:r>
      <w:r w:rsidRPr="00187815">
        <w:rPr>
          <w:rFonts w:ascii="Calibri" w:hAnsi="Calibri" w:cs="Arial"/>
          <w:sz w:val="18"/>
          <w:szCs w:val="18"/>
          <w:lang w:eastAsia="ar-SA"/>
        </w:rPr>
        <w:t xml:space="preserve">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Pr>
          <w:rFonts w:ascii="Calibri" w:hAnsi="Calibri" w:cs="Arial"/>
          <w:sz w:val="18"/>
          <w:szCs w:val="18"/>
          <w:lang w:eastAsia="ar-SA"/>
        </w:rPr>
        <w:t>W</w:t>
      </w:r>
      <w:r w:rsidRPr="00187815">
        <w:rPr>
          <w:rFonts w:ascii="Calibri" w:hAnsi="Calibri" w:cs="Arial"/>
          <w:sz w:val="18"/>
          <w:szCs w:val="18"/>
          <w:lang w:eastAsia="ar-SA"/>
        </w:rPr>
        <w:t xml:space="preserve"> przypadku złożenia przez Wykonawcę własnych formularzy ich treść musi być tożsama z treścią formularzy załączonych do SWZ.</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187815">
        <w:rPr>
          <w:rFonts w:ascii="Calibri" w:hAnsi="Calibri" w:cs="Arial"/>
          <w:sz w:val="18"/>
          <w:szCs w:val="18"/>
          <w:lang w:eastAsia="ar-SA"/>
        </w:rPr>
        <w:t>Wykonawca może złożyć tylko jedną ofertę. Do upływu terminu składania ofert Wykonawca może wycofać ofertę.</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u w:val="single"/>
          <w:lang w:eastAsia="ar-SA"/>
        </w:rPr>
      </w:pPr>
      <w:r w:rsidRPr="00187815">
        <w:rPr>
          <w:rFonts w:ascii="Calibri" w:hAnsi="Calibri" w:cs="Arial"/>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187815">
        <w:rPr>
          <w:rFonts w:ascii="Calibri" w:hAnsi="Calibri" w:cs="Arial"/>
          <w:sz w:val="18"/>
          <w:szCs w:val="18"/>
          <w:lang w:eastAsia="ar-SA"/>
        </w:rPr>
        <w:lastRenderedPageBreak/>
        <w:t>Oferta oraz każdy z załączników powinny być sporządzone w języku polskim, z zachowaniem formy elektronicznej lub                    w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Default="004B2424"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4B2424">
        <w:rPr>
          <w:rFonts w:ascii="Calibri" w:hAnsi="Calibri" w:cs="Arial"/>
          <w:sz w:val="18"/>
          <w:szCs w:val="18"/>
          <w:lang w:eastAsia="ar-SA"/>
        </w:rPr>
        <w:t xml:space="preserve">Nie ujawnia się informacji stanowiących </w:t>
      </w:r>
      <w:r w:rsidRPr="004B2424">
        <w:rPr>
          <w:rFonts w:ascii="Calibri" w:hAnsi="Calibri" w:cs="Arial"/>
          <w:b/>
          <w:sz w:val="18"/>
          <w:szCs w:val="18"/>
          <w:lang w:eastAsia="ar-SA"/>
        </w:rPr>
        <w:t>tajemnicę przedsiębiorstwa</w:t>
      </w:r>
      <w:r w:rsidRPr="004B2424">
        <w:rPr>
          <w:rFonts w:ascii="Calibri" w:hAnsi="Calibri" w:cs="Arial"/>
          <w:sz w:val="18"/>
          <w:szCs w:val="18"/>
          <w:lang w:eastAsia="ar-SA"/>
        </w:rPr>
        <w:t xml:space="preserve">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D062AE"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D062AE">
        <w:rPr>
          <w:rFonts w:ascii="Calibri" w:hAnsi="Calibri" w:cs="Cambria"/>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D062AE"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D062AE">
        <w:rPr>
          <w:rFonts w:ascii="Calibri" w:hAnsi="Calibri"/>
          <w:sz w:val="18"/>
          <w:szCs w:val="18"/>
        </w:rPr>
        <w:t>Po upływie terminu do składania ofert, Wykonawca nie może skutecznie dokonać zmiany ani wycofać złożonej oferty (załączników).</w:t>
      </w:r>
    </w:p>
    <w:p w:rsidR="00D04BEB" w:rsidRPr="00D062AE" w:rsidRDefault="00D04BEB"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866ADE">
        <w:rPr>
          <w:rFonts w:ascii="Calibri" w:hAnsi="Calibri" w:cs="Cambria"/>
          <w:color w:val="000000"/>
          <w:sz w:val="18"/>
          <w:szCs w:val="23"/>
        </w:rPr>
        <w:t>Dokumenty lub oświadczenia, w tym pełnomocnictwa, wymagane zapisami SWZ składa się w formie, zakresie i w sposób określony w rozporządzeniu Ministra Rozwoju, Pracy i Tec</w:t>
      </w:r>
      <w:r>
        <w:rPr>
          <w:rFonts w:ascii="Calibri" w:hAnsi="Calibri" w:cs="Cambria"/>
          <w:color w:val="000000"/>
          <w:sz w:val="18"/>
          <w:szCs w:val="23"/>
        </w:rPr>
        <w:t>hnologii z dnia 23 grudnia 2020</w:t>
      </w:r>
      <w:r w:rsidRPr="00866ADE">
        <w:rPr>
          <w:rFonts w:ascii="Calibri" w:hAnsi="Calibri" w:cs="Cambria"/>
          <w:color w:val="000000"/>
          <w:sz w:val="18"/>
          <w:szCs w:val="23"/>
        </w:rPr>
        <w:t>r. w sprawie podmiotowych środków dowodowych oraz innych dokumentów lub oświadczeń, jakich może żądać zamawiający od wykonawcy oraz</w:t>
      </w:r>
      <w:r w:rsidR="00A17A98">
        <w:rPr>
          <w:rFonts w:ascii="Calibri" w:hAnsi="Calibri" w:cs="Cambria"/>
          <w:color w:val="000000"/>
          <w:sz w:val="18"/>
          <w:szCs w:val="23"/>
        </w:rPr>
        <w:t xml:space="preserve"> </w:t>
      </w:r>
      <w:r w:rsidRPr="00866ADE">
        <w:rPr>
          <w:rFonts w:ascii="Calibri" w:hAnsi="Calibri" w:cs="Cambria"/>
          <w:color w:val="000000"/>
          <w:sz w:val="18"/>
          <w:szCs w:val="23"/>
        </w:rPr>
        <w:t>w rozporządzeniu Prezesa Rady M</w:t>
      </w:r>
      <w:r>
        <w:rPr>
          <w:rFonts w:ascii="Calibri" w:hAnsi="Calibri" w:cs="Cambria"/>
          <w:color w:val="000000"/>
          <w:sz w:val="18"/>
          <w:szCs w:val="23"/>
        </w:rPr>
        <w:t>inistrów z dnia 30 grudnia 2020</w:t>
      </w:r>
      <w:r w:rsidRPr="00866ADE">
        <w:rPr>
          <w:rFonts w:ascii="Calibri" w:hAnsi="Calibri" w:cs="Cambria"/>
          <w:color w:val="000000"/>
          <w:sz w:val="18"/>
          <w:szCs w:val="23"/>
        </w:rPr>
        <w:t>r. w sprawie sposobu sporządzania i przekazywania informacji oraz wymagań technicznych dla dokumentów elektronicznych oraz środków komunikacji elektroniczn</w:t>
      </w:r>
      <w:r w:rsidR="00A17A98">
        <w:rPr>
          <w:rFonts w:ascii="Calibri" w:hAnsi="Calibri" w:cs="Cambria"/>
          <w:color w:val="000000"/>
          <w:sz w:val="18"/>
          <w:szCs w:val="23"/>
        </w:rPr>
        <w:t xml:space="preserve">ej </w:t>
      </w:r>
      <w:r w:rsidRPr="00866ADE">
        <w:rPr>
          <w:rFonts w:ascii="Calibri" w:hAnsi="Calibri" w:cs="Cambria"/>
          <w:color w:val="000000"/>
          <w:sz w:val="18"/>
          <w:szCs w:val="23"/>
        </w:rPr>
        <w:t>w postępowaniu o udzielenie zamówienia publicznego lub konkursie.</w:t>
      </w:r>
    </w:p>
    <w:p w:rsidR="00D062AE" w:rsidRPr="0052012B"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52012B">
        <w:rPr>
          <w:rFonts w:ascii="Calibri" w:hAnsi="Calibri" w:cs="Calibri"/>
          <w:sz w:val="18"/>
          <w:szCs w:val="18"/>
          <w:u w:val="single"/>
          <w:lang w:eastAsia="ar-SA"/>
        </w:rPr>
        <w:t>Uwagi dotyczące składanych dokumentów:</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z dokumentem w postaci papierowej, o którym mowa w ppkt 3) dokonuje w przypadku:</w:t>
      </w:r>
    </w:p>
    <w:p w:rsidR="00D062AE" w:rsidRPr="0052012B" w:rsidRDefault="00D062AE" w:rsidP="00733985">
      <w:pPr>
        <w:widowControl/>
        <w:numPr>
          <w:ilvl w:val="0"/>
          <w:numId w:val="52"/>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52012B" w:rsidRDefault="00D062AE" w:rsidP="00733985">
      <w:pPr>
        <w:widowControl/>
        <w:numPr>
          <w:ilvl w:val="0"/>
          <w:numId w:val="52"/>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52012B" w:rsidRDefault="00D062AE" w:rsidP="00733985">
      <w:pPr>
        <w:widowControl/>
        <w:numPr>
          <w:ilvl w:val="0"/>
          <w:numId w:val="52"/>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z dokumentem w postaci papierowej, którym mowa w ppkt 3) może dokonać również notariusz.</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z dokumentem w postaci papierowej, o którym mowa w ppkt 7) dokonuje w przypadku:</w:t>
      </w:r>
    </w:p>
    <w:p w:rsidR="00D062AE" w:rsidRPr="0052012B" w:rsidRDefault="00D062AE" w:rsidP="00733985">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D062AE" w:rsidRPr="0052012B" w:rsidRDefault="00D062AE" w:rsidP="00733985">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przedmiotowego środka dowodowego, oświadczenia, o którym mowa w art. 117 ust. 4 ustawy, lub zobowiązania podmiotu udostępniającego zasoby – odpowiednio Wykonawca lub Wykonawca wspólnie ubiegający się                              o udzielenie zamówienia.</w:t>
      </w:r>
    </w:p>
    <w:p w:rsidR="00D062AE" w:rsidRPr="0052012B" w:rsidRDefault="00D062AE" w:rsidP="00733985">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pełnomocnictwa – mocodawca. </w:t>
      </w:r>
    </w:p>
    <w:p w:rsidR="00D062AE" w:rsidRPr="0052012B" w:rsidRDefault="00D062AE" w:rsidP="00733985">
      <w:pPr>
        <w:widowControl/>
        <w:numPr>
          <w:ilvl w:val="0"/>
          <w:numId w:val="51"/>
        </w:numPr>
        <w:tabs>
          <w:tab w:val="left" w:pos="851"/>
        </w:tabs>
        <w:suppressAutoHyphens w:val="0"/>
        <w:ind w:left="1134"/>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dokumentem w postaci papierowej, o którym mowa w ppkt 7) może dokonać również notariusz.</w:t>
      </w:r>
    </w:p>
    <w:p w:rsidR="00D062AE" w:rsidRPr="0052012B" w:rsidRDefault="00D062AE" w:rsidP="00733985">
      <w:pPr>
        <w:widowControl/>
        <w:numPr>
          <w:ilvl w:val="0"/>
          <w:numId w:val="51"/>
        </w:numPr>
        <w:tabs>
          <w:tab w:val="left" w:pos="851"/>
        </w:tabs>
        <w:suppressAutoHyphens w:val="0"/>
        <w:ind w:left="1134"/>
        <w:contextualSpacing/>
        <w:jc w:val="both"/>
        <w:rPr>
          <w:rFonts w:ascii="Calibri" w:hAnsi="Calibri" w:cs="Calibri"/>
          <w:sz w:val="18"/>
          <w:szCs w:val="18"/>
          <w:lang w:eastAsia="ar-SA"/>
        </w:rPr>
      </w:pPr>
      <w:r w:rsidRPr="0052012B">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187815" w:rsidRDefault="00187815" w:rsidP="00A26C92">
      <w:pPr>
        <w:widowControl/>
        <w:numPr>
          <w:ilvl w:val="0"/>
          <w:numId w:val="21"/>
        </w:numPr>
        <w:tabs>
          <w:tab w:val="num" w:pos="284"/>
        </w:tabs>
        <w:suppressAutoHyphens w:val="0"/>
        <w:spacing w:before="120"/>
        <w:ind w:left="5375" w:hanging="5375"/>
        <w:jc w:val="both"/>
        <w:rPr>
          <w:rFonts w:ascii="Calibri" w:hAnsi="Calibri" w:cs="Arial"/>
          <w:b/>
          <w:sz w:val="18"/>
          <w:szCs w:val="18"/>
          <w:lang w:val="x-none" w:eastAsia="x-none"/>
        </w:rPr>
      </w:pPr>
      <w:r w:rsidRPr="00187815">
        <w:rPr>
          <w:rFonts w:ascii="Calibri" w:hAnsi="Calibri" w:cs="Arial"/>
          <w:b/>
          <w:sz w:val="18"/>
          <w:szCs w:val="18"/>
          <w:lang w:eastAsia="x-none"/>
        </w:rPr>
        <w:t>Sposób oraz termin</w:t>
      </w:r>
      <w:r w:rsidRPr="00187815">
        <w:rPr>
          <w:rFonts w:ascii="Calibri" w:hAnsi="Calibri" w:cs="Arial"/>
          <w:b/>
          <w:sz w:val="18"/>
          <w:szCs w:val="18"/>
          <w:lang w:val="x-none" w:eastAsia="x-none"/>
        </w:rPr>
        <w:t xml:space="preserve"> składania ofert</w:t>
      </w:r>
      <w:r w:rsidRPr="00187815">
        <w:rPr>
          <w:rFonts w:ascii="Calibri" w:hAnsi="Calibri" w:cs="Arial"/>
          <w:b/>
          <w:sz w:val="18"/>
          <w:szCs w:val="18"/>
          <w:lang w:eastAsia="x-none"/>
        </w:rPr>
        <w:t>. Termin otwarcia ofert</w:t>
      </w:r>
      <w:r w:rsidRPr="00187815">
        <w:rPr>
          <w:rFonts w:ascii="Calibri" w:hAnsi="Calibri" w:cs="Arial"/>
          <w:b/>
          <w:sz w:val="18"/>
          <w:szCs w:val="18"/>
          <w:lang w:val="x-none" w:eastAsia="x-none"/>
        </w:rPr>
        <w:t>:</w:t>
      </w:r>
    </w:p>
    <w:p w:rsidR="00187815" w:rsidRPr="005B2DDE"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Ofertę wraz ze wszystkimi wymaganymi oświadczeniami i dokumentami należy złożyć elektronicznie w terminie</w:t>
      </w:r>
      <w:r w:rsidR="008A6DE1">
        <w:rPr>
          <w:rFonts w:ascii="Calibri" w:hAnsi="Calibri" w:cs="Arial"/>
          <w:b/>
          <w:sz w:val="18"/>
          <w:szCs w:val="18"/>
          <w:lang w:eastAsia="x-none"/>
        </w:rPr>
        <w:t xml:space="preserve"> do </w:t>
      </w:r>
      <w:r w:rsidRPr="00BA63C0">
        <w:rPr>
          <w:rFonts w:ascii="Calibri" w:hAnsi="Calibri" w:cs="Arial"/>
          <w:b/>
          <w:sz w:val="18"/>
          <w:szCs w:val="18"/>
          <w:highlight w:val="yellow"/>
          <w:lang w:eastAsia="x-none"/>
        </w:rPr>
        <w:t>dnia</w:t>
      </w:r>
      <w:r w:rsidR="008A6DE1" w:rsidRPr="00BA63C0">
        <w:rPr>
          <w:rFonts w:ascii="Calibri" w:hAnsi="Calibri" w:cs="Arial"/>
          <w:b/>
          <w:sz w:val="18"/>
          <w:szCs w:val="18"/>
          <w:highlight w:val="yellow"/>
          <w:lang w:eastAsia="x-none"/>
        </w:rPr>
        <w:t> </w:t>
      </w:r>
      <w:r w:rsidR="00922322">
        <w:rPr>
          <w:rFonts w:ascii="Calibri" w:hAnsi="Calibri" w:cs="Arial"/>
          <w:b/>
          <w:sz w:val="18"/>
          <w:szCs w:val="18"/>
          <w:highlight w:val="yellow"/>
          <w:lang w:eastAsia="x-none"/>
        </w:rPr>
        <w:t>2</w:t>
      </w:r>
      <w:r w:rsidR="00063134">
        <w:rPr>
          <w:rFonts w:ascii="Calibri" w:hAnsi="Calibri" w:cs="Arial"/>
          <w:b/>
          <w:sz w:val="18"/>
          <w:szCs w:val="18"/>
          <w:highlight w:val="yellow"/>
          <w:lang w:eastAsia="x-none"/>
        </w:rPr>
        <w:t>6</w:t>
      </w:r>
      <w:r w:rsidR="00C42E18" w:rsidRPr="00BA63C0">
        <w:rPr>
          <w:rFonts w:ascii="Calibri" w:hAnsi="Calibri" w:cs="Arial"/>
          <w:b/>
          <w:sz w:val="18"/>
          <w:szCs w:val="18"/>
          <w:highlight w:val="yellow"/>
          <w:lang w:eastAsia="x-none"/>
        </w:rPr>
        <w:t>.</w:t>
      </w:r>
      <w:r w:rsidR="00922322">
        <w:rPr>
          <w:rFonts w:ascii="Calibri" w:hAnsi="Calibri" w:cs="Arial"/>
          <w:b/>
          <w:sz w:val="18"/>
          <w:szCs w:val="18"/>
          <w:highlight w:val="yellow"/>
          <w:lang w:eastAsia="x-none"/>
        </w:rPr>
        <w:t>09</w:t>
      </w:r>
      <w:r w:rsidR="005B0A9A" w:rsidRPr="00BA63C0">
        <w:rPr>
          <w:rFonts w:ascii="Calibri" w:hAnsi="Calibri" w:cs="Arial"/>
          <w:b/>
          <w:sz w:val="18"/>
          <w:szCs w:val="18"/>
          <w:highlight w:val="yellow"/>
          <w:lang w:eastAsia="x-none"/>
        </w:rPr>
        <w:t>.</w:t>
      </w:r>
      <w:r w:rsidR="00C42E18" w:rsidRPr="00BA63C0">
        <w:rPr>
          <w:rFonts w:ascii="Calibri" w:hAnsi="Calibri" w:cs="Arial"/>
          <w:b/>
          <w:sz w:val="18"/>
          <w:szCs w:val="18"/>
          <w:highlight w:val="yellow"/>
          <w:lang w:eastAsia="x-none"/>
        </w:rPr>
        <w:t>2022</w:t>
      </w:r>
      <w:r w:rsidRPr="00BA63C0">
        <w:rPr>
          <w:rFonts w:ascii="Calibri" w:hAnsi="Calibri" w:cs="Arial"/>
          <w:b/>
          <w:sz w:val="18"/>
          <w:szCs w:val="18"/>
          <w:highlight w:val="yellow"/>
          <w:lang w:eastAsia="x-none"/>
        </w:rPr>
        <w:t>r</w:t>
      </w:r>
      <w:r w:rsidRPr="005B2DDE">
        <w:rPr>
          <w:rFonts w:ascii="Calibri" w:hAnsi="Calibri" w:cs="Arial"/>
          <w:b/>
          <w:sz w:val="18"/>
          <w:szCs w:val="18"/>
          <w:lang w:eastAsia="x-none"/>
        </w:rPr>
        <w:t>., do godziny 11:00</w:t>
      </w:r>
      <w:r w:rsidRPr="005B2DDE">
        <w:rPr>
          <w:rFonts w:ascii="Calibri" w:hAnsi="Calibri" w:cs="Arial"/>
          <w:sz w:val="18"/>
          <w:szCs w:val="18"/>
          <w:lang w:eastAsia="x-none"/>
        </w:rPr>
        <w:t>.</w:t>
      </w:r>
      <w:r w:rsidR="00CC566F" w:rsidRPr="005B2DDE">
        <w:rPr>
          <w:rFonts w:ascii="Calibri" w:hAnsi="Calibri" w:cs="Arial"/>
          <w:b/>
          <w:sz w:val="18"/>
          <w:szCs w:val="18"/>
          <w:lang w:eastAsia="x-none"/>
        </w:rPr>
        <w:t xml:space="preserve"> </w:t>
      </w:r>
    </w:p>
    <w:p w:rsidR="00187815" w:rsidRPr="005B2DDE" w:rsidRDefault="00187815" w:rsidP="00733985">
      <w:pPr>
        <w:widowControl/>
        <w:numPr>
          <w:ilvl w:val="1"/>
          <w:numId w:val="22"/>
        </w:numPr>
        <w:tabs>
          <w:tab w:val="left" w:pos="851"/>
        </w:tabs>
        <w:suppressAutoHyphens w:val="0"/>
        <w:ind w:left="0" w:firstLine="284"/>
        <w:jc w:val="both"/>
        <w:rPr>
          <w:rFonts w:ascii="Calibri" w:hAnsi="Calibri" w:cs="Arial"/>
          <w:b/>
          <w:sz w:val="18"/>
          <w:szCs w:val="18"/>
          <w:lang w:eastAsia="x-none"/>
        </w:rPr>
      </w:pPr>
      <w:r w:rsidRPr="005B2DDE">
        <w:rPr>
          <w:rFonts w:ascii="Calibri" w:hAnsi="Calibri" w:cs="Cambria"/>
          <w:b/>
          <w:sz w:val="18"/>
          <w:szCs w:val="18"/>
          <w:lang w:eastAsia="x-none"/>
        </w:rPr>
        <w:t>Otwarcie ofert nastąpi w</w:t>
      </w:r>
      <w:r w:rsidRPr="005B2DDE">
        <w:rPr>
          <w:rFonts w:ascii="Calibri" w:hAnsi="Calibri" w:cs="Cambria"/>
          <w:sz w:val="18"/>
          <w:szCs w:val="18"/>
          <w:lang w:eastAsia="x-none"/>
        </w:rPr>
        <w:t xml:space="preserve"> </w:t>
      </w:r>
      <w:r w:rsidRPr="005B2DDE">
        <w:rPr>
          <w:rFonts w:ascii="Calibri" w:hAnsi="Calibri" w:cs="Cambria"/>
          <w:b/>
          <w:sz w:val="18"/>
          <w:szCs w:val="18"/>
          <w:lang w:eastAsia="x-none"/>
        </w:rPr>
        <w:t xml:space="preserve">dniu </w:t>
      </w:r>
      <w:r w:rsidR="00922322">
        <w:rPr>
          <w:rFonts w:ascii="Calibri" w:hAnsi="Calibri" w:cs="Cambria"/>
          <w:b/>
          <w:sz w:val="18"/>
          <w:szCs w:val="18"/>
          <w:highlight w:val="yellow"/>
          <w:lang w:eastAsia="x-none"/>
        </w:rPr>
        <w:t>2</w:t>
      </w:r>
      <w:r w:rsidR="00063134">
        <w:rPr>
          <w:rFonts w:ascii="Calibri" w:hAnsi="Calibri" w:cs="Cambria"/>
          <w:b/>
          <w:sz w:val="18"/>
          <w:szCs w:val="18"/>
          <w:highlight w:val="yellow"/>
          <w:lang w:eastAsia="x-none"/>
        </w:rPr>
        <w:t>6</w:t>
      </w:r>
      <w:r w:rsidR="00BA63C0" w:rsidRPr="00BA63C0">
        <w:rPr>
          <w:rFonts w:ascii="Calibri" w:hAnsi="Calibri" w:cs="Arial"/>
          <w:b/>
          <w:sz w:val="18"/>
          <w:szCs w:val="18"/>
          <w:highlight w:val="yellow"/>
          <w:lang w:eastAsia="x-none"/>
        </w:rPr>
        <w:t>.</w:t>
      </w:r>
      <w:r w:rsidR="00922322">
        <w:rPr>
          <w:rFonts w:ascii="Calibri" w:hAnsi="Calibri" w:cs="Arial"/>
          <w:b/>
          <w:sz w:val="18"/>
          <w:szCs w:val="18"/>
          <w:highlight w:val="yellow"/>
          <w:lang w:eastAsia="x-none"/>
        </w:rPr>
        <w:t>09</w:t>
      </w:r>
      <w:r w:rsidR="005B0A9A" w:rsidRPr="00D062AE">
        <w:rPr>
          <w:rFonts w:ascii="Calibri" w:hAnsi="Calibri" w:cs="Arial"/>
          <w:b/>
          <w:sz w:val="18"/>
          <w:szCs w:val="18"/>
          <w:highlight w:val="yellow"/>
          <w:lang w:eastAsia="x-none"/>
        </w:rPr>
        <w:t>.</w:t>
      </w:r>
      <w:r w:rsidR="00C42E18">
        <w:rPr>
          <w:rFonts w:ascii="Calibri" w:hAnsi="Calibri" w:cs="Cambria"/>
          <w:b/>
          <w:sz w:val="18"/>
          <w:szCs w:val="18"/>
          <w:highlight w:val="yellow"/>
          <w:lang w:eastAsia="x-none"/>
        </w:rPr>
        <w:t>2022</w:t>
      </w:r>
      <w:r w:rsidRPr="00D062AE">
        <w:rPr>
          <w:rFonts w:ascii="Calibri" w:hAnsi="Calibri" w:cs="Cambria"/>
          <w:b/>
          <w:sz w:val="18"/>
          <w:szCs w:val="18"/>
          <w:highlight w:val="yellow"/>
          <w:lang w:eastAsia="x-none"/>
        </w:rPr>
        <w:t>r.</w:t>
      </w:r>
      <w:r w:rsidRPr="00D062AE">
        <w:rPr>
          <w:rFonts w:ascii="Calibri" w:hAnsi="Calibri" w:cs="Cambria"/>
          <w:sz w:val="18"/>
          <w:szCs w:val="18"/>
          <w:highlight w:val="yellow"/>
          <w:lang w:eastAsia="x-none"/>
        </w:rPr>
        <w:t xml:space="preserve">, </w:t>
      </w:r>
      <w:r w:rsidRPr="00D062AE">
        <w:rPr>
          <w:rFonts w:ascii="Calibri" w:hAnsi="Calibri" w:cs="Cambria"/>
          <w:b/>
          <w:sz w:val="18"/>
          <w:szCs w:val="18"/>
          <w:highlight w:val="yellow"/>
          <w:lang w:eastAsia="x-none"/>
        </w:rPr>
        <w:t>o godzinie</w:t>
      </w:r>
      <w:r w:rsidRPr="00D062AE">
        <w:rPr>
          <w:rFonts w:ascii="Calibri" w:hAnsi="Calibri" w:cs="Cambria"/>
          <w:sz w:val="18"/>
          <w:szCs w:val="18"/>
          <w:highlight w:val="yellow"/>
          <w:lang w:eastAsia="x-none"/>
        </w:rPr>
        <w:t xml:space="preserve"> </w:t>
      </w:r>
      <w:r w:rsidR="00D062AE" w:rsidRPr="00D062AE">
        <w:rPr>
          <w:rFonts w:ascii="Calibri" w:hAnsi="Calibri" w:cs="Cambria"/>
          <w:b/>
          <w:sz w:val="18"/>
          <w:szCs w:val="18"/>
          <w:highlight w:val="yellow"/>
          <w:lang w:eastAsia="x-none"/>
        </w:rPr>
        <w:t>12</w:t>
      </w:r>
      <w:r w:rsidR="005B0A9A" w:rsidRPr="00D062AE">
        <w:rPr>
          <w:rFonts w:ascii="Calibri" w:hAnsi="Calibri" w:cs="Cambria"/>
          <w:b/>
          <w:sz w:val="18"/>
          <w:szCs w:val="18"/>
          <w:highlight w:val="yellow"/>
          <w:lang w:eastAsia="x-none"/>
        </w:rPr>
        <w:t>:00</w:t>
      </w:r>
      <w:r w:rsidRPr="00D062AE">
        <w:rPr>
          <w:rFonts w:ascii="Calibri" w:hAnsi="Calibri" w:cs="Cambria"/>
          <w:sz w:val="18"/>
          <w:szCs w:val="18"/>
          <w:highlight w:val="yellow"/>
          <w:lang w:eastAsia="x-none"/>
        </w:rPr>
        <w:t>.</w:t>
      </w:r>
      <w:r w:rsidRPr="005B2DDE">
        <w:rPr>
          <w:rFonts w:ascii="Calibri" w:hAnsi="Calibri" w:cs="Arial"/>
          <w:b/>
          <w:sz w:val="18"/>
          <w:szCs w:val="18"/>
          <w:lang w:eastAsia="x-none"/>
        </w:rPr>
        <w:t xml:space="preserve"> </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Cambria"/>
          <w:sz w:val="18"/>
          <w:szCs w:val="18"/>
          <w:lang w:eastAsia="x-none"/>
        </w:rPr>
        <w:t>Zamawiający przed otwarciem ofert udostępni na stronie internetowej prowadzonego postępowania informację o kwocie, jaką zamierza przeznaczyć na sfinansowanie zamówienia.</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Cambria"/>
          <w:sz w:val="18"/>
          <w:szCs w:val="18"/>
          <w:lang w:eastAsia="x-none"/>
        </w:rPr>
        <w:t>Informacja z otwarcia ofert zostanie zamieszczona w dniu ich otwarcia na stronie internetowej prowadzonego postępowania i będzie zawierała informacje określone w art. 222 ust. 5 ustawy.</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lastRenderedPageBreak/>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1E491F" w:rsidRDefault="00187815" w:rsidP="0018781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Zamawiający poinformuje o zmianie terminu otwarcia ofert na stronie internetowej prowadzonego postępowania.</w:t>
      </w:r>
    </w:p>
    <w:p w:rsidR="00187815" w:rsidRPr="00682B4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682B45">
        <w:rPr>
          <w:rFonts w:ascii="Calibri" w:hAnsi="Calibri" w:cs="Arial"/>
          <w:b/>
          <w:sz w:val="18"/>
          <w:szCs w:val="18"/>
          <w:lang w:val="x-none" w:eastAsia="x-none"/>
        </w:rPr>
        <w:t>Opis sposobu obliczenia ceny oferty:</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 xml:space="preserve">Wykonawca określi całkowitą cenę oferty brutto i netto dla przedmiotu zamówienia w tym składowe, podając je w zapisie liczbowym w formularzu oferty. </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Cena winna obejmować wszystkie koszty i opłaty, jakie powstaną w związku z wykonaniem zamówienia oraz z warunkami i wymaganiami stawianymi przez Zamawiającego.</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Cena może być tylko jedna za oferowany przedmiot zamówienia, nie dopuszcza się wariantowości cen.</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Rozliczenia między Zamawiającym a Wykonawcą będą prowadzone w złotych polskich (PLN).</w:t>
      </w:r>
    </w:p>
    <w:p w:rsidR="00187815" w:rsidRPr="001E491F" w:rsidRDefault="00187815" w:rsidP="001E491F">
      <w:pPr>
        <w:widowControl/>
        <w:numPr>
          <w:ilvl w:val="0"/>
          <w:numId w:val="4"/>
        </w:numPr>
        <w:tabs>
          <w:tab w:val="clear" w:pos="723"/>
          <w:tab w:val="num" w:pos="851"/>
        </w:tabs>
        <w:suppressAutoHyphens w:val="0"/>
        <w:ind w:left="851" w:hanging="567"/>
        <w:jc w:val="both"/>
        <w:rPr>
          <w:rFonts w:ascii="Calibri" w:eastAsia="Calibri" w:hAnsi="Calibri"/>
          <w:sz w:val="18"/>
          <w:szCs w:val="18"/>
          <w:lang w:eastAsia="en-US"/>
        </w:rPr>
      </w:pPr>
      <w:r w:rsidRPr="00BE112F">
        <w:rPr>
          <w:rFonts w:ascii="Calibri" w:eastAsia="Calibri" w:hAnsi="Calibri"/>
          <w:sz w:val="18"/>
          <w:szCs w:val="18"/>
          <w:lang w:eastAsia="en-US"/>
        </w:rPr>
        <w:t>Jeżeli została złożona oferta, której wybór prowadziłby do powstania u Zamawiającego obowiązku podatkowego zgodnie</w:t>
      </w:r>
      <w:r w:rsidR="00CC566F" w:rsidRPr="00BE112F">
        <w:rPr>
          <w:rFonts w:ascii="Calibri" w:eastAsia="Calibri" w:hAnsi="Calibri"/>
          <w:sz w:val="18"/>
          <w:szCs w:val="18"/>
          <w:lang w:eastAsia="en-US"/>
        </w:rPr>
        <w:t xml:space="preserve"> </w:t>
      </w:r>
      <w:r w:rsidRPr="00BE112F">
        <w:rPr>
          <w:rFonts w:ascii="Calibri" w:eastAsia="Calibri" w:hAnsi="Calibri"/>
          <w:sz w:val="18"/>
          <w:szCs w:val="18"/>
          <w:lang w:eastAsia="en-US"/>
        </w:rPr>
        <w:t>z ustawą z dnia 11 marca 2004r. o podatku o</w:t>
      </w:r>
      <w:r w:rsidR="00682B45" w:rsidRPr="00BE112F">
        <w:rPr>
          <w:rFonts w:ascii="Calibri" w:eastAsia="Calibri" w:hAnsi="Calibri"/>
          <w:sz w:val="18"/>
          <w:szCs w:val="18"/>
          <w:lang w:eastAsia="en-US"/>
        </w:rPr>
        <w:t>d towarów i usług (tekst jednolity Dz. U. z 2020</w:t>
      </w:r>
      <w:r w:rsidRPr="00BE112F">
        <w:rPr>
          <w:rFonts w:ascii="Calibri" w:eastAsia="Calibri" w:hAnsi="Calibri"/>
          <w:sz w:val="18"/>
          <w:szCs w:val="18"/>
          <w:lang w:eastAsia="en-US"/>
        </w:rPr>
        <w:t xml:space="preserve">r. poz. </w:t>
      </w:r>
      <w:r w:rsidR="00682B45" w:rsidRPr="00BE112F">
        <w:rPr>
          <w:rFonts w:ascii="Calibri" w:eastAsia="Calibri" w:hAnsi="Calibri"/>
          <w:sz w:val="18"/>
          <w:szCs w:val="18"/>
          <w:lang w:eastAsia="en-US"/>
        </w:rPr>
        <w:t>106</w:t>
      </w:r>
      <w:r w:rsidRPr="00BE112F">
        <w:rPr>
          <w:rFonts w:ascii="Calibri" w:eastAsia="Calibri" w:hAnsi="Calibri"/>
          <w:sz w:val="18"/>
          <w:szCs w:val="18"/>
          <w:lang w:eastAsia="en-US"/>
        </w:rPr>
        <w:t>), dla celów zastosowania kryterium ceny Zamawiający dolicza do przedstawionej w ofercie ceny kwotę podatku od towarów i usług, którą miałby obowiązek rozliczyć. W takim wypad</w:t>
      </w:r>
      <w:r w:rsidR="00531183" w:rsidRPr="00BE112F">
        <w:rPr>
          <w:rFonts w:ascii="Calibri" w:eastAsia="Calibri" w:hAnsi="Calibri"/>
          <w:sz w:val="18"/>
          <w:szCs w:val="18"/>
          <w:lang w:eastAsia="en-US"/>
        </w:rPr>
        <w:t>k</w:t>
      </w:r>
      <w:r w:rsidRPr="00BE112F">
        <w:rPr>
          <w:rFonts w:ascii="Calibri" w:eastAsia="Calibri" w:hAnsi="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187815" w:rsidRPr="0091237E"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91237E">
        <w:rPr>
          <w:rFonts w:ascii="Calibri" w:hAnsi="Calibri" w:cs="Arial"/>
          <w:b/>
          <w:sz w:val="18"/>
          <w:szCs w:val="18"/>
          <w:lang w:val="x-none" w:eastAsia="x-none"/>
        </w:rPr>
        <w:t>Opis kryteriów</w:t>
      </w:r>
      <w:r w:rsidRPr="0091237E">
        <w:rPr>
          <w:rFonts w:ascii="Calibri" w:hAnsi="Calibri" w:cs="Arial"/>
          <w:b/>
          <w:sz w:val="18"/>
          <w:szCs w:val="18"/>
          <w:lang w:eastAsia="x-none"/>
        </w:rPr>
        <w:t xml:space="preserve"> oceny ofert</w:t>
      </w:r>
      <w:r w:rsidRPr="0091237E">
        <w:rPr>
          <w:rFonts w:ascii="Calibri" w:hAnsi="Calibri" w:cs="Arial"/>
          <w:b/>
          <w:sz w:val="18"/>
          <w:szCs w:val="18"/>
          <w:lang w:val="x-none" w:eastAsia="x-none"/>
        </w:rPr>
        <w:t>, którym</w:t>
      </w:r>
      <w:r w:rsidRPr="0091237E">
        <w:rPr>
          <w:rFonts w:ascii="Calibri" w:hAnsi="Calibri" w:cs="Arial"/>
          <w:b/>
          <w:sz w:val="18"/>
          <w:szCs w:val="18"/>
          <w:lang w:eastAsia="x-none"/>
        </w:rPr>
        <w:t>i</w:t>
      </w:r>
      <w:r w:rsidRPr="0091237E">
        <w:rPr>
          <w:rFonts w:ascii="Calibri" w:hAnsi="Calibri" w:cs="Arial"/>
          <w:b/>
          <w:sz w:val="18"/>
          <w:szCs w:val="18"/>
          <w:lang w:val="x-none" w:eastAsia="x-none"/>
        </w:rPr>
        <w:t xml:space="preserve"> Zamawiający będzie się kierował przy wyborze oferty wraz z podaniem </w:t>
      </w:r>
      <w:r w:rsidRPr="0091237E">
        <w:rPr>
          <w:rFonts w:ascii="Calibri" w:hAnsi="Calibri" w:cs="Arial"/>
          <w:b/>
          <w:sz w:val="18"/>
          <w:szCs w:val="18"/>
          <w:lang w:eastAsia="x-none"/>
        </w:rPr>
        <w:t xml:space="preserve">wag tych kryteriów </w:t>
      </w:r>
      <w:r w:rsidRPr="0091237E">
        <w:rPr>
          <w:rFonts w:ascii="Calibri" w:hAnsi="Calibri" w:cs="Arial"/>
          <w:b/>
          <w:sz w:val="18"/>
          <w:szCs w:val="18"/>
          <w:lang w:val="x-none" w:eastAsia="x-none"/>
        </w:rPr>
        <w:t>oraz sposobu oceny ofert:</w:t>
      </w:r>
    </w:p>
    <w:p w:rsidR="00187815" w:rsidRPr="00DC5370" w:rsidRDefault="00187815" w:rsidP="00A26C92">
      <w:pPr>
        <w:widowControl/>
        <w:numPr>
          <w:ilvl w:val="0"/>
          <w:numId w:val="16"/>
        </w:numPr>
        <w:tabs>
          <w:tab w:val="left" w:pos="851"/>
        </w:tabs>
        <w:suppressAutoHyphens w:val="0"/>
        <w:spacing w:after="120"/>
        <w:ind w:left="851" w:hanging="567"/>
        <w:jc w:val="both"/>
        <w:rPr>
          <w:rFonts w:ascii="Calibri" w:eastAsia="Calibri" w:hAnsi="Calibri"/>
          <w:sz w:val="18"/>
          <w:szCs w:val="18"/>
          <w:lang w:eastAsia="en-US"/>
        </w:rPr>
      </w:pPr>
      <w:r w:rsidRPr="00DC5370">
        <w:rPr>
          <w:rFonts w:ascii="Calibri" w:eastAsia="Calibri" w:hAnsi="Calibri"/>
          <w:sz w:val="18"/>
          <w:szCs w:val="18"/>
          <w:lang w:eastAsia="en-US"/>
        </w:rPr>
        <w:t>Kryteria oceny ofert:</w:t>
      </w:r>
    </w:p>
    <w:p w:rsidR="002C0EAE" w:rsidRDefault="00187815" w:rsidP="00187815">
      <w:pPr>
        <w:widowControl/>
        <w:suppressAutoHyphens w:val="0"/>
        <w:ind w:left="317" w:firstLine="534"/>
        <w:jc w:val="both"/>
        <w:rPr>
          <w:rFonts w:ascii="Calibri" w:eastAsia="Calibri" w:hAnsi="Calibri"/>
          <w:b/>
          <w:sz w:val="18"/>
          <w:szCs w:val="18"/>
          <w:lang w:eastAsia="en-US"/>
        </w:rPr>
      </w:pPr>
      <w:r w:rsidRPr="0091237E">
        <w:rPr>
          <w:rFonts w:ascii="Calibri" w:eastAsia="Calibri" w:hAnsi="Calibri"/>
          <w:b/>
          <w:sz w:val="18"/>
          <w:szCs w:val="18"/>
          <w:lang w:eastAsia="en-US"/>
        </w:rPr>
        <w:t>Cena *</w:t>
      </w:r>
      <w:r w:rsidR="00035D84">
        <w:rPr>
          <w:rFonts w:ascii="Calibri" w:eastAsia="Calibri" w:hAnsi="Calibri"/>
          <w:sz w:val="18"/>
          <w:szCs w:val="18"/>
          <w:lang w:eastAsia="en-US"/>
        </w:rPr>
        <w:t xml:space="preserve"> </w:t>
      </w:r>
      <w:r w:rsidR="00035D84">
        <w:rPr>
          <w:rFonts w:ascii="Calibri" w:eastAsia="Calibri" w:hAnsi="Calibri"/>
          <w:sz w:val="18"/>
          <w:szCs w:val="18"/>
          <w:lang w:eastAsia="en-US"/>
        </w:rPr>
        <w:tab/>
      </w:r>
      <w:r w:rsidR="00035D84" w:rsidRPr="00035D84">
        <w:rPr>
          <w:rFonts w:ascii="Calibri" w:eastAsia="Calibri" w:hAnsi="Calibri"/>
          <w:b/>
          <w:sz w:val="18"/>
          <w:szCs w:val="18"/>
          <w:lang w:eastAsia="en-US"/>
        </w:rPr>
        <w:t xml:space="preserve"> </w:t>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2C0EAE">
        <w:rPr>
          <w:rFonts w:ascii="Calibri" w:eastAsia="Calibri" w:hAnsi="Calibri"/>
          <w:b/>
          <w:sz w:val="18"/>
          <w:szCs w:val="18"/>
          <w:lang w:eastAsia="en-US"/>
        </w:rPr>
        <w:tab/>
      </w:r>
      <w:r w:rsidR="002C0EAE">
        <w:rPr>
          <w:rFonts w:ascii="Calibri" w:eastAsia="Calibri" w:hAnsi="Calibri"/>
          <w:b/>
          <w:sz w:val="18"/>
          <w:szCs w:val="18"/>
          <w:lang w:eastAsia="en-US"/>
        </w:rPr>
        <w:tab/>
      </w:r>
      <w:r w:rsidR="00035D84" w:rsidRPr="00035D84">
        <w:rPr>
          <w:rFonts w:ascii="Calibri" w:eastAsia="Calibri" w:hAnsi="Calibri"/>
          <w:b/>
          <w:sz w:val="18"/>
          <w:szCs w:val="18"/>
          <w:lang w:eastAsia="en-US"/>
        </w:rPr>
        <w:t>– waga kryterium</w:t>
      </w:r>
      <w:r w:rsidR="00035D84">
        <w:rPr>
          <w:rFonts w:ascii="Calibri" w:eastAsia="Calibri" w:hAnsi="Calibri"/>
          <w:b/>
          <w:sz w:val="18"/>
          <w:szCs w:val="18"/>
          <w:lang w:eastAsia="en-US"/>
        </w:rPr>
        <w:t>:</w:t>
      </w:r>
      <w:r w:rsidR="00035D84" w:rsidRPr="00035D84">
        <w:rPr>
          <w:rFonts w:ascii="Calibri" w:eastAsia="Calibri" w:hAnsi="Calibri"/>
          <w:b/>
          <w:sz w:val="18"/>
          <w:szCs w:val="18"/>
          <w:lang w:eastAsia="en-US"/>
        </w:rPr>
        <w:t xml:space="preserve"> 60% </w:t>
      </w:r>
    </w:p>
    <w:p w:rsidR="00187815" w:rsidRPr="002C0EAE" w:rsidRDefault="00035D84" w:rsidP="00187815">
      <w:pPr>
        <w:widowControl/>
        <w:suppressAutoHyphens w:val="0"/>
        <w:ind w:left="317" w:firstLine="534"/>
        <w:jc w:val="both"/>
        <w:rPr>
          <w:rFonts w:ascii="Calibri" w:eastAsia="Calibri" w:hAnsi="Calibri"/>
          <w:sz w:val="18"/>
          <w:szCs w:val="18"/>
          <w:lang w:eastAsia="en-US"/>
        </w:rPr>
      </w:pPr>
      <w:r w:rsidRPr="002C0EAE">
        <w:rPr>
          <w:rFonts w:ascii="Calibri" w:eastAsia="Calibri" w:hAnsi="Calibri"/>
          <w:sz w:val="18"/>
          <w:szCs w:val="18"/>
          <w:lang w:eastAsia="en-US"/>
        </w:rPr>
        <w:t>(Oferta w tym kryterium może otrzymać maksymalnie 60 punktów)</w:t>
      </w:r>
    </w:p>
    <w:p w:rsidR="002C0EAE" w:rsidRDefault="002C0EAE" w:rsidP="00187815">
      <w:pPr>
        <w:widowControl/>
        <w:suppressAutoHyphens w:val="0"/>
        <w:ind w:left="851"/>
        <w:jc w:val="both"/>
        <w:rPr>
          <w:rFonts w:ascii="Calibri" w:eastAsia="Calibri" w:hAnsi="Calibri"/>
          <w:b/>
          <w:sz w:val="18"/>
          <w:szCs w:val="18"/>
          <w:lang w:eastAsia="en-US"/>
        </w:rPr>
      </w:pPr>
      <w:r>
        <w:rPr>
          <w:rFonts w:ascii="Calibri" w:eastAsia="Calibri" w:hAnsi="Calibri"/>
          <w:b/>
          <w:sz w:val="18"/>
          <w:szCs w:val="18"/>
          <w:lang w:eastAsia="en-US"/>
        </w:rPr>
        <w:t>Termin wykonania zamówienia</w:t>
      </w:r>
      <w:r w:rsidR="00035D84" w:rsidRPr="00035D84">
        <w:rPr>
          <w:rFonts w:ascii="Calibri" w:eastAsia="Calibri" w:hAnsi="Calibri"/>
          <w:b/>
          <w:sz w:val="18"/>
          <w:szCs w:val="18"/>
          <w:lang w:eastAsia="en-US"/>
        </w:rPr>
        <w:t xml:space="preserve">** – </w:t>
      </w:r>
      <w:r w:rsidR="00035D84">
        <w:rPr>
          <w:rFonts w:ascii="Calibri" w:eastAsia="Calibri" w:hAnsi="Calibri"/>
          <w:b/>
          <w:sz w:val="18"/>
          <w:szCs w:val="18"/>
          <w:lang w:eastAsia="en-US"/>
        </w:rPr>
        <w:t xml:space="preserve">waga kryterium: </w:t>
      </w:r>
      <w:r>
        <w:rPr>
          <w:rFonts w:ascii="Calibri" w:eastAsia="Calibri" w:hAnsi="Calibri"/>
          <w:b/>
          <w:sz w:val="18"/>
          <w:szCs w:val="18"/>
          <w:lang w:eastAsia="en-US"/>
        </w:rPr>
        <w:t>4</w:t>
      </w:r>
      <w:r w:rsidR="00035D84" w:rsidRPr="00035D84">
        <w:rPr>
          <w:rFonts w:ascii="Calibri" w:eastAsia="Calibri" w:hAnsi="Calibri"/>
          <w:b/>
          <w:sz w:val="18"/>
          <w:szCs w:val="18"/>
          <w:lang w:eastAsia="en-US"/>
        </w:rPr>
        <w:t xml:space="preserve">0% </w:t>
      </w:r>
    </w:p>
    <w:p w:rsidR="00187815" w:rsidRPr="002C0EAE" w:rsidRDefault="00035D84" w:rsidP="00187815">
      <w:pPr>
        <w:widowControl/>
        <w:suppressAutoHyphens w:val="0"/>
        <w:ind w:left="851"/>
        <w:jc w:val="both"/>
        <w:rPr>
          <w:rFonts w:ascii="Calibri" w:eastAsia="Calibri" w:hAnsi="Calibri"/>
          <w:sz w:val="18"/>
          <w:szCs w:val="18"/>
          <w:lang w:eastAsia="en-US"/>
        </w:rPr>
      </w:pPr>
      <w:r w:rsidRPr="002C0EAE">
        <w:rPr>
          <w:rFonts w:ascii="Calibri" w:eastAsia="Calibri" w:hAnsi="Calibri"/>
          <w:sz w:val="18"/>
          <w:szCs w:val="18"/>
          <w:lang w:eastAsia="en-US"/>
        </w:rPr>
        <w:t xml:space="preserve">(Oferta w tym kryterium może otrzymać maksymalnie </w:t>
      </w:r>
      <w:r w:rsidR="002C0EAE" w:rsidRPr="002C0EAE">
        <w:rPr>
          <w:rFonts w:ascii="Calibri" w:eastAsia="Calibri" w:hAnsi="Calibri"/>
          <w:sz w:val="18"/>
          <w:szCs w:val="18"/>
          <w:lang w:eastAsia="en-US"/>
        </w:rPr>
        <w:t>4</w:t>
      </w:r>
      <w:r w:rsidRPr="002C0EAE">
        <w:rPr>
          <w:rFonts w:ascii="Calibri" w:eastAsia="Calibri" w:hAnsi="Calibri"/>
          <w:sz w:val="18"/>
          <w:szCs w:val="18"/>
          <w:lang w:eastAsia="en-US"/>
        </w:rPr>
        <w:t>0 punktów)</w:t>
      </w:r>
    </w:p>
    <w:p w:rsidR="00187815" w:rsidRPr="0091237E" w:rsidRDefault="00187815" w:rsidP="00187815">
      <w:pPr>
        <w:widowControl/>
        <w:suppressAutoHyphens w:val="0"/>
        <w:ind w:left="851"/>
        <w:jc w:val="both"/>
        <w:rPr>
          <w:rFonts w:ascii="Calibri" w:eastAsia="Calibri" w:hAnsi="Calibri"/>
          <w:color w:val="FF0000"/>
          <w:sz w:val="2"/>
          <w:szCs w:val="18"/>
          <w:lang w:eastAsia="en-US"/>
        </w:rPr>
      </w:pPr>
    </w:p>
    <w:p w:rsidR="00187815" w:rsidRPr="0091237E" w:rsidRDefault="00187815" w:rsidP="00187815">
      <w:pPr>
        <w:widowControl/>
        <w:suppressAutoHyphens w:val="0"/>
        <w:ind w:left="851"/>
        <w:jc w:val="both"/>
        <w:rPr>
          <w:rFonts w:ascii="Calibri" w:eastAsia="Calibri" w:hAnsi="Calibri"/>
          <w:sz w:val="18"/>
          <w:szCs w:val="18"/>
          <w:lang w:eastAsia="en-US"/>
        </w:rPr>
      </w:pPr>
      <w:r w:rsidRPr="0091237E">
        <w:rPr>
          <w:rFonts w:ascii="Calibri" w:eastAsia="Calibri" w:hAnsi="Calibri"/>
          <w:sz w:val="18"/>
          <w:szCs w:val="18"/>
          <w:lang w:eastAsia="en-US"/>
        </w:rPr>
        <w:t>*</w:t>
      </w:r>
      <w:r w:rsidRPr="0091237E">
        <w:rPr>
          <w:rFonts w:ascii="Calibri" w:eastAsia="Calibri" w:hAnsi="Calibri"/>
          <w:b/>
          <w:sz w:val="18"/>
          <w:szCs w:val="18"/>
          <w:lang w:eastAsia="en-US"/>
        </w:rPr>
        <w:t xml:space="preserve"> </w:t>
      </w:r>
      <w:r w:rsidRPr="0091237E">
        <w:rPr>
          <w:rFonts w:ascii="Calibri" w:eastAsia="Calibri" w:hAnsi="Calibri"/>
          <w:sz w:val="18"/>
          <w:szCs w:val="18"/>
          <w:lang w:eastAsia="en-US"/>
        </w:rPr>
        <w:t xml:space="preserve">- </w:t>
      </w:r>
      <w:r w:rsidR="00035D84" w:rsidRPr="00035D84">
        <w:rPr>
          <w:rFonts w:ascii="Calibri" w:eastAsia="Calibri" w:hAnsi="Calibri"/>
          <w:sz w:val="18"/>
          <w:szCs w:val="18"/>
          <w:lang w:eastAsia="en-US"/>
        </w:rPr>
        <w:t xml:space="preserve">ocenie będzie podlegała cena brutto podana przez Wykonawcę w </w:t>
      </w:r>
      <w:r w:rsidR="00035D84">
        <w:rPr>
          <w:rFonts w:ascii="Calibri" w:eastAsia="Calibri" w:hAnsi="Calibri"/>
          <w:sz w:val="18"/>
          <w:szCs w:val="18"/>
          <w:lang w:eastAsia="en-US"/>
        </w:rPr>
        <w:t>formularzu oferty</w:t>
      </w:r>
      <w:r w:rsidR="00820FFF">
        <w:rPr>
          <w:rFonts w:ascii="Calibri" w:eastAsia="Calibri" w:hAnsi="Calibri"/>
          <w:sz w:val="18"/>
          <w:szCs w:val="18"/>
          <w:lang w:eastAsia="en-US"/>
        </w:rPr>
        <w:t xml:space="preserve"> odpowiednio do części</w:t>
      </w:r>
      <w:r w:rsidR="00035D84">
        <w:rPr>
          <w:rFonts w:ascii="Calibri" w:eastAsia="Calibri" w:hAnsi="Calibri"/>
          <w:sz w:val="18"/>
          <w:szCs w:val="18"/>
          <w:lang w:eastAsia="en-US"/>
        </w:rPr>
        <w:t>.</w:t>
      </w:r>
    </w:p>
    <w:p w:rsidR="00114AC2" w:rsidRPr="0091237E" w:rsidRDefault="00187815" w:rsidP="001E491F">
      <w:pPr>
        <w:widowControl/>
        <w:suppressAutoHyphens w:val="0"/>
        <w:ind w:left="851"/>
        <w:jc w:val="both"/>
        <w:rPr>
          <w:rFonts w:ascii="Calibri" w:eastAsia="Calibri" w:hAnsi="Calibri"/>
          <w:sz w:val="18"/>
          <w:szCs w:val="18"/>
          <w:lang w:eastAsia="en-US"/>
        </w:rPr>
      </w:pPr>
      <w:r w:rsidRPr="0091237E">
        <w:rPr>
          <w:rFonts w:ascii="Calibri" w:eastAsia="Calibri" w:hAnsi="Calibri"/>
          <w:sz w:val="18"/>
          <w:szCs w:val="18"/>
          <w:lang w:eastAsia="en-US"/>
        </w:rPr>
        <w:t xml:space="preserve">** - </w:t>
      </w:r>
      <w:r w:rsidR="002C0EAE" w:rsidRPr="002C0EAE">
        <w:rPr>
          <w:rFonts w:ascii="Calibri" w:hAnsi="Calibri"/>
          <w:sz w:val="18"/>
          <w:szCs w:val="18"/>
        </w:rPr>
        <w:t>ocenie będzie podlegał zadeklarowany termin wykonania zamówienia przez Wykonawcę w formularzu oferty</w:t>
      </w:r>
      <w:r w:rsidR="00035D84" w:rsidRPr="002C0EAE">
        <w:rPr>
          <w:rFonts w:ascii="Calibri" w:hAnsi="Calibri"/>
          <w:sz w:val="18"/>
          <w:szCs w:val="18"/>
        </w:rPr>
        <w:t>, stanowiącym załącznik do SWZ</w:t>
      </w:r>
      <w:r w:rsidR="00820FFF">
        <w:rPr>
          <w:rFonts w:ascii="Calibri" w:hAnsi="Calibri"/>
          <w:sz w:val="18"/>
          <w:szCs w:val="18"/>
        </w:rPr>
        <w:t xml:space="preserve"> odpowiednio do części</w:t>
      </w:r>
      <w:r w:rsidR="002C0EAE">
        <w:rPr>
          <w:rFonts w:ascii="Calibri" w:eastAsia="Calibri" w:hAnsi="Calibri"/>
          <w:sz w:val="18"/>
          <w:szCs w:val="18"/>
          <w:lang w:eastAsia="en-US"/>
        </w:rPr>
        <w:t>.</w:t>
      </w:r>
    </w:p>
    <w:p w:rsidR="006D7231" w:rsidRPr="001E491F" w:rsidRDefault="00187815" w:rsidP="006D7231">
      <w:pPr>
        <w:widowControl/>
        <w:numPr>
          <w:ilvl w:val="0"/>
          <w:numId w:val="16"/>
        </w:numPr>
        <w:tabs>
          <w:tab w:val="left" w:pos="851"/>
        </w:tabs>
        <w:suppressAutoHyphens w:val="0"/>
        <w:ind w:left="851" w:hanging="567"/>
        <w:jc w:val="both"/>
        <w:rPr>
          <w:rFonts w:ascii="Calibri" w:eastAsia="Calibri" w:hAnsi="Calibri"/>
          <w:sz w:val="18"/>
          <w:szCs w:val="18"/>
          <w:lang w:eastAsia="en-US"/>
        </w:rPr>
      </w:pPr>
      <w:r w:rsidRPr="0091237E">
        <w:rPr>
          <w:rFonts w:ascii="Calibri" w:eastAsia="Calibri" w:hAnsi="Calibri"/>
          <w:sz w:val="18"/>
          <w:szCs w:val="18"/>
          <w:lang w:eastAsia="en-US"/>
        </w:rPr>
        <w:t>Przy dokonywaniu oceny, Komisja przetargowa posłuży się następującymi wzorami:</w:t>
      </w:r>
    </w:p>
    <w:p w:rsidR="00187815" w:rsidRPr="001E491F" w:rsidRDefault="001E491F" w:rsidP="001E491F">
      <w:pPr>
        <w:widowControl/>
        <w:tabs>
          <w:tab w:val="left" w:pos="851"/>
        </w:tabs>
        <w:suppressAutoHyphens w:val="0"/>
        <w:ind w:left="851"/>
        <w:jc w:val="both"/>
        <w:rPr>
          <w:rFonts w:ascii="Calibri" w:eastAsia="Calibri" w:hAnsi="Calibri"/>
          <w:sz w:val="18"/>
          <w:szCs w:val="18"/>
          <w:u w:val="single"/>
          <w:lang w:eastAsia="en-US"/>
        </w:rPr>
      </w:pPr>
      <w:r>
        <w:rPr>
          <w:rFonts w:ascii="Calibri" w:eastAsia="Calibri" w:hAnsi="Calibri"/>
          <w:sz w:val="18"/>
          <w:szCs w:val="18"/>
          <w:u w:val="single"/>
          <w:lang w:eastAsia="en-US"/>
        </w:rPr>
        <w:t xml:space="preserve">Dla wszystkich części: </w:t>
      </w:r>
    </w:p>
    <w:p w:rsidR="00187815" w:rsidRPr="0091237E" w:rsidRDefault="00187815" w:rsidP="00187815">
      <w:pPr>
        <w:widowControl/>
        <w:tabs>
          <w:tab w:val="left" w:pos="851"/>
        </w:tabs>
        <w:suppressAutoHyphens w:val="0"/>
        <w:ind w:left="851"/>
        <w:jc w:val="both"/>
        <w:rPr>
          <w:rFonts w:ascii="Calibri" w:eastAsia="Calibri" w:hAnsi="Calibri"/>
          <w:sz w:val="18"/>
          <w:szCs w:val="18"/>
          <w:lang w:eastAsia="en-US"/>
        </w:rPr>
      </w:pPr>
      <w:r w:rsidRPr="0091237E">
        <w:rPr>
          <w:rFonts w:ascii="Calibri" w:eastAsia="Calibri" w:hAnsi="Calibri" w:cs="Calibri"/>
          <w:b/>
          <w:sz w:val="18"/>
          <w:szCs w:val="18"/>
          <w:lang w:eastAsia="en-US"/>
        </w:rPr>
        <w:t>przy kryterium cena (C):</w:t>
      </w:r>
    </w:p>
    <w:p w:rsidR="00187815" w:rsidRPr="0091237E" w:rsidRDefault="00187815" w:rsidP="00187815">
      <w:pPr>
        <w:widowControl/>
        <w:suppressAutoHyphens w:val="0"/>
        <w:ind w:left="459" w:firstLine="392"/>
        <w:jc w:val="both"/>
        <w:rPr>
          <w:rFonts w:ascii="Calibri" w:eastAsia="Calibri" w:hAnsi="Calibri"/>
          <w:b/>
          <w:sz w:val="18"/>
          <w:szCs w:val="18"/>
          <w:lang w:eastAsia="en-US"/>
        </w:rPr>
      </w:pPr>
      <w:r w:rsidRPr="0091237E">
        <w:rPr>
          <w:rFonts w:ascii="Calibri" w:eastAsia="Calibri" w:hAnsi="Calibri"/>
          <w:sz w:val="18"/>
          <w:szCs w:val="18"/>
          <w:lang w:eastAsia="en-US"/>
        </w:rPr>
        <w:t>C = (</w:t>
      </w:r>
      <w:proofErr w:type="spellStart"/>
      <w:r w:rsidRPr="0091237E">
        <w:rPr>
          <w:rFonts w:ascii="Calibri" w:eastAsia="Calibri" w:hAnsi="Calibri"/>
          <w:sz w:val="18"/>
          <w:szCs w:val="18"/>
          <w:lang w:eastAsia="en-US"/>
        </w:rPr>
        <w:t>C</w:t>
      </w:r>
      <w:r w:rsidRPr="0091237E">
        <w:rPr>
          <w:rFonts w:ascii="Calibri" w:eastAsia="Calibri" w:hAnsi="Calibri"/>
          <w:sz w:val="18"/>
          <w:szCs w:val="18"/>
          <w:vertAlign w:val="subscript"/>
          <w:lang w:eastAsia="en-US"/>
        </w:rPr>
        <w:t>n</w:t>
      </w:r>
      <w:proofErr w:type="spellEnd"/>
      <w:r w:rsidRPr="0091237E">
        <w:rPr>
          <w:rFonts w:ascii="Calibri" w:eastAsia="Calibri" w:hAnsi="Calibri"/>
          <w:sz w:val="18"/>
          <w:szCs w:val="18"/>
          <w:lang w:eastAsia="en-US"/>
        </w:rPr>
        <w:t xml:space="preserve"> / C</w:t>
      </w:r>
      <w:r w:rsidRPr="0091237E">
        <w:rPr>
          <w:rFonts w:ascii="Calibri" w:eastAsia="Calibri" w:hAnsi="Calibri"/>
          <w:sz w:val="18"/>
          <w:szCs w:val="18"/>
          <w:vertAlign w:val="subscript"/>
          <w:lang w:eastAsia="en-US"/>
        </w:rPr>
        <w:t>o</w:t>
      </w:r>
      <w:r w:rsidRPr="0091237E">
        <w:rPr>
          <w:rFonts w:ascii="Calibri" w:eastAsia="Calibri" w:hAnsi="Calibri"/>
          <w:sz w:val="18"/>
          <w:szCs w:val="18"/>
          <w:lang w:eastAsia="en-US"/>
        </w:rPr>
        <w:t>) x 60 pkt, gdzie:</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 – przyznane punkty w kryterium cena;</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proofErr w:type="spellStart"/>
      <w:r w:rsidRPr="0091237E">
        <w:rPr>
          <w:rFonts w:ascii="Calibri" w:eastAsia="Calibri" w:hAnsi="Calibri"/>
          <w:sz w:val="18"/>
          <w:szCs w:val="16"/>
          <w:lang w:eastAsia="en-US"/>
        </w:rPr>
        <w:t>C</w:t>
      </w:r>
      <w:r w:rsidRPr="0091237E">
        <w:rPr>
          <w:rFonts w:ascii="Calibri" w:eastAsia="Calibri" w:hAnsi="Calibri"/>
          <w:sz w:val="18"/>
          <w:szCs w:val="16"/>
          <w:vertAlign w:val="subscript"/>
          <w:lang w:eastAsia="en-US"/>
        </w:rPr>
        <w:t>n</w:t>
      </w:r>
      <w:proofErr w:type="spellEnd"/>
      <w:r w:rsidRPr="0091237E">
        <w:rPr>
          <w:rFonts w:ascii="Calibri" w:eastAsia="Calibri" w:hAnsi="Calibri"/>
          <w:sz w:val="18"/>
          <w:szCs w:val="16"/>
          <w:lang w:eastAsia="en-US"/>
        </w:rPr>
        <w:t xml:space="preserve"> – najniższa cena ofertowa (brutto) spośród wszystkich ważnych ofert;</w:t>
      </w:r>
    </w:p>
    <w:p w:rsidR="00187815" w:rsidRPr="001E491F" w:rsidRDefault="00187815" w:rsidP="001E491F">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w:t>
      </w:r>
      <w:r w:rsidRPr="0091237E">
        <w:rPr>
          <w:rFonts w:ascii="Calibri" w:eastAsia="Calibri" w:hAnsi="Calibri"/>
          <w:sz w:val="18"/>
          <w:szCs w:val="16"/>
          <w:vertAlign w:val="subscript"/>
          <w:lang w:eastAsia="en-US"/>
        </w:rPr>
        <w:t>o</w:t>
      </w:r>
      <w:r w:rsidRPr="0091237E">
        <w:rPr>
          <w:rFonts w:ascii="Calibri" w:eastAsia="Calibri" w:hAnsi="Calibri"/>
          <w:sz w:val="18"/>
          <w:szCs w:val="16"/>
          <w:lang w:eastAsia="en-US"/>
        </w:rPr>
        <w:t xml:space="preserve"> – </w:t>
      </w:r>
      <w:r w:rsidR="001E491F">
        <w:rPr>
          <w:rFonts w:ascii="Calibri" w:eastAsia="Calibri" w:hAnsi="Calibri"/>
          <w:sz w:val="18"/>
          <w:szCs w:val="16"/>
          <w:lang w:eastAsia="en-US"/>
        </w:rPr>
        <w:t>cena oferty ocenianej (brutto).</w:t>
      </w:r>
    </w:p>
    <w:p w:rsidR="002C0EAE" w:rsidRPr="002C0EAE" w:rsidRDefault="002C0EAE" w:rsidP="002C0EAE">
      <w:pPr>
        <w:widowControl/>
        <w:suppressAutoHyphens w:val="0"/>
        <w:ind w:left="851"/>
        <w:rPr>
          <w:rFonts w:ascii="Calibri" w:hAnsi="Calibri"/>
          <w:sz w:val="18"/>
          <w:szCs w:val="18"/>
        </w:rPr>
      </w:pPr>
      <w:r w:rsidRPr="002C0EAE">
        <w:rPr>
          <w:rFonts w:ascii="Calibri" w:hAnsi="Calibri"/>
          <w:b/>
          <w:sz w:val="18"/>
          <w:szCs w:val="18"/>
        </w:rPr>
        <w:t>przy kryterium</w:t>
      </w:r>
      <w:r w:rsidRPr="002C0EAE">
        <w:rPr>
          <w:rFonts w:ascii="Calibri" w:hAnsi="Calibri"/>
          <w:sz w:val="18"/>
          <w:szCs w:val="18"/>
        </w:rPr>
        <w:t xml:space="preserve"> </w:t>
      </w:r>
      <w:r w:rsidRPr="002C0EAE">
        <w:rPr>
          <w:rFonts w:ascii="Calibri" w:hAnsi="Calibri"/>
          <w:b/>
          <w:sz w:val="18"/>
          <w:szCs w:val="18"/>
        </w:rPr>
        <w:t>termin wykonania zamówienia (T):</w:t>
      </w:r>
      <w:r w:rsidRPr="002C0EAE">
        <w:rPr>
          <w:rFonts w:ascii="Calibri" w:hAnsi="Calibri"/>
          <w:sz w:val="18"/>
          <w:szCs w:val="18"/>
        </w:rPr>
        <w:t xml:space="preserve"> </w:t>
      </w:r>
    </w:p>
    <w:p w:rsidR="002C0EAE" w:rsidRPr="002C0EAE" w:rsidRDefault="002C0EAE" w:rsidP="002C0EAE">
      <w:pPr>
        <w:widowControl/>
        <w:suppressAutoHyphens w:val="0"/>
        <w:ind w:left="851"/>
        <w:rPr>
          <w:rFonts w:ascii="Calibri" w:hAnsi="Calibri"/>
          <w:b/>
          <w:i/>
          <w:sz w:val="16"/>
          <w:szCs w:val="16"/>
        </w:rPr>
      </w:pPr>
      <w:r w:rsidRPr="002C0EAE">
        <w:rPr>
          <w:rFonts w:ascii="Calibri" w:hAnsi="Calibri"/>
          <w:sz w:val="18"/>
          <w:szCs w:val="18"/>
        </w:rPr>
        <w:t>oferta Wykonawcy, w tym kryterium, zostanie oceniona zgodnie z poniższym:</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10 dni kalendarzowych – otrzyma 40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11 dni kalendarzowych – otrzyma 30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12 dni kalendarzowych – otrzyma 20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13 dni kalendarzowych – otrzyma 10 pkt;</w:t>
      </w:r>
    </w:p>
    <w:p w:rsidR="002C0EAE" w:rsidRPr="001E491F" w:rsidRDefault="002C0EAE" w:rsidP="001E491F">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14 dni kalendarzowych – otrzyma 0 pkt.</w:t>
      </w:r>
    </w:p>
    <w:p w:rsidR="002C0EAE" w:rsidRPr="000E3040" w:rsidRDefault="002C0EAE" w:rsidP="002C0EAE">
      <w:pPr>
        <w:ind w:left="851"/>
        <w:jc w:val="both"/>
        <w:outlineLvl w:val="0"/>
        <w:rPr>
          <w:rFonts w:ascii="Calibri" w:eastAsia="Calibri" w:hAnsi="Calibri"/>
          <w:b/>
          <w:i/>
          <w:sz w:val="18"/>
          <w:szCs w:val="18"/>
          <w:lang w:eastAsia="en-US"/>
        </w:rPr>
      </w:pPr>
      <w:r w:rsidRPr="000E3040">
        <w:rPr>
          <w:rFonts w:ascii="Calibri" w:eastAsia="Calibri" w:hAnsi="Calibri"/>
          <w:b/>
          <w:i/>
          <w:sz w:val="18"/>
          <w:szCs w:val="18"/>
          <w:lang w:eastAsia="en-US"/>
        </w:rPr>
        <w:t xml:space="preserve">UWAGA: </w:t>
      </w:r>
    </w:p>
    <w:p w:rsidR="002C0EAE" w:rsidRPr="002C0EAE" w:rsidRDefault="002C0EAE" w:rsidP="002C0EAE">
      <w:pPr>
        <w:widowControl/>
        <w:suppressAutoHyphens w:val="0"/>
        <w:ind w:left="851"/>
        <w:jc w:val="both"/>
        <w:rPr>
          <w:rFonts w:ascii="Calibri" w:hAnsi="Calibri"/>
          <w:i/>
          <w:sz w:val="18"/>
          <w:szCs w:val="18"/>
        </w:rPr>
      </w:pPr>
      <w:r w:rsidRPr="002C0EAE">
        <w:rPr>
          <w:rFonts w:ascii="Calibri" w:hAnsi="Calibri"/>
          <w:i/>
          <w:sz w:val="18"/>
          <w:szCs w:val="18"/>
        </w:rPr>
        <w:t>Maksymalny deklarowany termin wykonania zamówienia wynosi do 14 dni kalendarzowych. W przypadku gdy Wykonawca poda późniejszy termin wykonania zamówienia niż 14 dni kalendarzowych, oferta Wykonawcy będzie podlegała odrzuceniu.</w:t>
      </w:r>
    </w:p>
    <w:p w:rsidR="00035D84" w:rsidRPr="00035D84" w:rsidRDefault="002C0EAE" w:rsidP="002C0EAE">
      <w:pPr>
        <w:spacing w:after="120"/>
        <w:ind w:left="850"/>
        <w:rPr>
          <w:rFonts w:ascii="Calibri" w:eastAsia="Calibri" w:hAnsi="Calibri"/>
          <w:b/>
          <w:sz w:val="18"/>
          <w:szCs w:val="18"/>
          <w:lang w:eastAsia="en-US"/>
        </w:rPr>
      </w:pPr>
      <w:r w:rsidRPr="002C0EAE">
        <w:rPr>
          <w:rFonts w:ascii="Calibri" w:hAnsi="Calibri"/>
          <w:i/>
          <w:sz w:val="18"/>
          <w:szCs w:val="18"/>
        </w:rPr>
        <w:t>W przypadku gdy Wykonawca zadeklaruje wcześniejszy termin wykonania zamówienia niż 10 dni kalendarzowych, ocenie będzie podlegał termin do 10 dni kalendarzowych.</w:t>
      </w:r>
    </w:p>
    <w:p w:rsidR="00187815" w:rsidRPr="00531183" w:rsidRDefault="00187815" w:rsidP="00187815">
      <w:pPr>
        <w:widowControl/>
        <w:suppressAutoHyphens w:val="0"/>
        <w:ind w:left="317" w:hanging="317"/>
        <w:jc w:val="both"/>
        <w:rPr>
          <w:rFonts w:ascii="Calibri" w:eastAsia="Calibri" w:hAnsi="Calibri"/>
          <w:color w:val="FF0000"/>
          <w:sz w:val="2"/>
          <w:szCs w:val="18"/>
          <w:highlight w:val="yellow"/>
          <w:lang w:eastAsia="en-US"/>
        </w:rPr>
      </w:pPr>
    </w:p>
    <w:p w:rsidR="00DC5370" w:rsidRDefault="00DC5370" w:rsidP="00187815">
      <w:pPr>
        <w:widowControl/>
        <w:suppressAutoHyphens w:val="0"/>
        <w:ind w:left="851"/>
        <w:jc w:val="both"/>
        <w:rPr>
          <w:rFonts w:ascii="Calibri" w:eastAsia="Calibri" w:hAnsi="Calibri"/>
          <w:sz w:val="18"/>
          <w:szCs w:val="18"/>
          <w:u w:val="single"/>
          <w:lang w:eastAsia="en-US"/>
        </w:rPr>
      </w:pPr>
      <w:r w:rsidRPr="002E20A6">
        <w:rPr>
          <w:rFonts w:ascii="Calibri" w:eastAsia="Calibri" w:hAnsi="Calibri"/>
          <w:b/>
          <w:sz w:val="18"/>
          <w:szCs w:val="18"/>
          <w:lang w:eastAsia="en-US"/>
        </w:rPr>
        <w:t xml:space="preserve">Sposób obliczenia ostatecznej oceny ofert: </w:t>
      </w:r>
      <w:r>
        <w:rPr>
          <w:rFonts w:ascii="Calibri" w:eastAsia="Calibri" w:hAnsi="Calibri"/>
          <w:b/>
          <w:sz w:val="18"/>
          <w:szCs w:val="18"/>
          <w:lang w:eastAsia="en-US"/>
        </w:rPr>
        <w:tab/>
      </w:r>
      <w:r>
        <w:rPr>
          <w:rFonts w:ascii="Calibri" w:eastAsia="Calibri" w:hAnsi="Calibri"/>
          <w:b/>
          <w:sz w:val="18"/>
          <w:szCs w:val="18"/>
          <w:lang w:eastAsia="en-US"/>
        </w:rPr>
        <w:tab/>
      </w:r>
      <w:r w:rsidRPr="002E20A6">
        <w:rPr>
          <w:rFonts w:ascii="Calibri" w:eastAsia="Calibri" w:hAnsi="Calibri"/>
          <w:b/>
          <w:sz w:val="18"/>
          <w:szCs w:val="18"/>
          <w:lang w:eastAsia="en-US"/>
        </w:rPr>
        <w:t>S = C</w:t>
      </w:r>
      <w:r w:rsidRPr="002E20A6">
        <w:rPr>
          <w:rFonts w:ascii="Calibri" w:eastAsia="Calibri" w:hAnsi="Calibri"/>
          <w:b/>
          <w:sz w:val="18"/>
          <w:szCs w:val="18"/>
          <w:vertAlign w:val="subscript"/>
          <w:lang w:eastAsia="en-US"/>
        </w:rPr>
        <w:t xml:space="preserve"> </w:t>
      </w:r>
      <w:r w:rsidR="002C0EAE">
        <w:rPr>
          <w:rFonts w:ascii="Calibri" w:eastAsia="Calibri" w:hAnsi="Calibri"/>
          <w:b/>
          <w:sz w:val="18"/>
          <w:szCs w:val="18"/>
          <w:lang w:eastAsia="en-US"/>
        </w:rPr>
        <w:t>+ T</w:t>
      </w:r>
      <w:r w:rsidRPr="002E20A6">
        <w:rPr>
          <w:rFonts w:ascii="Calibri" w:eastAsia="Calibri" w:hAnsi="Calibri"/>
          <w:sz w:val="18"/>
          <w:szCs w:val="18"/>
          <w:lang w:eastAsia="en-US"/>
        </w:rPr>
        <w:t>,</w:t>
      </w:r>
      <w:r w:rsidRPr="002E20A6">
        <w:rPr>
          <w:rFonts w:ascii="Calibri" w:eastAsia="Calibri" w:hAnsi="Calibri"/>
          <w:sz w:val="18"/>
          <w:szCs w:val="18"/>
          <w:vertAlign w:val="subscript"/>
          <w:lang w:eastAsia="en-US"/>
        </w:rPr>
        <w:t xml:space="preserve">  </w:t>
      </w:r>
      <w:r w:rsidRPr="002E20A6">
        <w:rPr>
          <w:rFonts w:ascii="Calibri" w:eastAsia="Calibri" w:hAnsi="Calibri"/>
          <w:sz w:val="18"/>
          <w:szCs w:val="18"/>
          <w:lang w:eastAsia="en-US"/>
        </w:rPr>
        <w:t>gdzie:</w:t>
      </w:r>
    </w:p>
    <w:p w:rsidR="00187815" w:rsidRPr="008C4AD0" w:rsidRDefault="00187815" w:rsidP="00187815">
      <w:pPr>
        <w:widowControl/>
        <w:suppressAutoHyphens w:val="0"/>
        <w:ind w:left="851"/>
        <w:jc w:val="both"/>
        <w:rPr>
          <w:rFonts w:ascii="Calibri" w:eastAsia="Calibri" w:hAnsi="Calibri"/>
          <w:sz w:val="2"/>
          <w:szCs w:val="18"/>
          <w:u w:val="single"/>
          <w:lang w:eastAsia="en-US"/>
        </w:rPr>
      </w:pPr>
    </w:p>
    <w:p w:rsidR="00187815" w:rsidRPr="008C4AD0" w:rsidRDefault="00187815" w:rsidP="00187815">
      <w:pPr>
        <w:widowControl/>
        <w:suppressAutoHyphens w:val="0"/>
        <w:ind w:left="851"/>
        <w:jc w:val="both"/>
        <w:rPr>
          <w:rFonts w:ascii="Calibri" w:eastAsia="Calibri" w:hAnsi="Calibri"/>
          <w:i/>
          <w:sz w:val="18"/>
          <w:szCs w:val="18"/>
          <w:lang w:eastAsia="en-US"/>
        </w:rPr>
      </w:pPr>
      <w:r w:rsidRPr="008C4AD0">
        <w:rPr>
          <w:rFonts w:ascii="Calibri" w:eastAsia="Calibri" w:hAnsi="Calibri"/>
          <w:i/>
          <w:sz w:val="18"/>
          <w:szCs w:val="18"/>
          <w:lang w:eastAsia="en-US"/>
        </w:rPr>
        <w:t>S – suma przyznanych punktów ze składowych będących cząstkowymi kryteriami oceny ofert.</w:t>
      </w:r>
    </w:p>
    <w:p w:rsidR="00187815" w:rsidRPr="008C4AD0" w:rsidRDefault="002C0EAE" w:rsidP="00187815">
      <w:pPr>
        <w:widowControl/>
        <w:suppressAutoHyphens w:val="0"/>
        <w:ind w:left="851"/>
        <w:jc w:val="both"/>
        <w:rPr>
          <w:rFonts w:ascii="Calibri" w:eastAsia="Calibri" w:hAnsi="Calibri"/>
          <w:i/>
          <w:sz w:val="18"/>
          <w:szCs w:val="18"/>
          <w:lang w:eastAsia="en-US"/>
        </w:rPr>
      </w:pPr>
      <w:r>
        <w:rPr>
          <w:rFonts w:ascii="Calibri" w:eastAsia="Calibri" w:hAnsi="Calibri"/>
          <w:i/>
          <w:sz w:val="18"/>
          <w:szCs w:val="18"/>
          <w:lang w:eastAsia="en-US"/>
        </w:rPr>
        <w:t>C, T</w:t>
      </w:r>
      <w:r w:rsidR="00187815" w:rsidRPr="008C4AD0">
        <w:rPr>
          <w:rFonts w:ascii="Calibri" w:eastAsia="Calibri" w:hAnsi="Calibri"/>
          <w:i/>
          <w:sz w:val="18"/>
          <w:szCs w:val="18"/>
          <w:lang w:eastAsia="en-US"/>
        </w:rPr>
        <w:t xml:space="preserve"> – zgodnie z definicjami jak powyżej.</w:t>
      </w:r>
    </w:p>
    <w:p w:rsidR="00187815" w:rsidRPr="008C4AD0" w:rsidRDefault="00187815" w:rsidP="00187815">
      <w:pPr>
        <w:widowControl/>
        <w:suppressAutoHyphens w:val="0"/>
        <w:ind w:left="317" w:hanging="317"/>
        <w:jc w:val="both"/>
        <w:rPr>
          <w:rFonts w:ascii="Calibri" w:eastAsia="Calibri" w:hAnsi="Calibri"/>
          <w:sz w:val="2"/>
          <w:szCs w:val="18"/>
          <w:lang w:eastAsia="en-US"/>
        </w:rPr>
      </w:pPr>
    </w:p>
    <w:p w:rsidR="00187815" w:rsidRPr="008C4AD0" w:rsidRDefault="00187815" w:rsidP="00187815">
      <w:pPr>
        <w:suppressAutoHyphens w:val="0"/>
        <w:spacing w:after="120"/>
        <w:ind w:left="851"/>
        <w:jc w:val="both"/>
        <w:rPr>
          <w:rFonts w:ascii="Calibri" w:eastAsia="Calibri" w:hAnsi="Calibri"/>
          <w:sz w:val="18"/>
          <w:szCs w:val="18"/>
          <w:lang w:eastAsia="en-US"/>
        </w:rPr>
      </w:pPr>
      <w:r w:rsidRPr="008C4AD0">
        <w:rPr>
          <w:rFonts w:ascii="Calibri" w:eastAsia="Calibri" w:hAnsi="Calibri"/>
          <w:sz w:val="18"/>
          <w:szCs w:val="18"/>
          <w:lang w:eastAsia="en-US"/>
        </w:rPr>
        <w:t>Łącznie oferta najkorzystniejsza może uzyskać maksymalnie 100 pkt.</w:t>
      </w:r>
    </w:p>
    <w:p w:rsidR="00187815" w:rsidRPr="008C4AD0"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8C4AD0">
        <w:rPr>
          <w:rFonts w:ascii="Calibri" w:eastAsia="Calibri" w:hAnsi="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1E491F" w:rsidRDefault="00187815" w:rsidP="001E491F">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8C4AD0">
        <w:rPr>
          <w:rFonts w:ascii="Calibri" w:eastAsia="Calibri" w:hAnsi="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bCs/>
          <w:sz w:val="18"/>
          <w:szCs w:val="18"/>
          <w:lang w:val="x-none" w:eastAsia="x-none"/>
        </w:rPr>
        <w:t xml:space="preserve">Informacja o formalnościach </w:t>
      </w:r>
      <w:r w:rsidRPr="00187815">
        <w:rPr>
          <w:rFonts w:ascii="Calibri" w:hAnsi="Calibri" w:cs="Arial"/>
          <w:b/>
          <w:bCs/>
          <w:sz w:val="18"/>
          <w:szCs w:val="18"/>
          <w:lang w:eastAsia="x-none"/>
        </w:rPr>
        <w:t>jakie muszą zostać dopełnione po wyborze oferty w celu zawarcia umowy w sprawie zamówienia publicznego:</w:t>
      </w:r>
    </w:p>
    <w:p w:rsidR="00187815" w:rsidRP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187815" w:rsidRDefault="00187815" w:rsidP="00187815">
      <w:pPr>
        <w:tabs>
          <w:tab w:val="left" w:pos="851"/>
        </w:tabs>
        <w:suppressAutoHyphens w:val="0"/>
        <w:ind w:left="851"/>
        <w:jc w:val="both"/>
        <w:rPr>
          <w:rFonts w:ascii="Calibri" w:hAnsi="Calibri" w:cs="Arial"/>
          <w:sz w:val="18"/>
          <w:szCs w:val="18"/>
          <w:lang w:eastAsia="x-none"/>
        </w:rPr>
      </w:pPr>
      <w:r w:rsidRPr="00187815">
        <w:rPr>
          <w:rFonts w:ascii="Calibri" w:hAnsi="Calibri" w:cs="Arial"/>
          <w:sz w:val="18"/>
          <w:szCs w:val="18"/>
          <w:lang w:eastAsia="x-none"/>
        </w:rPr>
        <w:t>Umowa taka winna zawierać co najmniej:</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oznaczenie stron,</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datę i miejsce jej zawarcia,</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preambułę, w której wskazany jest wspólny cel, dla którego zawiera się tą umowę,</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lidera Konsorcjum,</w:t>
      </w:r>
    </w:p>
    <w:p w:rsidR="00187815" w:rsidRPr="00187815" w:rsidRDefault="00187815" w:rsidP="00733985">
      <w:pPr>
        <w:widowControl/>
        <w:numPr>
          <w:ilvl w:val="1"/>
          <w:numId w:val="23"/>
        </w:numPr>
        <w:tabs>
          <w:tab w:val="left" w:pos="851"/>
          <w:tab w:val="left" w:pos="1134"/>
        </w:tabs>
        <w:suppressAutoHyphens w:val="0"/>
        <w:ind w:left="1134" w:hanging="283"/>
        <w:jc w:val="both"/>
        <w:rPr>
          <w:rFonts w:ascii="Calibri" w:hAnsi="Calibri" w:cs="Arial"/>
          <w:sz w:val="18"/>
          <w:szCs w:val="18"/>
          <w:lang w:eastAsia="x-none"/>
        </w:rPr>
      </w:pPr>
      <w:r w:rsidRPr="00187815">
        <w:rPr>
          <w:rFonts w:ascii="Calibri" w:hAnsi="Calibri"/>
          <w:sz w:val="18"/>
          <w:szCs w:val="18"/>
          <w:lang w:eastAsia="x-none"/>
        </w:rPr>
        <w:lastRenderedPageBreak/>
        <w:t>rozdzielenie w sposób precyzyjny zadań w ramach realizacji zamówienia pomiędzy strony umowy, w tym podmiotu uprawnionego do wystawienia faktury,</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sposobu podziału wynagrodzenia pomiędzy strony umowy,</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pełnomocnika i zakresu jego uprawnień,</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określenie zasad odpowiedzialności stron w przypadku, gdy Zamawiającemu zostanie wyrządzona szkoda,</w:t>
      </w:r>
    </w:p>
    <w:p w:rsidR="00187815" w:rsidRPr="00187815" w:rsidRDefault="00187815" w:rsidP="00733985">
      <w:pPr>
        <w:widowControl/>
        <w:numPr>
          <w:ilvl w:val="1"/>
          <w:numId w:val="23"/>
        </w:numPr>
        <w:tabs>
          <w:tab w:val="left" w:pos="851"/>
          <w:tab w:val="left" w:pos="1134"/>
        </w:tabs>
        <w:suppressAutoHyphens w:val="0"/>
        <w:ind w:left="851" w:firstLine="0"/>
        <w:jc w:val="both"/>
        <w:rPr>
          <w:rFonts w:ascii="Calibri" w:hAnsi="Calibri" w:cs="Arial"/>
          <w:sz w:val="18"/>
          <w:szCs w:val="18"/>
          <w:lang w:eastAsia="x-none"/>
        </w:rPr>
      </w:pPr>
      <w:r w:rsidRPr="00187815">
        <w:rPr>
          <w:rFonts w:ascii="Calibri" w:hAnsi="Calibri"/>
          <w:sz w:val="18"/>
          <w:szCs w:val="18"/>
          <w:lang w:eastAsia="x-none"/>
        </w:rPr>
        <w:t>podpisy stron.</w:t>
      </w:r>
    </w:p>
    <w:p w:rsidR="00187815" w:rsidRPr="001E491F" w:rsidRDefault="00187815" w:rsidP="00187815">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1E491F" w:rsidRDefault="00187815" w:rsidP="00187815">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 xml:space="preserve">Zabezpieczenie należytego wykonania umowy </w:t>
      </w:r>
      <w:r w:rsidRPr="00187815">
        <w:rPr>
          <w:rFonts w:ascii="Calibri" w:hAnsi="Calibri" w:cs="Arial"/>
          <w:b/>
          <w:sz w:val="18"/>
          <w:szCs w:val="18"/>
          <w:lang w:eastAsia="x-none"/>
        </w:rPr>
        <w:t xml:space="preserve">nie </w:t>
      </w:r>
      <w:r w:rsidRPr="00187815">
        <w:rPr>
          <w:rFonts w:ascii="Calibri" w:hAnsi="Calibri" w:cs="Arial"/>
          <w:b/>
          <w:sz w:val="18"/>
          <w:szCs w:val="18"/>
          <w:lang w:val="x-none" w:eastAsia="x-none"/>
        </w:rPr>
        <w:t>jest wymagane przez Zamawiającego</w:t>
      </w:r>
      <w:r w:rsidRPr="00187815">
        <w:rPr>
          <w:rFonts w:ascii="Calibri" w:hAnsi="Calibri" w:cs="Arial"/>
          <w:b/>
          <w:sz w:val="18"/>
          <w:szCs w:val="18"/>
          <w:lang w:eastAsia="x-none"/>
        </w:rPr>
        <w:t>.</w:t>
      </w: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eastAsia="x-none"/>
        </w:rPr>
        <w:t>Projektowane</w:t>
      </w:r>
      <w:r w:rsidRPr="00187815">
        <w:rPr>
          <w:rFonts w:ascii="Calibri" w:hAnsi="Calibri" w:cs="Arial"/>
          <w:b/>
          <w:sz w:val="18"/>
          <w:szCs w:val="18"/>
          <w:lang w:val="x-none" w:eastAsia="x-none"/>
        </w:rPr>
        <w:t xml:space="preserve"> postanowienia</w:t>
      </w:r>
      <w:r w:rsidRPr="00187815">
        <w:rPr>
          <w:rFonts w:ascii="Calibri" w:hAnsi="Calibri" w:cs="Arial"/>
          <w:b/>
          <w:sz w:val="18"/>
          <w:szCs w:val="18"/>
          <w:lang w:eastAsia="x-none"/>
        </w:rPr>
        <w:t xml:space="preserve"> umowy w sprawie zamówienia publicznego</w:t>
      </w:r>
      <w:r w:rsidRPr="00187815">
        <w:rPr>
          <w:rFonts w:ascii="Calibri" w:hAnsi="Calibri" w:cs="Arial"/>
          <w:b/>
          <w:sz w:val="18"/>
          <w:szCs w:val="18"/>
          <w:lang w:val="x-none" w:eastAsia="x-none"/>
        </w:rPr>
        <w:t>, które zostaną wprowadzone do treści zawieranej umowy</w:t>
      </w:r>
      <w:r w:rsidRPr="00187815">
        <w:rPr>
          <w:rFonts w:ascii="Calibri" w:hAnsi="Calibri" w:cs="Arial"/>
          <w:b/>
          <w:sz w:val="18"/>
          <w:szCs w:val="18"/>
          <w:lang w:eastAsia="x-none"/>
        </w:rPr>
        <w:t>:</w:t>
      </w:r>
    </w:p>
    <w:p w:rsidR="00187815" w:rsidRPr="00CE1BDD"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CE1BDD">
        <w:rPr>
          <w:rFonts w:ascii="Calibri" w:hAnsi="Calibri" w:cs="Arial"/>
          <w:sz w:val="18"/>
          <w:szCs w:val="18"/>
          <w:lang w:val="x-none" w:eastAsia="x-none"/>
        </w:rPr>
        <w:t>Zamawiający zawrze umow</w:t>
      </w:r>
      <w:r w:rsidRPr="00CE1BDD">
        <w:rPr>
          <w:rFonts w:ascii="Calibri" w:hAnsi="Calibri" w:cs="Arial"/>
          <w:sz w:val="18"/>
          <w:szCs w:val="18"/>
          <w:lang w:eastAsia="x-none"/>
        </w:rPr>
        <w:t>ę, według projektowanych postanowień umowy zawartych w SWZ</w:t>
      </w:r>
      <w:r w:rsidRPr="00CE1BDD">
        <w:rPr>
          <w:rFonts w:ascii="Calibri" w:hAnsi="Calibri" w:cs="Arial"/>
          <w:sz w:val="18"/>
          <w:szCs w:val="18"/>
          <w:lang w:val="x-none" w:eastAsia="x-none"/>
        </w:rPr>
        <w:t xml:space="preserve"> </w:t>
      </w:r>
      <w:r w:rsidRPr="00CE1BDD">
        <w:rPr>
          <w:rFonts w:ascii="Calibri" w:hAnsi="Calibri" w:cs="Arial"/>
          <w:sz w:val="18"/>
          <w:szCs w:val="18"/>
          <w:lang w:eastAsia="x-none"/>
        </w:rPr>
        <w:t>z Wykonawcą</w:t>
      </w:r>
      <w:r w:rsidRPr="00CE1BDD">
        <w:rPr>
          <w:rFonts w:ascii="Calibri" w:hAnsi="Calibri" w:cs="Arial"/>
          <w:sz w:val="18"/>
          <w:szCs w:val="18"/>
          <w:lang w:val="x-none" w:eastAsia="x-none"/>
        </w:rPr>
        <w:t>, który złoży</w:t>
      </w:r>
      <w:r w:rsidRPr="00CE1BDD">
        <w:rPr>
          <w:rFonts w:ascii="Calibri" w:hAnsi="Calibri" w:cs="Arial"/>
          <w:sz w:val="18"/>
          <w:szCs w:val="18"/>
          <w:lang w:eastAsia="x-none"/>
        </w:rPr>
        <w:t>ł</w:t>
      </w:r>
      <w:r w:rsidRPr="00CE1BDD">
        <w:rPr>
          <w:rFonts w:ascii="Calibri" w:hAnsi="Calibri" w:cs="Arial"/>
          <w:sz w:val="18"/>
          <w:szCs w:val="18"/>
          <w:lang w:val="x-none" w:eastAsia="x-none"/>
        </w:rPr>
        <w:t xml:space="preserve"> najkorzystniejszą ofertę</w:t>
      </w:r>
      <w:r w:rsidR="00820FFF">
        <w:rPr>
          <w:rFonts w:ascii="Calibri" w:hAnsi="Calibri" w:cs="Arial"/>
          <w:sz w:val="18"/>
          <w:szCs w:val="18"/>
          <w:lang w:eastAsia="x-none"/>
        </w:rPr>
        <w:t xml:space="preserve"> </w:t>
      </w:r>
      <w:r w:rsidRPr="00CE1BDD">
        <w:rPr>
          <w:rFonts w:ascii="Calibri" w:hAnsi="Calibri" w:cs="Arial"/>
          <w:sz w:val="18"/>
          <w:szCs w:val="18"/>
          <w:lang w:val="x-none" w:eastAsia="x-none"/>
        </w:rPr>
        <w:t>zgodnie</w:t>
      </w:r>
      <w:r w:rsidRPr="00CE1BDD">
        <w:rPr>
          <w:rFonts w:ascii="Calibri" w:hAnsi="Calibri" w:cs="Arial"/>
          <w:sz w:val="18"/>
          <w:szCs w:val="18"/>
          <w:lang w:eastAsia="x-none"/>
        </w:rPr>
        <w:t xml:space="preserve"> </w:t>
      </w:r>
      <w:r w:rsidRPr="00CE1BDD">
        <w:rPr>
          <w:rFonts w:ascii="Calibri" w:hAnsi="Calibri" w:cs="Arial"/>
          <w:sz w:val="18"/>
          <w:szCs w:val="18"/>
          <w:lang w:val="x-none" w:eastAsia="x-none"/>
        </w:rPr>
        <w:t xml:space="preserve">z </w:t>
      </w:r>
      <w:r w:rsidRPr="00CE1BDD">
        <w:rPr>
          <w:rFonts w:ascii="Calibri" w:hAnsi="Calibri" w:cs="Arial"/>
          <w:sz w:val="18"/>
          <w:szCs w:val="18"/>
          <w:lang w:eastAsia="x-none"/>
        </w:rPr>
        <w:t xml:space="preserve">308. ust. 2 </w:t>
      </w:r>
      <w:r w:rsidRPr="00CE1BDD">
        <w:rPr>
          <w:rFonts w:ascii="Calibri" w:hAnsi="Calibri" w:cs="Arial"/>
          <w:sz w:val="18"/>
          <w:szCs w:val="18"/>
          <w:lang w:val="x-none" w:eastAsia="x-none"/>
        </w:rPr>
        <w:t xml:space="preserve">ustawy, z zastrzeżeniem </w:t>
      </w:r>
      <w:r w:rsidRPr="00CE1BDD">
        <w:rPr>
          <w:rFonts w:ascii="Calibri" w:hAnsi="Calibri" w:cs="Arial"/>
          <w:sz w:val="18"/>
          <w:szCs w:val="18"/>
          <w:lang w:eastAsia="x-none"/>
        </w:rPr>
        <w:t xml:space="preserve">art. 308 ust. 3 pkt 1) lit. a) </w:t>
      </w:r>
      <w:r w:rsidRPr="00CE1BDD">
        <w:rPr>
          <w:rFonts w:ascii="Calibri" w:hAnsi="Calibri" w:cs="Arial"/>
          <w:sz w:val="18"/>
          <w:szCs w:val="18"/>
          <w:lang w:val="x-none" w:eastAsia="x-none"/>
        </w:rPr>
        <w:t xml:space="preserve">ustawy oraz zgodnie z postanowieniami Działu </w:t>
      </w:r>
      <w:r w:rsidRPr="00CE1BDD">
        <w:rPr>
          <w:rFonts w:ascii="Calibri" w:hAnsi="Calibri" w:cs="Arial"/>
          <w:sz w:val="18"/>
          <w:szCs w:val="18"/>
          <w:lang w:eastAsia="x-none"/>
        </w:rPr>
        <w:t>VII</w:t>
      </w:r>
      <w:r w:rsidRPr="00CE1BDD">
        <w:rPr>
          <w:rFonts w:ascii="Calibri" w:hAnsi="Calibri" w:cs="Arial"/>
          <w:sz w:val="18"/>
          <w:szCs w:val="18"/>
          <w:lang w:val="x-none" w:eastAsia="x-none"/>
        </w:rPr>
        <w:t xml:space="preserve"> ustawy.</w:t>
      </w:r>
    </w:p>
    <w:p w:rsidR="00187815" w:rsidRPr="0018781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187815">
        <w:rPr>
          <w:rFonts w:ascii="Calibri" w:hAnsi="Calibri" w:cs="Arial"/>
          <w:sz w:val="18"/>
          <w:szCs w:val="18"/>
          <w:lang w:val="x-none" w:eastAsia="x-none"/>
        </w:rPr>
        <w:t xml:space="preserve">Zmiana </w:t>
      </w:r>
      <w:r w:rsidRPr="00187815">
        <w:rPr>
          <w:rFonts w:ascii="Calibri" w:hAnsi="Calibri" w:cs="Calibri"/>
          <w:sz w:val="18"/>
          <w:szCs w:val="18"/>
          <w:lang w:val="x-none" w:eastAsia="x-none"/>
        </w:rPr>
        <w:t>umowy w sprawie zamówienia publicznego może nastąpić w formie pisemnego aneksu pod rygorem nieważności</w:t>
      </w:r>
      <w:r w:rsidRPr="00187815">
        <w:rPr>
          <w:rFonts w:ascii="Calibri" w:hAnsi="Calibri" w:cs="Calibri"/>
          <w:sz w:val="18"/>
          <w:szCs w:val="18"/>
          <w:lang w:eastAsia="x-none"/>
        </w:rPr>
        <w:t xml:space="preserve">. Zmiana umowy może nastąpić w przypadkach określonych w projektowanych postanowieniach </w:t>
      </w:r>
      <w:r w:rsidRPr="00187815">
        <w:rPr>
          <w:rFonts w:ascii="Calibri" w:hAnsi="Calibri" w:cs="Calibri"/>
          <w:sz w:val="18"/>
          <w:szCs w:val="18"/>
          <w:lang w:val="x-none" w:eastAsia="x-none"/>
        </w:rPr>
        <w:t>umowy</w:t>
      </w:r>
      <w:r w:rsidRPr="00187815">
        <w:rPr>
          <w:rFonts w:ascii="Calibri" w:hAnsi="Calibri" w:cs="Calibri"/>
          <w:sz w:val="18"/>
          <w:szCs w:val="18"/>
          <w:lang w:eastAsia="x-none"/>
        </w:rPr>
        <w:t>, stanowiących</w:t>
      </w:r>
      <w:r w:rsidRPr="00187815">
        <w:rPr>
          <w:rFonts w:ascii="Calibri" w:hAnsi="Calibri" w:cs="Calibri"/>
          <w:sz w:val="18"/>
          <w:szCs w:val="18"/>
          <w:lang w:val="x-none" w:eastAsia="x-none"/>
        </w:rPr>
        <w:t xml:space="preserve"> załącznik do</w:t>
      </w:r>
      <w:r w:rsidRPr="00187815">
        <w:rPr>
          <w:rFonts w:ascii="Calibri" w:hAnsi="Calibri" w:cs="Calibri"/>
          <w:sz w:val="18"/>
          <w:szCs w:val="18"/>
          <w:lang w:eastAsia="x-none"/>
        </w:rPr>
        <w:t> </w:t>
      </w:r>
      <w:r w:rsidRPr="00187815">
        <w:rPr>
          <w:rFonts w:ascii="Calibri" w:hAnsi="Calibri" w:cs="Calibri"/>
          <w:sz w:val="18"/>
          <w:szCs w:val="18"/>
          <w:lang w:val="x-none" w:eastAsia="x-none"/>
        </w:rPr>
        <w:t>SWZ.</w:t>
      </w:r>
    </w:p>
    <w:p w:rsidR="00187815" w:rsidRPr="0018781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187815">
        <w:rPr>
          <w:rFonts w:ascii="Calibri" w:hAnsi="Calibri" w:cs="Calibri"/>
          <w:sz w:val="18"/>
          <w:szCs w:val="18"/>
          <w:lang w:val="x-none" w:eastAsia="x-none"/>
        </w:rPr>
        <w:t>Strona występująca o zmianę postanowień umowy zobowiązana jest do udokumentowania zaistnienia okoliczności</w:t>
      </w:r>
      <w:r w:rsidRPr="00187815">
        <w:rPr>
          <w:rFonts w:ascii="Calibri" w:hAnsi="Calibri" w:cs="Calibri"/>
          <w:sz w:val="18"/>
          <w:szCs w:val="18"/>
          <w:lang w:eastAsia="x-none"/>
        </w:rPr>
        <w:t xml:space="preserve"> zmiany</w:t>
      </w:r>
      <w:r w:rsidRPr="00187815">
        <w:rPr>
          <w:rFonts w:ascii="Calibri" w:hAnsi="Calibri" w:cs="Calibri"/>
          <w:sz w:val="18"/>
          <w:szCs w:val="18"/>
          <w:lang w:val="x-none" w:eastAsia="x-none"/>
        </w:rPr>
        <w:t>. Wniosek o zmianę postanowień umowy musi być wyrażony na piśmie.</w:t>
      </w:r>
    </w:p>
    <w:p w:rsidR="00187815" w:rsidRPr="001E491F" w:rsidRDefault="00187815" w:rsidP="00187815">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CE1BDD">
        <w:rPr>
          <w:rFonts w:ascii="Calibri" w:hAnsi="Calibri" w:cs="Calibri"/>
          <w:sz w:val="18"/>
          <w:szCs w:val="18"/>
          <w:lang w:val="x-none" w:eastAsia="x-none"/>
        </w:rPr>
        <w:t xml:space="preserve">Zmiany umowy nie mogą naruszać postanowień zawartych w art. </w:t>
      </w:r>
      <w:r w:rsidRPr="00CE1BDD">
        <w:rPr>
          <w:rFonts w:ascii="Calibri" w:hAnsi="Calibri" w:cs="Calibri"/>
          <w:sz w:val="18"/>
          <w:szCs w:val="18"/>
          <w:lang w:eastAsia="x-none"/>
        </w:rPr>
        <w:t xml:space="preserve">454 </w:t>
      </w:r>
      <w:r w:rsidRPr="00CE1BDD">
        <w:rPr>
          <w:rFonts w:ascii="Calibri" w:hAnsi="Calibri" w:cs="Calibri"/>
          <w:sz w:val="18"/>
          <w:szCs w:val="18"/>
          <w:lang w:val="x-none" w:eastAsia="x-none"/>
        </w:rPr>
        <w:t>ustawy.</w:t>
      </w: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Pouczenie o środkach ochrony prawnej przysługujących Wykonawcy:</w:t>
      </w:r>
    </w:p>
    <w:p w:rsidR="00187815" w:rsidRPr="00187815" w:rsidRDefault="00187815" w:rsidP="00187815">
      <w:pPr>
        <w:suppressAutoHyphens w:val="0"/>
        <w:jc w:val="both"/>
        <w:rPr>
          <w:rFonts w:ascii="Calibri" w:hAnsi="Calibri" w:cs="Arial"/>
          <w:kern w:val="28"/>
          <w:sz w:val="2"/>
          <w:szCs w:val="18"/>
          <w:lang w:eastAsia="x-none"/>
        </w:rPr>
      </w:pP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Środki ochrony prawnej przysługują </w:t>
      </w:r>
      <w:r w:rsidR="00B72AF7">
        <w:rPr>
          <w:rFonts w:ascii="Calibri" w:hAnsi="Calibri" w:cs="Arial"/>
          <w:sz w:val="18"/>
          <w:szCs w:val="18"/>
          <w:lang w:eastAsia="x-none"/>
        </w:rPr>
        <w:t>Wykonawcy</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oraz innemu podmiotowi, jeżeli ma lub miał interes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uzyskaniu zamówienia lub poniósł lub może ponieść szkodę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wyniku naruszenia przez </w:t>
      </w:r>
      <w:r w:rsidRPr="00187815">
        <w:rPr>
          <w:rFonts w:ascii="Calibri" w:hAnsi="Calibri" w:cs="Arial"/>
          <w:sz w:val="18"/>
          <w:szCs w:val="18"/>
          <w:lang w:eastAsia="x-none"/>
        </w:rPr>
        <w:t>Z</w:t>
      </w:r>
      <w:r w:rsidR="00B72AF7">
        <w:rPr>
          <w:rFonts w:ascii="Calibri" w:hAnsi="Calibri" w:cs="Arial"/>
          <w:sz w:val="18"/>
          <w:szCs w:val="18"/>
          <w:lang w:eastAsia="x-none"/>
        </w:rPr>
        <w:t>amawiającego</w:t>
      </w:r>
      <w:r w:rsidRPr="00187815">
        <w:rPr>
          <w:rFonts w:ascii="Calibri" w:hAnsi="Calibri" w:cs="Arial"/>
          <w:sz w:val="18"/>
          <w:szCs w:val="18"/>
          <w:lang w:val="x-none" w:eastAsia="x-none"/>
        </w:rPr>
        <w:t xml:space="preserve"> przepisów ustawy</w:t>
      </w:r>
      <w:r w:rsidRPr="00187815">
        <w:rPr>
          <w:rFonts w:ascii="Calibri" w:hAnsi="Calibri" w:cs="Arial"/>
          <w:sz w:val="18"/>
          <w:szCs w:val="18"/>
          <w:lang w:eastAsia="x-none"/>
        </w:rPr>
        <w:t xml:space="preserve">, </w:t>
      </w:r>
      <w:r w:rsidRPr="00187815">
        <w:rPr>
          <w:rFonts w:ascii="Calibri" w:hAnsi="Calibri" w:cs="Arial"/>
          <w:kern w:val="28"/>
          <w:sz w:val="18"/>
          <w:szCs w:val="18"/>
          <w:lang w:val="x-none" w:eastAsia="x-none"/>
        </w:rPr>
        <w:t xml:space="preserve">o których mowa w dziale </w:t>
      </w:r>
      <w:r w:rsidRPr="00187815">
        <w:rPr>
          <w:rFonts w:ascii="Calibri" w:hAnsi="Calibri" w:cs="Arial"/>
          <w:kern w:val="28"/>
          <w:sz w:val="18"/>
          <w:szCs w:val="18"/>
          <w:lang w:eastAsia="x-none"/>
        </w:rPr>
        <w:t>IX</w:t>
      </w:r>
      <w:r w:rsidRPr="00187815">
        <w:rPr>
          <w:rFonts w:ascii="Calibri" w:hAnsi="Calibri" w:cs="Arial"/>
          <w:kern w:val="28"/>
          <w:sz w:val="18"/>
          <w:szCs w:val="18"/>
          <w:lang w:val="x-none" w:eastAsia="x-none"/>
        </w:rPr>
        <w:t xml:space="preserve"> ustawy</w:t>
      </w:r>
      <w:r w:rsidRPr="00187815">
        <w:rPr>
          <w:rFonts w:ascii="Calibri" w:hAnsi="Calibri" w:cs="Arial"/>
          <w:sz w:val="18"/>
          <w:szCs w:val="18"/>
          <w:lang w:val="x-none" w:eastAsia="x-none"/>
        </w:rPr>
        <w:t>, tj.: odwołanie oraz skarga</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Odwołanie przysługuje na:</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niezgodną z</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przepisami ustawy czynność </w:t>
      </w:r>
      <w:r w:rsidR="00B72AF7" w:rsidRPr="00187815">
        <w:rPr>
          <w:rFonts w:ascii="Calibri" w:hAnsi="Calibri" w:cs="Arial"/>
          <w:sz w:val="18"/>
          <w:szCs w:val="18"/>
          <w:lang w:eastAsia="x-none"/>
        </w:rPr>
        <w:t>Z</w:t>
      </w:r>
      <w:r w:rsidR="00B72AF7">
        <w:rPr>
          <w:rFonts w:ascii="Calibri" w:hAnsi="Calibri" w:cs="Arial"/>
          <w:sz w:val="18"/>
          <w:szCs w:val="18"/>
          <w:lang w:eastAsia="x-none"/>
        </w:rPr>
        <w:t>amawiającego</w:t>
      </w:r>
      <w:r w:rsidRPr="00187815">
        <w:rPr>
          <w:rFonts w:ascii="Calibri" w:hAnsi="Calibri" w:cs="Arial"/>
          <w:sz w:val="18"/>
          <w:szCs w:val="18"/>
          <w:lang w:val="x-none" w:eastAsia="x-none"/>
        </w:rPr>
        <w:t>, podjętą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postępowaniu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tym na projektowane postanowienie umowy;</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zaniechanie czynności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postępowaniu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udzielenie zamówienia, do której </w:t>
      </w:r>
      <w:r w:rsidR="00B72AF7" w:rsidRPr="00187815">
        <w:rPr>
          <w:rFonts w:ascii="Calibri" w:hAnsi="Calibri" w:cs="Arial"/>
          <w:sz w:val="18"/>
          <w:szCs w:val="18"/>
          <w:lang w:eastAsia="x-none"/>
        </w:rPr>
        <w:t>Z</w:t>
      </w:r>
      <w:r w:rsidR="00B72AF7">
        <w:rPr>
          <w:rFonts w:ascii="Calibri" w:hAnsi="Calibri" w:cs="Arial"/>
          <w:sz w:val="18"/>
          <w:szCs w:val="18"/>
          <w:lang w:eastAsia="x-none"/>
        </w:rPr>
        <w:t>amawiający</w:t>
      </w:r>
      <w:r w:rsidRPr="00187815">
        <w:rPr>
          <w:rFonts w:ascii="Calibri" w:hAnsi="Calibri" w:cs="Arial"/>
          <w:sz w:val="18"/>
          <w:szCs w:val="18"/>
          <w:lang w:val="x-none" w:eastAsia="x-none"/>
        </w:rPr>
        <w:t xml:space="preserve"> był obowiązany na podstawie ustawy</w:t>
      </w:r>
      <w:r w:rsidRPr="00187815">
        <w:rPr>
          <w:rFonts w:ascii="Calibri" w:hAnsi="Calibri" w:cs="Arial"/>
          <w:sz w:val="18"/>
          <w:szCs w:val="18"/>
          <w:lang w:eastAsia="x-none"/>
        </w:rPr>
        <w:t>;</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zaniechanie przeprowadzenia postępowania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na podstawie ustawy, mimo że</w:t>
      </w:r>
      <w:r w:rsidR="00B72AF7">
        <w:rPr>
          <w:rFonts w:ascii="Calibri" w:hAnsi="Calibri" w:cs="Arial"/>
          <w:sz w:val="18"/>
          <w:szCs w:val="18"/>
          <w:lang w:eastAsia="x-none"/>
        </w:rPr>
        <w:t xml:space="preserve"> </w:t>
      </w:r>
      <w:r w:rsidR="00B72AF7" w:rsidRPr="00187815">
        <w:rPr>
          <w:rFonts w:ascii="Calibri" w:hAnsi="Calibri" w:cs="Arial"/>
          <w:sz w:val="18"/>
          <w:szCs w:val="18"/>
          <w:lang w:eastAsia="x-none"/>
        </w:rPr>
        <w:t>Z</w:t>
      </w:r>
      <w:r w:rsidR="00B72AF7">
        <w:rPr>
          <w:rFonts w:ascii="Calibri" w:hAnsi="Calibri" w:cs="Arial"/>
          <w:sz w:val="18"/>
          <w:szCs w:val="18"/>
          <w:lang w:eastAsia="x-none"/>
        </w:rPr>
        <w:t xml:space="preserve">amawiający </w:t>
      </w:r>
      <w:r w:rsidRPr="00187815">
        <w:rPr>
          <w:rFonts w:ascii="Calibri" w:hAnsi="Calibri" w:cs="Arial"/>
          <w:sz w:val="18"/>
          <w:szCs w:val="18"/>
          <w:lang w:val="x-none" w:eastAsia="x-none"/>
        </w:rPr>
        <w:t>był do tego obowiązany.</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Odwołanie wnosi się w terminie</w:t>
      </w:r>
      <w:r w:rsidRPr="00187815">
        <w:rPr>
          <w:rFonts w:ascii="Calibri" w:hAnsi="Calibri" w:cs="Arial"/>
          <w:b/>
          <w:sz w:val="18"/>
          <w:szCs w:val="18"/>
          <w:lang w:eastAsia="x-none"/>
        </w:rPr>
        <w:t xml:space="preserve"> </w:t>
      </w:r>
      <w:r w:rsidRPr="00187815">
        <w:rPr>
          <w:rFonts w:ascii="Calibri" w:hAnsi="Calibri" w:cs="Arial"/>
          <w:sz w:val="18"/>
          <w:szCs w:val="18"/>
          <w:lang w:val="x-none" w:eastAsia="x-none"/>
        </w:rPr>
        <w:t>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przekazania informacji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czynności </w:t>
      </w:r>
      <w:r w:rsidR="00B72AF7" w:rsidRPr="00187815">
        <w:rPr>
          <w:rFonts w:ascii="Calibri" w:hAnsi="Calibri" w:cs="Arial"/>
          <w:sz w:val="18"/>
          <w:szCs w:val="18"/>
          <w:lang w:eastAsia="x-none"/>
        </w:rPr>
        <w:t>Z</w:t>
      </w:r>
      <w:r w:rsidR="00B72AF7">
        <w:rPr>
          <w:rFonts w:ascii="Calibri" w:hAnsi="Calibri" w:cs="Arial"/>
          <w:sz w:val="18"/>
          <w:szCs w:val="18"/>
          <w:lang w:eastAsia="x-none"/>
        </w:rPr>
        <w:t>amawiającego</w:t>
      </w:r>
      <w:r w:rsidRPr="00187815">
        <w:rPr>
          <w:rFonts w:ascii="Calibri" w:hAnsi="Calibri" w:cs="Arial"/>
          <w:sz w:val="18"/>
          <w:szCs w:val="18"/>
          <w:lang w:val="x-none" w:eastAsia="x-none"/>
        </w:rPr>
        <w:t xml:space="preserve"> stanowiącej podstawę jego wniesienia</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Odwołanie wobec treści ogłoszenia wszczynającego postępowanie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lub wobec treści dokumentów zamówienia</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wnosi się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terminie 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zamieszczenia ogłoszenia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Biuletynie Zamówień Publicznych lub dokumentów zamówienia na stronie internetowej</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Odwołanie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przypadkach innych niż określone w</w:t>
      </w:r>
      <w:r w:rsidRPr="00187815">
        <w:rPr>
          <w:rFonts w:ascii="Calibri" w:hAnsi="Calibri" w:cs="Arial"/>
          <w:sz w:val="18"/>
          <w:szCs w:val="18"/>
          <w:lang w:eastAsia="x-none"/>
        </w:rPr>
        <w:t xml:space="preserve"> pkt. 17.4 SWZ </w:t>
      </w:r>
      <w:r w:rsidRPr="00187815">
        <w:rPr>
          <w:rFonts w:ascii="Calibri" w:hAnsi="Calibri" w:cs="Arial"/>
          <w:sz w:val="18"/>
          <w:szCs w:val="18"/>
          <w:lang w:val="x-none" w:eastAsia="x-none"/>
        </w:rPr>
        <w:t>wnosi się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terminie 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którym powzięto lub przy zachowaniu należytej staranności można było powziąć wiadomość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okolicznościach stanowiących podstawę jego wniesienia</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Na orzeczenie Izby oraz postanowienie Prezesa Izby,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którym mowa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art.</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519</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ust.</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1</w:t>
      </w:r>
      <w:r w:rsidRPr="00187815">
        <w:rPr>
          <w:rFonts w:ascii="Calibri" w:hAnsi="Calibri" w:cs="Arial"/>
          <w:sz w:val="18"/>
          <w:szCs w:val="18"/>
          <w:lang w:eastAsia="x-none"/>
        </w:rPr>
        <w:t xml:space="preserve"> ustawy</w:t>
      </w:r>
      <w:r w:rsidRPr="00187815">
        <w:rPr>
          <w:rFonts w:ascii="Calibri" w:hAnsi="Calibri" w:cs="Arial"/>
          <w:sz w:val="18"/>
          <w:szCs w:val="18"/>
          <w:lang w:val="x-none" w:eastAsia="x-none"/>
        </w:rPr>
        <w:t xml:space="preserve">, stronom oraz uczestnikom postępowania odwoławczego przysługuje skarga do </w:t>
      </w:r>
      <w:r w:rsidRPr="00187815">
        <w:rPr>
          <w:rFonts w:ascii="Calibri" w:hAnsi="Calibri" w:cs="Arial"/>
          <w:sz w:val="18"/>
          <w:szCs w:val="18"/>
          <w:lang w:eastAsia="x-none"/>
        </w:rPr>
        <w:t>s</w:t>
      </w:r>
      <w:r w:rsidR="00034A91">
        <w:rPr>
          <w:rFonts w:ascii="Calibri" w:hAnsi="Calibri" w:cs="Arial"/>
          <w:sz w:val="18"/>
          <w:szCs w:val="18"/>
          <w:lang w:eastAsia="x-none"/>
        </w:rPr>
        <w:t>ądu</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Szczegółowe informacje dotyczące środków ochrony prawnej określone są w Dziale IX „Środki ochrony prawnej” ustawy.</w:t>
      </w:r>
    </w:p>
    <w:p w:rsidR="00187815" w:rsidRDefault="00187815" w:rsidP="00187815">
      <w:pPr>
        <w:suppressAutoHyphens w:val="0"/>
        <w:jc w:val="both"/>
        <w:rPr>
          <w:rFonts w:ascii="Calibri" w:hAnsi="Calibri" w:cs="Arial"/>
          <w:b/>
          <w:sz w:val="18"/>
          <w:szCs w:val="18"/>
          <w:lang w:eastAsia="x-none"/>
        </w:rPr>
      </w:pPr>
    </w:p>
    <w:p w:rsidR="00187815" w:rsidRPr="001E491F" w:rsidRDefault="00187815" w:rsidP="00187815">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W sprawach nieuregulowanych SWZ stosuje się obowiązujące przepisy ustawy Prawo zamówień publicznych, Kodeksu cywilnego</w:t>
      </w:r>
      <w:r w:rsidRPr="00187815">
        <w:rPr>
          <w:rFonts w:ascii="Calibri" w:hAnsi="Calibri" w:cs="Arial"/>
          <w:b/>
          <w:sz w:val="18"/>
          <w:szCs w:val="18"/>
          <w:lang w:eastAsia="x-none"/>
        </w:rPr>
        <w:t>,</w:t>
      </w:r>
      <w:r w:rsidRPr="00187815">
        <w:rPr>
          <w:rFonts w:ascii="Calibri" w:hAnsi="Calibri" w:cs="Arial"/>
          <w:b/>
          <w:sz w:val="18"/>
          <w:szCs w:val="18"/>
          <w:lang w:val="x-none" w:eastAsia="x-none"/>
        </w:rPr>
        <w:t xml:space="preserve"> przepisy wykonawcze do ustawy</w:t>
      </w:r>
      <w:r w:rsidRPr="00187815">
        <w:rPr>
          <w:rFonts w:ascii="Calibri" w:hAnsi="Calibri" w:cs="Arial"/>
          <w:b/>
          <w:sz w:val="18"/>
          <w:szCs w:val="18"/>
          <w:lang w:eastAsia="x-none"/>
        </w:rPr>
        <w:t xml:space="preserve"> oraz inne przepisy właściwe dla przedmiotu zamówienia.</w:t>
      </w: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Załączniki składające się na integralną część SWZ:</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1 – opis przedmiotu zamówienia</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2 – formularz oferty</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3 – oświadczenie dotyczące przesłanek wykluczenia z postępowania</w:t>
      </w:r>
    </w:p>
    <w:p w:rsidR="00187815" w:rsidRDefault="00D062AE" w:rsidP="00187815">
      <w:pPr>
        <w:suppressAutoHyphens w:val="0"/>
        <w:autoSpaceDE w:val="0"/>
        <w:autoSpaceDN w:val="0"/>
        <w:adjustRightInd w:val="0"/>
        <w:ind w:left="284"/>
        <w:jc w:val="both"/>
        <w:rPr>
          <w:rFonts w:ascii="Calibri" w:eastAsia="Calibri" w:hAnsi="Calibri"/>
          <w:sz w:val="18"/>
          <w:szCs w:val="18"/>
          <w:lang w:eastAsia="en-US"/>
        </w:rPr>
      </w:pPr>
      <w:r>
        <w:rPr>
          <w:rFonts w:ascii="Calibri" w:eastAsia="Calibri" w:hAnsi="Calibri"/>
          <w:sz w:val="18"/>
          <w:szCs w:val="18"/>
          <w:lang w:eastAsia="en-US"/>
        </w:rPr>
        <w:t>Załącznik nr 4</w:t>
      </w:r>
      <w:r w:rsidR="005447F5">
        <w:rPr>
          <w:rFonts w:ascii="Calibri" w:eastAsia="Calibri" w:hAnsi="Calibri"/>
          <w:sz w:val="18"/>
          <w:szCs w:val="18"/>
          <w:lang w:eastAsia="en-US"/>
        </w:rPr>
        <w:t xml:space="preserve"> </w:t>
      </w:r>
      <w:r w:rsidR="00187815" w:rsidRPr="00CE1BDD">
        <w:rPr>
          <w:rFonts w:ascii="Calibri" w:eastAsia="Calibri" w:hAnsi="Calibri"/>
          <w:sz w:val="18"/>
          <w:szCs w:val="18"/>
          <w:lang w:eastAsia="en-US"/>
        </w:rPr>
        <w:t>– projektowane postanowienia umowy</w:t>
      </w:r>
      <w:r w:rsidR="005447F5">
        <w:rPr>
          <w:rFonts w:ascii="Calibri" w:eastAsia="Calibri" w:hAnsi="Calibri"/>
          <w:sz w:val="18"/>
          <w:szCs w:val="18"/>
          <w:lang w:eastAsia="en-US"/>
        </w:rPr>
        <w:t xml:space="preserve"> </w:t>
      </w:r>
    </w:p>
    <w:p w:rsidR="00187815" w:rsidRPr="00187815" w:rsidRDefault="00D062AE" w:rsidP="00187815">
      <w:pPr>
        <w:suppressAutoHyphens w:val="0"/>
        <w:autoSpaceDE w:val="0"/>
        <w:autoSpaceDN w:val="0"/>
        <w:adjustRightInd w:val="0"/>
        <w:ind w:left="284"/>
        <w:jc w:val="both"/>
        <w:rPr>
          <w:rFonts w:ascii="Calibri" w:eastAsia="Calibri" w:hAnsi="Calibri"/>
          <w:sz w:val="18"/>
          <w:szCs w:val="18"/>
          <w:lang w:eastAsia="en-US"/>
        </w:rPr>
      </w:pPr>
      <w:r>
        <w:rPr>
          <w:rFonts w:ascii="Calibri" w:eastAsia="Calibri" w:hAnsi="Calibri"/>
          <w:sz w:val="18"/>
          <w:szCs w:val="18"/>
          <w:lang w:eastAsia="en-US"/>
        </w:rPr>
        <w:t>Załącznik nr 5</w:t>
      </w:r>
      <w:r w:rsidR="00187815" w:rsidRPr="00CE1BDD">
        <w:rPr>
          <w:rFonts w:ascii="Calibri" w:eastAsia="Calibri" w:hAnsi="Calibri"/>
          <w:sz w:val="18"/>
          <w:szCs w:val="18"/>
          <w:lang w:eastAsia="en-US"/>
        </w:rPr>
        <w:t xml:space="preserve"> – klauzula informacyjna z art. 13 RODO</w:t>
      </w:r>
    </w:p>
    <w:p w:rsidR="00BA63C0" w:rsidRDefault="00BA63C0" w:rsidP="00187815">
      <w:pPr>
        <w:widowControl/>
        <w:suppressAutoHyphens w:val="0"/>
        <w:jc w:val="both"/>
        <w:rPr>
          <w:rFonts w:ascii="Calibri" w:hAnsi="Calibri" w:cs="Arial"/>
          <w:i/>
          <w:sz w:val="18"/>
          <w:szCs w:val="18"/>
        </w:rPr>
      </w:pPr>
    </w:p>
    <w:p w:rsidR="00BA63C0" w:rsidRDefault="00BA63C0">
      <w:pPr>
        <w:widowControl/>
        <w:suppressAutoHyphens w:val="0"/>
        <w:rPr>
          <w:rFonts w:ascii="Calibri" w:hAnsi="Calibri" w:cs="Arial"/>
          <w:i/>
          <w:sz w:val="18"/>
          <w:szCs w:val="18"/>
        </w:rPr>
      </w:pPr>
      <w:r>
        <w:rPr>
          <w:rFonts w:ascii="Calibri" w:hAnsi="Calibri" w:cs="Arial"/>
          <w:i/>
          <w:sz w:val="18"/>
          <w:szCs w:val="18"/>
        </w:rPr>
        <w:br w:type="page"/>
      </w:r>
    </w:p>
    <w:p w:rsidR="00187815" w:rsidRPr="00187815" w:rsidRDefault="00187815" w:rsidP="00187815">
      <w:pPr>
        <w:widowControl/>
        <w:suppressAutoHyphens w:val="0"/>
        <w:jc w:val="both"/>
        <w:rPr>
          <w:rFonts w:ascii="Calibri" w:hAnsi="Calibri" w:cs="Arial"/>
          <w:i/>
          <w:sz w:val="18"/>
          <w:szCs w:val="18"/>
        </w:rPr>
      </w:pPr>
    </w:p>
    <w:p w:rsidR="00187815" w:rsidRPr="00187815" w:rsidRDefault="00187815" w:rsidP="00187815">
      <w:pPr>
        <w:widowControl/>
        <w:suppressAutoHyphens w:val="0"/>
        <w:jc w:val="both"/>
        <w:rPr>
          <w:rFonts w:ascii="Calibri" w:hAnsi="Calibri" w:cs="Arial"/>
          <w:i/>
          <w:sz w:val="18"/>
          <w:szCs w:val="18"/>
        </w:rPr>
      </w:pPr>
    </w:p>
    <w:p w:rsidR="00BC47C7" w:rsidRDefault="00BC47C7" w:rsidP="00D621C1">
      <w:pPr>
        <w:rPr>
          <w:rFonts w:ascii="Calibri" w:hAnsi="Calibri" w:cs="Arial"/>
          <w:i/>
          <w:sz w:val="18"/>
          <w:szCs w:val="18"/>
          <w:lang w:val="x-none"/>
        </w:rPr>
      </w:pPr>
    </w:p>
    <w:p w:rsidR="00D621C1" w:rsidRDefault="00D621C1" w:rsidP="00DC53E9">
      <w:pPr>
        <w:widowControl/>
        <w:suppressAutoHyphens w:val="0"/>
        <w:rPr>
          <w:rFonts w:ascii="Calibri" w:hAnsi="Calibri" w:cs="Arial"/>
          <w:i/>
          <w:sz w:val="18"/>
          <w:szCs w:val="18"/>
          <w:lang w:val="x-none"/>
        </w:rPr>
      </w:pPr>
      <w:r>
        <w:rPr>
          <w:rFonts w:ascii="Calibri" w:hAnsi="Calibri" w:cs="Arial"/>
          <w:i/>
          <w:sz w:val="18"/>
          <w:szCs w:val="18"/>
          <w:lang w:val="x-none"/>
        </w:rPr>
        <w:t xml:space="preserve">Załącznik nr </w:t>
      </w:r>
      <w:r>
        <w:rPr>
          <w:rFonts w:ascii="Calibri" w:hAnsi="Calibri" w:cs="Arial"/>
          <w:i/>
          <w:sz w:val="18"/>
          <w:szCs w:val="18"/>
        </w:rPr>
        <w:t>1</w:t>
      </w:r>
      <w:r>
        <w:rPr>
          <w:rFonts w:ascii="Calibri" w:hAnsi="Calibri" w:cs="Arial"/>
          <w:i/>
          <w:sz w:val="18"/>
          <w:szCs w:val="18"/>
          <w:lang w:val="x-none"/>
        </w:rPr>
        <w:t xml:space="preserve"> do SIWZ</w:t>
      </w:r>
    </w:p>
    <w:p w:rsidR="00D621C1" w:rsidRDefault="00D621C1" w:rsidP="00D621C1">
      <w:pPr>
        <w:pStyle w:val="Tytu"/>
        <w:tabs>
          <w:tab w:val="left" w:pos="0"/>
        </w:tabs>
        <w:rPr>
          <w:rFonts w:ascii="Calibri" w:hAnsi="Calibri" w:cs="Arial"/>
          <w:bCs/>
          <w:sz w:val="18"/>
          <w:szCs w:val="18"/>
          <w:lang w:val="pl-PL"/>
        </w:rPr>
      </w:pPr>
      <w:r>
        <w:rPr>
          <w:rFonts w:ascii="Calibri" w:hAnsi="Calibri" w:cs="Arial"/>
          <w:sz w:val="18"/>
          <w:szCs w:val="18"/>
          <w:lang w:val="pl-PL"/>
        </w:rPr>
        <w:t>OPIS PRZEDMIOTU ZAMÓWIENIA</w:t>
      </w:r>
    </w:p>
    <w:p w:rsidR="00D621C1" w:rsidRDefault="00D621C1" w:rsidP="00D621C1">
      <w:pPr>
        <w:pStyle w:val="Tytu"/>
        <w:tabs>
          <w:tab w:val="left" w:pos="0"/>
        </w:tabs>
        <w:rPr>
          <w:rFonts w:ascii="Calibri" w:hAnsi="Calibri" w:cs="Arial"/>
          <w:bCs/>
          <w:color w:val="FF0000"/>
          <w:sz w:val="18"/>
          <w:szCs w:val="18"/>
          <w:lang w:val="pl-PL"/>
        </w:rPr>
      </w:pPr>
    </w:p>
    <w:p w:rsidR="00D621C1" w:rsidRDefault="00D621C1" w:rsidP="00D621C1">
      <w:pPr>
        <w:pStyle w:val="Tytu"/>
        <w:tabs>
          <w:tab w:val="left" w:pos="0"/>
        </w:tabs>
        <w:rPr>
          <w:rFonts w:ascii="Calibri" w:hAnsi="Calibri" w:cs="Arial"/>
          <w:sz w:val="18"/>
          <w:szCs w:val="18"/>
          <w:lang w:val="pl-PL"/>
        </w:rPr>
      </w:pPr>
      <w:r>
        <w:rPr>
          <w:rFonts w:ascii="Calibri" w:hAnsi="Calibri" w:cs="Arial"/>
          <w:b w:val="0"/>
          <w:sz w:val="18"/>
          <w:szCs w:val="18"/>
        </w:rPr>
        <w:t xml:space="preserve">Dotyczy postępowania o udzielenie zamówienia publicznego prowadzonego w trybie przetargu nieograniczonego </w:t>
      </w:r>
      <w:r>
        <w:rPr>
          <w:rFonts w:ascii="Calibri" w:hAnsi="Calibri" w:cs="Arial"/>
          <w:b w:val="0"/>
          <w:sz w:val="18"/>
          <w:szCs w:val="18"/>
          <w:lang w:val="pl-PL"/>
        </w:rPr>
        <w:t>pn.</w:t>
      </w:r>
      <w:r>
        <w:rPr>
          <w:rFonts w:ascii="Calibri" w:hAnsi="Calibri" w:cs="Arial"/>
          <w:b w:val="0"/>
          <w:sz w:val="18"/>
          <w:szCs w:val="18"/>
        </w:rPr>
        <w:t>:</w:t>
      </w:r>
      <w:r>
        <w:rPr>
          <w:rFonts w:ascii="Calibri" w:hAnsi="Calibri" w:cs="Arial"/>
          <w:sz w:val="18"/>
          <w:szCs w:val="18"/>
        </w:rPr>
        <w:t xml:space="preserve"> </w:t>
      </w:r>
    </w:p>
    <w:p w:rsidR="00D621C1" w:rsidRPr="00FA11BE" w:rsidRDefault="00D621C1" w:rsidP="00FA11BE">
      <w:pPr>
        <w:widowControl/>
        <w:suppressAutoHyphens w:val="0"/>
        <w:jc w:val="center"/>
        <w:outlineLvl w:val="0"/>
        <w:rPr>
          <w:rFonts w:ascii="Calibri" w:eastAsia="Calibri" w:hAnsi="Calibri"/>
          <w:b/>
          <w:bCs/>
          <w:sz w:val="18"/>
          <w:szCs w:val="18"/>
          <w:lang w:eastAsia="en-US"/>
        </w:rPr>
      </w:pPr>
      <w:r>
        <w:rPr>
          <w:rFonts w:ascii="Calibri" w:hAnsi="Calibri" w:cs="Arial"/>
          <w:sz w:val="18"/>
          <w:szCs w:val="18"/>
        </w:rPr>
        <w:t>„</w:t>
      </w:r>
      <w:r w:rsidR="007B3EA6" w:rsidRPr="007B3EA6">
        <w:rPr>
          <w:rFonts w:ascii="Calibri" w:eastAsia="Calibri" w:hAnsi="Calibri" w:cs="Arial"/>
          <w:b/>
          <w:bCs/>
          <w:sz w:val="18"/>
          <w:szCs w:val="18"/>
          <w:lang w:eastAsia="en-US"/>
        </w:rPr>
        <w:t>Usługa druku wraz z dostawą katalogu dla Wydziału Rzeźby Akademii Sztuk Pięknych w Gdańsku</w:t>
      </w:r>
      <w:r w:rsidRPr="007B3EA6">
        <w:rPr>
          <w:rFonts w:ascii="Calibri" w:eastAsia="Calibri" w:hAnsi="Calibri" w:cs="Arial"/>
          <w:b/>
          <w:bCs/>
          <w:sz w:val="18"/>
          <w:szCs w:val="18"/>
          <w:lang w:eastAsia="en-US"/>
        </w:rPr>
        <w:t>”</w:t>
      </w:r>
      <w:r>
        <w:rPr>
          <w:rFonts w:ascii="Calibri" w:hAnsi="Calibri" w:cs="Arial"/>
          <w:sz w:val="18"/>
          <w:szCs w:val="18"/>
        </w:rPr>
        <w:t xml:space="preserve"> </w:t>
      </w:r>
    </w:p>
    <w:p w:rsidR="00D621C1" w:rsidRDefault="00D621C1" w:rsidP="00D621C1">
      <w:pPr>
        <w:pStyle w:val="Tytu"/>
        <w:tabs>
          <w:tab w:val="left" w:pos="0"/>
        </w:tabs>
        <w:rPr>
          <w:rFonts w:ascii="Calibri" w:hAnsi="Calibri" w:cs="Arial"/>
          <w:sz w:val="18"/>
          <w:szCs w:val="18"/>
          <w:lang w:val="pl-PL"/>
        </w:rPr>
      </w:pPr>
      <w:r w:rsidRPr="00FA11BE">
        <w:rPr>
          <w:rFonts w:ascii="Calibri" w:hAnsi="Calibri" w:cs="Arial"/>
          <w:sz w:val="18"/>
          <w:szCs w:val="18"/>
          <w:lang w:val="pl-PL"/>
        </w:rPr>
        <w:t>(znak sprawy:</w:t>
      </w:r>
      <w:r w:rsidRPr="00FA11BE">
        <w:rPr>
          <w:rFonts w:ascii="Calibri" w:hAnsi="Calibri" w:cs="Calibri"/>
          <w:color w:val="000000"/>
          <w:sz w:val="18"/>
          <w:szCs w:val="18"/>
        </w:rPr>
        <w:t xml:space="preserve"> </w:t>
      </w:r>
      <w:r w:rsidR="007B3EA6">
        <w:rPr>
          <w:rFonts w:ascii="Calibri" w:hAnsi="Calibri" w:cs="Calibri"/>
          <w:color w:val="000000"/>
          <w:sz w:val="18"/>
          <w:szCs w:val="18"/>
        </w:rPr>
        <w:t>ZK-213/24</w:t>
      </w:r>
      <w:r w:rsidRPr="00FA11BE">
        <w:rPr>
          <w:rFonts w:ascii="Calibri" w:hAnsi="Calibri" w:cs="Calibri"/>
          <w:color w:val="000000"/>
          <w:sz w:val="18"/>
          <w:szCs w:val="18"/>
        </w:rPr>
        <w:t>/2022</w:t>
      </w:r>
      <w:r w:rsidRPr="00FA11BE">
        <w:rPr>
          <w:rFonts w:ascii="Calibri" w:hAnsi="Calibri" w:cs="Arial"/>
          <w:sz w:val="18"/>
          <w:szCs w:val="18"/>
          <w:lang w:val="pl-PL"/>
        </w:rPr>
        <w:t>)</w:t>
      </w:r>
    </w:p>
    <w:p w:rsidR="00FA11BE" w:rsidRPr="005F5E4A" w:rsidRDefault="00FA11BE" w:rsidP="00D621C1">
      <w:pPr>
        <w:pStyle w:val="Tytu"/>
        <w:tabs>
          <w:tab w:val="left" w:pos="0"/>
        </w:tabs>
        <w:rPr>
          <w:rFonts w:ascii="Calibri" w:hAnsi="Calibri" w:cs="Calibri"/>
          <w:sz w:val="18"/>
          <w:szCs w:val="18"/>
          <w:lang w:val="pl-PL"/>
        </w:rPr>
      </w:pPr>
    </w:p>
    <w:p w:rsidR="00FA11BE" w:rsidRPr="00FA11BE" w:rsidRDefault="00FA11BE" w:rsidP="00FA11BE">
      <w:pPr>
        <w:rPr>
          <w:rFonts w:ascii="Calibri" w:hAnsi="Calibri" w:cs="Calibri"/>
          <w:b/>
          <w:bCs/>
          <w:sz w:val="18"/>
          <w:szCs w:val="18"/>
          <w:u w:val="single"/>
          <w:lang w:eastAsia="en-US"/>
        </w:rPr>
      </w:pPr>
      <w:r w:rsidRPr="00FA11BE">
        <w:rPr>
          <w:rFonts w:ascii="Calibri" w:hAnsi="Calibri" w:cs="Calibri"/>
          <w:b/>
          <w:bCs/>
          <w:sz w:val="18"/>
          <w:szCs w:val="18"/>
          <w:u w:val="single"/>
          <w:lang w:eastAsia="en-US"/>
        </w:rPr>
        <w:t>Katalog Dyplomy 2020/2021 Akademia Sztuk Pięknych w Gdańsku Wydział Rzeźby i Intermediów</w:t>
      </w:r>
    </w:p>
    <w:p w:rsidR="00FA11BE" w:rsidRDefault="00FA11BE" w:rsidP="00FA11BE">
      <w:pPr>
        <w:spacing w:after="120"/>
        <w:jc w:val="both"/>
        <w:rPr>
          <w:rFonts w:ascii="Calibri" w:hAnsi="Calibri"/>
          <w:sz w:val="18"/>
          <w:szCs w:val="18"/>
        </w:rPr>
      </w:pPr>
      <w:r w:rsidRPr="00531A7F">
        <w:rPr>
          <w:rFonts w:ascii="Calibri" w:hAnsi="Calibri"/>
          <w:sz w:val="18"/>
          <w:szCs w:val="18"/>
        </w:rPr>
        <w:t xml:space="preserve">Przedmiotem zamówienia jest usługa druku wraz z dostawą </w:t>
      </w:r>
      <w:r>
        <w:rPr>
          <w:rFonts w:ascii="Calibri" w:hAnsi="Calibri"/>
          <w:sz w:val="18"/>
          <w:szCs w:val="18"/>
        </w:rPr>
        <w:t xml:space="preserve">katalogu Dyplomy 2020/2021 dla Wydziału Rzeźby i Intermediów </w:t>
      </w:r>
      <w:r w:rsidRPr="00531A7F">
        <w:rPr>
          <w:rFonts w:ascii="Calibri" w:hAnsi="Calibri"/>
          <w:sz w:val="18"/>
          <w:szCs w:val="18"/>
        </w:rPr>
        <w:t>Akademii Sztuk Pięknych w Gdańsku zgodnie z parametrami:</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214A42" w:rsidRPr="00E1183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300 egzemplarzy </w:t>
            </w:r>
          </w:p>
        </w:tc>
      </w:tr>
      <w:tr w:rsidR="00214A42" w:rsidRPr="00E1183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format</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21 cm szerokość x 27 cm wysokość</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oprawa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Miękka, szyto-klejona</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210 mm x 270 mm netto w tym grzbiet 20 mm</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Zadruk okładki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1/1 czerń</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Papier okładki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proofErr w:type="spellStart"/>
            <w:r w:rsidRPr="00E1183F">
              <w:rPr>
                <w:rFonts w:ascii="Calibri" w:eastAsia="Calibri" w:hAnsi="Calibri" w:cs="Calibri"/>
                <w:color w:val="000000"/>
                <w:sz w:val="18"/>
                <w:szCs w:val="18"/>
              </w:rPr>
              <w:t>Keaykolour</w:t>
            </w:r>
            <w:proofErr w:type="spellEnd"/>
            <w:r w:rsidRPr="00E1183F">
              <w:rPr>
                <w:rFonts w:ascii="Calibri" w:eastAsia="Calibri" w:hAnsi="Calibri" w:cs="Calibri"/>
                <w:color w:val="000000"/>
                <w:sz w:val="18"/>
                <w:szCs w:val="18"/>
              </w:rPr>
              <w:t xml:space="preserve"> </w:t>
            </w:r>
            <w:proofErr w:type="spellStart"/>
            <w:r w:rsidRPr="00E1183F">
              <w:rPr>
                <w:rFonts w:ascii="Calibri" w:eastAsia="Calibri" w:hAnsi="Calibri" w:cs="Calibri"/>
                <w:color w:val="000000"/>
                <w:sz w:val="18"/>
                <w:szCs w:val="18"/>
              </w:rPr>
              <w:t>Embossed</w:t>
            </w:r>
            <w:proofErr w:type="spellEnd"/>
            <w:r w:rsidRPr="00E1183F">
              <w:rPr>
                <w:rFonts w:ascii="Calibri" w:eastAsia="Calibri" w:hAnsi="Calibri" w:cs="Calibri"/>
                <w:color w:val="000000"/>
                <w:sz w:val="18"/>
                <w:szCs w:val="18"/>
              </w:rPr>
              <w:t>, Biały naturalny, skóra 300g / Antalis</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Uszlachetnienie okładki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proofErr w:type="spellStart"/>
            <w:r w:rsidRPr="00E1183F">
              <w:rPr>
                <w:rFonts w:ascii="Calibri" w:eastAsia="Calibri" w:hAnsi="Calibri" w:cs="Calibri"/>
                <w:color w:val="000000"/>
                <w:sz w:val="18"/>
                <w:szCs w:val="18"/>
              </w:rPr>
              <w:t>Hotstamping</w:t>
            </w:r>
            <w:proofErr w:type="spellEnd"/>
            <w:r w:rsidRPr="00E1183F">
              <w:rPr>
                <w:rFonts w:ascii="Calibri" w:eastAsia="Calibri" w:hAnsi="Calibri" w:cs="Calibri"/>
                <w:color w:val="000000"/>
                <w:sz w:val="18"/>
                <w:szCs w:val="18"/>
              </w:rPr>
              <w:t xml:space="preserve"> tytuł na okładce, folia czarna 962 smoky </w:t>
            </w:r>
            <w:proofErr w:type="spellStart"/>
            <w:r w:rsidRPr="00E1183F">
              <w:rPr>
                <w:rFonts w:ascii="Calibri" w:eastAsia="Calibri" w:hAnsi="Calibri" w:cs="Calibri"/>
                <w:color w:val="000000"/>
                <w:sz w:val="18"/>
                <w:szCs w:val="18"/>
              </w:rPr>
              <w:t>black</w:t>
            </w:r>
            <w:proofErr w:type="spellEnd"/>
            <w:r w:rsidRPr="00E1183F">
              <w:rPr>
                <w:rFonts w:ascii="Calibri" w:eastAsia="Calibri" w:hAnsi="Calibri" w:cs="Calibri"/>
                <w:color w:val="000000"/>
                <w:sz w:val="18"/>
                <w:szCs w:val="18"/>
              </w:rPr>
              <w:t xml:space="preserve">, </w:t>
            </w:r>
            <w:proofErr w:type="spellStart"/>
            <w:r w:rsidRPr="00E1183F">
              <w:rPr>
                <w:rFonts w:ascii="Calibri" w:eastAsia="Calibri" w:hAnsi="Calibri" w:cs="Calibri"/>
                <w:color w:val="000000"/>
                <w:sz w:val="18"/>
                <w:szCs w:val="18"/>
              </w:rPr>
              <w:t>grafmaj</w:t>
            </w:r>
            <w:proofErr w:type="spellEnd"/>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Ilość stron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216</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4A42" w:rsidRPr="00E1183F" w:rsidRDefault="00214A42" w:rsidP="00D96BED">
            <w:pPr>
              <w:jc w:val="right"/>
              <w:rPr>
                <w:rFonts w:asciiTheme="minorHAnsi" w:hAnsiTheme="minorHAnsi" w:cstheme="minorHAnsi"/>
                <w:sz w:val="18"/>
                <w:szCs w:val="18"/>
              </w:rPr>
            </w:pPr>
            <w:r w:rsidRPr="00E1183F">
              <w:rPr>
                <w:rFonts w:asciiTheme="minorHAnsi" w:hAnsiTheme="minorHAnsi" w:cstheme="minorHAnsi"/>
                <w:sz w:val="18"/>
                <w:szCs w:val="18"/>
              </w:rPr>
              <w:t>Zadruk stron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rPr>
                <w:rFonts w:asciiTheme="minorHAnsi" w:hAnsiTheme="minorHAnsi" w:cstheme="minorHAnsi"/>
                <w:sz w:val="18"/>
                <w:szCs w:val="18"/>
              </w:rPr>
            </w:pPr>
            <w:r w:rsidRPr="00E1183F">
              <w:rPr>
                <w:rFonts w:asciiTheme="minorHAnsi" w:hAnsiTheme="minorHAnsi" w:cstheme="minorHAnsi"/>
                <w:sz w:val="18"/>
                <w:szCs w:val="18"/>
              </w:rPr>
              <w:t>CMYK 4/4</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Papier środka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proofErr w:type="spellStart"/>
            <w:r w:rsidRPr="00E1183F">
              <w:rPr>
                <w:rFonts w:ascii="Calibri" w:eastAsia="Calibri" w:hAnsi="Calibri" w:cs="Calibri"/>
                <w:color w:val="000000"/>
                <w:sz w:val="18"/>
                <w:szCs w:val="18"/>
              </w:rPr>
              <w:t>Munken</w:t>
            </w:r>
            <w:proofErr w:type="spellEnd"/>
            <w:r w:rsidRPr="00E1183F">
              <w:rPr>
                <w:rFonts w:ascii="Calibri" w:eastAsia="Calibri" w:hAnsi="Calibri" w:cs="Calibri"/>
                <w:color w:val="000000"/>
                <w:sz w:val="18"/>
                <w:szCs w:val="18"/>
              </w:rPr>
              <w:t xml:space="preserve"> Polar 120 g (1,13 </w:t>
            </w:r>
            <w:proofErr w:type="spellStart"/>
            <w:r w:rsidRPr="00E1183F">
              <w:rPr>
                <w:rFonts w:ascii="Calibri" w:eastAsia="Calibri" w:hAnsi="Calibri" w:cs="Calibri"/>
                <w:color w:val="000000"/>
                <w:sz w:val="18"/>
                <w:szCs w:val="18"/>
              </w:rPr>
              <w:t>bulk</w:t>
            </w:r>
            <w:proofErr w:type="spellEnd"/>
            <w:r w:rsidRPr="00E1183F">
              <w:rPr>
                <w:rFonts w:ascii="Calibri" w:eastAsia="Calibri" w:hAnsi="Calibri" w:cs="Calibri"/>
                <w:color w:val="000000"/>
                <w:sz w:val="18"/>
                <w:szCs w:val="18"/>
              </w:rPr>
              <w:t xml:space="preserve">) + lak. </w:t>
            </w:r>
            <w:proofErr w:type="spellStart"/>
            <w:r w:rsidRPr="00E1183F">
              <w:rPr>
                <w:rFonts w:ascii="Calibri" w:eastAsia="Calibri" w:hAnsi="Calibri" w:cs="Calibri"/>
                <w:color w:val="000000"/>
                <w:sz w:val="18"/>
                <w:szCs w:val="18"/>
              </w:rPr>
              <w:t>Dysp</w:t>
            </w:r>
            <w:proofErr w:type="spellEnd"/>
            <w:r w:rsidRPr="00E1183F">
              <w:rPr>
                <w:rFonts w:ascii="Calibri" w:eastAsia="Calibri" w:hAnsi="Calibri" w:cs="Calibri"/>
                <w:color w:val="000000"/>
                <w:sz w:val="18"/>
                <w:szCs w:val="18"/>
              </w:rPr>
              <w:t>. 1/1</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ISBN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Tak </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Przekazanie materiału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pliki pdf, przekazane przez Zamawiającego w terminie do 7 dni kalendarzowych od dnia zawarcia umowy </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publikacje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rsidR="00FA11BE" w:rsidRDefault="00FA11BE" w:rsidP="00FA11BE">
      <w:pPr>
        <w:pStyle w:val="Akapitzlist"/>
        <w:ind w:left="0"/>
        <w:rPr>
          <w:rFonts w:ascii="Calibri" w:hAnsi="Calibri"/>
          <w:b/>
          <w:color w:val="000000"/>
          <w:sz w:val="18"/>
          <w:szCs w:val="18"/>
        </w:rPr>
      </w:pPr>
    </w:p>
    <w:p w:rsidR="00D621C1" w:rsidRPr="005F5E4A" w:rsidRDefault="00D621C1" w:rsidP="00D621C1">
      <w:pPr>
        <w:spacing w:after="120"/>
        <w:jc w:val="both"/>
        <w:rPr>
          <w:rFonts w:ascii="Calibri" w:hAnsi="Calibri" w:cs="Arial"/>
          <w:bCs/>
          <w:sz w:val="18"/>
          <w:szCs w:val="18"/>
        </w:rPr>
      </w:pPr>
    </w:p>
    <w:p w:rsidR="00D621C1" w:rsidRDefault="00D621C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r w:rsidRPr="005F5E4A">
        <w:rPr>
          <w:rFonts w:ascii="Calibri" w:eastAsia="Calibri" w:hAnsi="Calibri" w:cs="Calibri"/>
          <w:b/>
          <w:i/>
          <w:color w:val="000000"/>
          <w:sz w:val="18"/>
          <w:szCs w:val="18"/>
          <w:u w:val="single"/>
        </w:rPr>
        <w:t xml:space="preserve">Publikacje będące przedmiotem zamówienia są chronione prawem autorskim. Właścicielem autorskich praw majątkowych do publikacji, w każdej postaci, w tym </w:t>
      </w:r>
      <w:r w:rsidR="007453EF">
        <w:rPr>
          <w:rFonts w:ascii="Calibri" w:eastAsia="Calibri" w:hAnsi="Calibri" w:cs="Calibri"/>
          <w:b/>
          <w:i/>
          <w:color w:val="000000"/>
          <w:sz w:val="18"/>
          <w:szCs w:val="18"/>
          <w:u w:val="single"/>
        </w:rPr>
        <w:t>katalogu</w:t>
      </w:r>
      <w:r w:rsidRPr="005F5E4A">
        <w:rPr>
          <w:rFonts w:ascii="Calibri" w:eastAsia="Calibri" w:hAnsi="Calibri" w:cs="Calibri"/>
          <w:b/>
          <w:i/>
          <w:color w:val="000000"/>
          <w:sz w:val="18"/>
          <w:szCs w:val="18"/>
          <w:u w:val="single"/>
        </w:rPr>
        <w:t xml:space="preserve"> papierowego oraz pliku cyfrowego, jest Akademia Sztuk Pięknych w Gdańsku.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r>
        <w:rPr>
          <w:rFonts w:ascii="Calibri" w:eastAsia="Calibri" w:hAnsi="Calibri" w:cs="Calibri"/>
          <w:b/>
          <w:i/>
          <w:color w:val="000000"/>
          <w:sz w:val="18"/>
          <w:szCs w:val="18"/>
          <w:u w:val="single"/>
        </w:rPr>
        <w:t xml:space="preserve"> </w:t>
      </w:r>
    </w:p>
    <w:p w:rsidR="008A6DE1" w:rsidRPr="008A6DE1" w:rsidRDefault="008A6DE1" w:rsidP="008A6DE1">
      <w:pPr>
        <w:pStyle w:val="Tytu"/>
        <w:jc w:val="both"/>
        <w:rPr>
          <w:rFonts w:ascii="Calibri" w:hAnsi="Calibri" w:cs="Calibri"/>
          <w:b w:val="0"/>
          <w:bCs/>
          <w:sz w:val="48"/>
          <w:szCs w:val="18"/>
          <w:u w:val="single"/>
        </w:rPr>
      </w:pPr>
    </w:p>
    <w:p w:rsidR="008A6DE1" w:rsidRDefault="008A6DE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p>
    <w:p w:rsidR="00D621C1" w:rsidRDefault="00D621C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p>
    <w:p w:rsidR="00490F2C" w:rsidRDefault="00490F2C" w:rsidP="00D621C1">
      <w:pPr>
        <w:spacing w:after="120"/>
        <w:jc w:val="both"/>
        <w:rPr>
          <w:rFonts w:ascii="Calibri" w:eastAsia="Calibri" w:hAnsi="Calibri" w:cs="Calibri"/>
          <w:b/>
          <w:i/>
          <w:color w:val="000000"/>
          <w:sz w:val="18"/>
          <w:szCs w:val="18"/>
          <w:u w:val="single"/>
        </w:rPr>
      </w:pPr>
    </w:p>
    <w:p w:rsidR="00FE3A78" w:rsidRDefault="00FE3A78" w:rsidP="00D621C1">
      <w:pPr>
        <w:spacing w:after="120"/>
        <w:jc w:val="both"/>
        <w:rPr>
          <w:rFonts w:ascii="Calibri" w:hAnsi="Calibri" w:cs="Calibri"/>
          <w:i/>
          <w:sz w:val="18"/>
          <w:lang w:eastAsia="zh-CN"/>
        </w:rPr>
        <w:sectPr w:rsidR="00FE3A78" w:rsidSect="007B33B9">
          <w:footerReference w:type="even" r:id="rId9"/>
          <w:footerReference w:type="default" r:id="rId10"/>
          <w:footerReference w:type="first" r:id="rId11"/>
          <w:pgSz w:w="11906" w:h="16838" w:code="9"/>
          <w:pgMar w:top="425" w:right="992" w:bottom="425" w:left="992" w:header="420" w:footer="295" w:gutter="0"/>
          <w:cols w:space="708"/>
          <w:titlePg/>
          <w:docGrid w:linePitch="360"/>
        </w:sectPr>
      </w:pPr>
    </w:p>
    <w:p w:rsidR="00187815" w:rsidRDefault="00187815" w:rsidP="00187815">
      <w:pPr>
        <w:widowControl/>
        <w:suppressAutoHyphens w:val="0"/>
        <w:rPr>
          <w:rFonts w:ascii="Calibri" w:hAnsi="Calibri" w:cs="Arial"/>
          <w:i/>
          <w:sz w:val="18"/>
          <w:szCs w:val="18"/>
          <w:lang w:val="x-none"/>
        </w:rPr>
      </w:pPr>
      <w:r w:rsidRPr="00187815">
        <w:rPr>
          <w:rFonts w:ascii="Calibri" w:hAnsi="Calibri" w:cs="Arial"/>
          <w:i/>
          <w:sz w:val="18"/>
          <w:szCs w:val="18"/>
          <w:lang w:val="x-none"/>
        </w:rPr>
        <w:lastRenderedPageBreak/>
        <w:t xml:space="preserve">Załącznik nr </w:t>
      </w:r>
      <w:r w:rsidRPr="00187815">
        <w:rPr>
          <w:rFonts w:ascii="Calibri" w:hAnsi="Calibri" w:cs="Arial"/>
          <w:i/>
          <w:sz w:val="18"/>
          <w:szCs w:val="18"/>
        </w:rPr>
        <w:t>2</w:t>
      </w:r>
      <w:r w:rsidRPr="00187815">
        <w:rPr>
          <w:rFonts w:ascii="Calibri" w:hAnsi="Calibri" w:cs="Arial"/>
          <w:i/>
          <w:sz w:val="18"/>
          <w:szCs w:val="18"/>
          <w:lang w:val="x-none"/>
        </w:rPr>
        <w:t xml:space="preserve"> do SWZ</w:t>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p>
    <w:p w:rsidR="00236543" w:rsidRDefault="00236543" w:rsidP="00236543">
      <w:pPr>
        <w:ind w:left="5964" w:firstLine="284"/>
        <w:outlineLvl w:val="0"/>
        <w:rPr>
          <w:rFonts w:ascii="Calibri" w:hAnsi="Calibri" w:cs="Arial"/>
          <w:b/>
          <w:bCs/>
          <w:sz w:val="18"/>
          <w:szCs w:val="18"/>
        </w:rPr>
      </w:pPr>
      <w:r>
        <w:rPr>
          <w:rFonts w:ascii="Calibri" w:hAnsi="Calibri" w:cs="Arial"/>
          <w:b/>
          <w:bCs/>
          <w:sz w:val="18"/>
          <w:szCs w:val="18"/>
        </w:rPr>
        <w:t>Zamawiający:</w:t>
      </w:r>
    </w:p>
    <w:p w:rsidR="00236543" w:rsidRDefault="00236543" w:rsidP="00236543">
      <w:pPr>
        <w:ind w:left="5964" w:firstLine="284"/>
        <w:outlineLvl w:val="0"/>
        <w:rPr>
          <w:rFonts w:ascii="Calibri" w:hAnsi="Calibri" w:cs="Arial"/>
          <w:b/>
          <w:bCs/>
          <w:sz w:val="18"/>
          <w:szCs w:val="18"/>
        </w:rPr>
      </w:pPr>
      <w:r>
        <w:rPr>
          <w:rFonts w:ascii="Calibri" w:hAnsi="Calibri" w:cs="Arial"/>
          <w:b/>
          <w:bCs/>
          <w:sz w:val="18"/>
          <w:szCs w:val="18"/>
        </w:rPr>
        <w:t>Akademia Sztuk Pięknych w Gdańsku</w:t>
      </w:r>
    </w:p>
    <w:p w:rsidR="00236543" w:rsidRPr="00236543" w:rsidRDefault="00236543" w:rsidP="00236543">
      <w:pPr>
        <w:widowControl/>
        <w:suppressAutoHyphens w:val="0"/>
        <w:ind w:left="5964" w:firstLine="284"/>
        <w:rPr>
          <w:rFonts w:ascii="Calibri" w:hAnsi="Calibri" w:cs="Arial"/>
          <w:b/>
          <w:i/>
          <w:sz w:val="18"/>
          <w:szCs w:val="18"/>
          <w:lang w:val="x-none"/>
        </w:rPr>
      </w:pPr>
      <w:r>
        <w:rPr>
          <w:rFonts w:ascii="Calibri" w:hAnsi="Calibri" w:cs="Arial"/>
          <w:b/>
          <w:bCs/>
          <w:sz w:val="18"/>
          <w:szCs w:val="18"/>
        </w:rPr>
        <w:t>u</w:t>
      </w:r>
      <w:r w:rsidRPr="00236543">
        <w:rPr>
          <w:rFonts w:ascii="Calibri" w:hAnsi="Calibri" w:cs="Arial"/>
          <w:b/>
          <w:bCs/>
          <w:sz w:val="18"/>
          <w:szCs w:val="18"/>
        </w:rPr>
        <w:t>l. Targ Węglowy 6, 80-836 Gdańsk</w:t>
      </w:r>
    </w:p>
    <w:p w:rsidR="00187815" w:rsidRPr="00187815" w:rsidRDefault="00187815" w:rsidP="00187815">
      <w:pPr>
        <w:widowControl/>
        <w:suppressAutoHyphens w:val="0"/>
        <w:ind w:left="317" w:firstLine="708"/>
        <w:jc w:val="center"/>
        <w:outlineLvl w:val="0"/>
        <w:rPr>
          <w:rFonts w:ascii="Calibri" w:eastAsia="Calibri" w:hAnsi="Calibri" w:cs="Arial"/>
          <w:b/>
          <w:sz w:val="2"/>
          <w:szCs w:val="18"/>
          <w:lang w:eastAsia="en-US"/>
        </w:rPr>
      </w:pPr>
    </w:p>
    <w:p w:rsidR="00187815" w:rsidRPr="00187815" w:rsidRDefault="00187815" w:rsidP="00187815">
      <w:pPr>
        <w:widowControl/>
        <w:suppressAutoHyphens w:val="0"/>
        <w:jc w:val="center"/>
        <w:outlineLvl w:val="0"/>
        <w:rPr>
          <w:rFonts w:ascii="Calibri" w:eastAsia="Calibri" w:hAnsi="Calibri" w:cs="Arial"/>
          <w:b/>
          <w:sz w:val="10"/>
          <w:szCs w:val="18"/>
          <w:lang w:eastAsia="en-US"/>
        </w:rPr>
      </w:pPr>
    </w:p>
    <w:p w:rsidR="00187815" w:rsidRPr="00187815" w:rsidRDefault="00187815" w:rsidP="00187815">
      <w:pPr>
        <w:widowControl/>
        <w:suppressAutoHyphens w:val="0"/>
        <w:jc w:val="center"/>
        <w:outlineLvl w:val="0"/>
        <w:rPr>
          <w:rFonts w:ascii="Calibri" w:eastAsia="Calibri" w:hAnsi="Calibri" w:cs="Arial"/>
          <w:b/>
          <w:sz w:val="18"/>
          <w:szCs w:val="18"/>
          <w:lang w:eastAsia="en-US"/>
        </w:rPr>
      </w:pPr>
      <w:r w:rsidRPr="00187815">
        <w:rPr>
          <w:rFonts w:ascii="Calibri" w:eastAsia="Calibri" w:hAnsi="Calibri" w:cs="Arial"/>
          <w:b/>
          <w:sz w:val="18"/>
          <w:szCs w:val="18"/>
          <w:lang w:eastAsia="en-US"/>
        </w:rPr>
        <w:t>FORMULARZ OFERTY</w:t>
      </w:r>
    </w:p>
    <w:p w:rsidR="004C63EF" w:rsidRDefault="004C63EF" w:rsidP="004C63EF">
      <w:pPr>
        <w:widowControl/>
        <w:suppressAutoHyphens w:val="0"/>
        <w:ind w:left="317" w:hanging="340"/>
        <w:rPr>
          <w:rFonts w:ascii="Calibri" w:eastAsia="Calibri" w:hAnsi="Calibri" w:cs="Arial"/>
          <w:b/>
          <w:sz w:val="20"/>
          <w:szCs w:val="20"/>
          <w:lang w:eastAsia="en-US"/>
        </w:rPr>
      </w:pPr>
      <w:r>
        <w:rPr>
          <w:rFonts w:ascii="Calibri" w:eastAsia="Calibri" w:hAnsi="Calibri" w:cs="Arial"/>
          <w:b/>
          <w:sz w:val="20"/>
          <w:szCs w:val="20"/>
          <w:lang w:eastAsia="en-US"/>
        </w:rPr>
        <w:t>Wykonawca:</w:t>
      </w:r>
    </w:p>
    <w:p w:rsidR="00187815" w:rsidRPr="00187815" w:rsidRDefault="00187815" w:rsidP="004C63EF">
      <w:pPr>
        <w:widowControl/>
        <w:suppressAutoHyphens w:val="0"/>
        <w:ind w:left="317" w:hanging="340"/>
        <w:rPr>
          <w:rFonts w:ascii="Calibri" w:eastAsia="Calibri" w:hAnsi="Calibri" w:cs="Arial"/>
          <w:i/>
          <w:sz w:val="16"/>
          <w:szCs w:val="16"/>
          <w:lang w:eastAsia="en-US"/>
        </w:rPr>
      </w:pPr>
      <w:r w:rsidRPr="00187815">
        <w:rPr>
          <w:rFonts w:ascii="Calibri" w:eastAsia="Calibri" w:hAnsi="Calibri" w:cs="Arial"/>
          <w:sz w:val="20"/>
          <w:szCs w:val="20"/>
          <w:lang w:eastAsia="en-US"/>
        </w:rPr>
        <w:t>………………………………………………………………………………………………………………………………………………………………………</w:t>
      </w:r>
      <w:r w:rsidRPr="00187815">
        <w:rPr>
          <w:rFonts w:ascii="Calibri" w:eastAsia="Calibri" w:hAnsi="Calibri" w:cs="Arial"/>
          <w:i/>
          <w:sz w:val="16"/>
          <w:szCs w:val="16"/>
          <w:lang w:eastAsia="en-US"/>
        </w:rPr>
        <w:t xml:space="preserve">  </w:t>
      </w:r>
    </w:p>
    <w:p w:rsidR="00187815" w:rsidRPr="00187815" w:rsidRDefault="00187815" w:rsidP="00187815">
      <w:pPr>
        <w:widowControl/>
        <w:suppressAutoHyphens w:val="0"/>
        <w:ind w:left="317" w:hanging="340"/>
        <w:jc w:val="both"/>
        <w:rPr>
          <w:rFonts w:ascii="Calibri" w:eastAsia="Calibri" w:hAnsi="Calibri" w:cs="Arial"/>
          <w:i/>
          <w:sz w:val="4"/>
          <w:szCs w:val="16"/>
          <w:lang w:eastAsia="en-US"/>
        </w:rPr>
      </w:pPr>
    </w:p>
    <w:p w:rsidR="00187815" w:rsidRPr="00187815" w:rsidRDefault="00187815" w:rsidP="00187815">
      <w:pPr>
        <w:widowControl/>
        <w:suppressAutoHyphens w:val="0"/>
        <w:ind w:left="317" w:hanging="340"/>
        <w:jc w:val="both"/>
        <w:rPr>
          <w:rFonts w:ascii="Calibri" w:eastAsia="Calibri" w:hAnsi="Calibri" w:cs="Arial"/>
          <w:b/>
          <w:sz w:val="20"/>
          <w:szCs w:val="20"/>
          <w:lang w:eastAsia="en-US"/>
        </w:rPr>
      </w:pPr>
      <w:r w:rsidRPr="00187815">
        <w:rPr>
          <w:rFonts w:ascii="Calibri" w:eastAsia="Calibri" w:hAnsi="Calibri" w:cs="Arial"/>
          <w:i/>
          <w:sz w:val="16"/>
          <w:szCs w:val="16"/>
          <w:lang w:eastAsia="en-US"/>
        </w:rPr>
        <w:t>(pełna nazwa / firma, adres)</w:t>
      </w:r>
    </w:p>
    <w:p w:rsidR="00187815" w:rsidRPr="00187815" w:rsidRDefault="004C63EF" w:rsidP="004C63EF">
      <w:pPr>
        <w:widowControl/>
        <w:suppressAutoHyphens w:val="0"/>
        <w:ind w:hanging="23"/>
        <w:rPr>
          <w:rFonts w:ascii="Calibri" w:eastAsia="Calibri" w:hAnsi="Calibri" w:cs="Arial"/>
          <w:sz w:val="20"/>
          <w:szCs w:val="20"/>
          <w:lang w:eastAsia="en-US"/>
        </w:rPr>
      </w:pPr>
      <w:r>
        <w:rPr>
          <w:rFonts w:ascii="Calibri" w:eastAsia="Calibri" w:hAnsi="Calibri" w:cs="Arial"/>
          <w:sz w:val="20"/>
          <w:szCs w:val="20"/>
          <w:u w:val="single"/>
          <w:lang w:eastAsia="en-US"/>
        </w:rPr>
        <w:t xml:space="preserve">reprezentowany przez: </w:t>
      </w:r>
      <w:r w:rsidR="00187815" w:rsidRPr="00187815">
        <w:rPr>
          <w:rFonts w:ascii="Calibri" w:eastAsia="Calibri" w:hAnsi="Calibri" w:cs="Arial"/>
          <w:sz w:val="20"/>
          <w:szCs w:val="20"/>
          <w:lang w:eastAsia="en-US"/>
        </w:rPr>
        <w:t>……………………………………………………………………………………………………………………………………………………</w:t>
      </w:r>
    </w:p>
    <w:p w:rsidR="00187815" w:rsidRPr="00187815" w:rsidRDefault="004C63EF" w:rsidP="004C63EF">
      <w:pPr>
        <w:widowControl/>
        <w:tabs>
          <w:tab w:val="left" w:pos="0"/>
        </w:tabs>
        <w:suppressAutoHyphens w:val="0"/>
        <w:ind w:left="317" w:right="4252" w:hanging="340"/>
        <w:rPr>
          <w:rFonts w:ascii="Calibri" w:eastAsia="Calibri" w:hAnsi="Calibri" w:cs="Arial"/>
          <w:i/>
          <w:sz w:val="16"/>
          <w:szCs w:val="16"/>
          <w:lang w:eastAsia="en-US"/>
        </w:rPr>
      </w:pPr>
      <w:r>
        <w:rPr>
          <w:rFonts w:ascii="Calibri" w:hAnsi="Calibri" w:cs="Arial"/>
          <w:i/>
          <w:sz w:val="16"/>
          <w:szCs w:val="18"/>
        </w:rPr>
        <w:t>(imię, nazwisko, stanowisko/podstawa do reprezentacji)</w:t>
      </w:r>
    </w:p>
    <w:p w:rsidR="00187815" w:rsidRPr="00187815" w:rsidRDefault="00187815" w:rsidP="004C63EF">
      <w:pPr>
        <w:widowControl/>
        <w:suppressAutoHyphens w:val="0"/>
        <w:ind w:hanging="23"/>
        <w:rPr>
          <w:rFonts w:ascii="Calibri" w:eastAsia="Calibri" w:hAnsi="Calibri" w:cs="Arial"/>
          <w:sz w:val="20"/>
          <w:szCs w:val="20"/>
          <w:lang w:val="en-US" w:eastAsia="en-US"/>
        </w:rPr>
      </w:pPr>
      <w:r w:rsidRPr="00187815">
        <w:rPr>
          <w:rFonts w:ascii="Calibri" w:eastAsia="Calibri" w:hAnsi="Calibri" w:cs="Arial"/>
          <w:sz w:val="20"/>
          <w:szCs w:val="20"/>
          <w:lang w:val="en-US" w:eastAsia="en-US"/>
        </w:rPr>
        <w:t xml:space="preserve">tel., </w:t>
      </w:r>
      <w:proofErr w:type="spellStart"/>
      <w:r w:rsidRPr="00187815">
        <w:rPr>
          <w:rFonts w:ascii="Calibri" w:eastAsia="Calibri" w:hAnsi="Calibri" w:cs="Arial"/>
          <w:sz w:val="20"/>
          <w:szCs w:val="20"/>
          <w:lang w:val="en-US" w:eastAsia="en-US"/>
        </w:rPr>
        <w:t>adres</w:t>
      </w:r>
      <w:proofErr w:type="spellEnd"/>
      <w:r w:rsidRPr="00187815">
        <w:rPr>
          <w:rFonts w:ascii="Calibri" w:eastAsia="Calibri" w:hAnsi="Calibri" w:cs="Arial"/>
          <w:sz w:val="20"/>
          <w:szCs w:val="20"/>
          <w:lang w:val="en-US" w:eastAsia="en-US"/>
        </w:rPr>
        <w:t xml:space="preserve"> e-mail:    ..............................................................................................................................................................</w:t>
      </w:r>
    </w:p>
    <w:p w:rsidR="00187815" w:rsidRPr="00187815" w:rsidRDefault="00187815" w:rsidP="00187815">
      <w:pPr>
        <w:widowControl/>
        <w:suppressAutoHyphens w:val="0"/>
        <w:ind w:left="317" w:hanging="340"/>
        <w:jc w:val="both"/>
        <w:rPr>
          <w:rFonts w:ascii="Calibri" w:eastAsia="Calibri" w:hAnsi="Calibri" w:cs="Arial"/>
          <w:i/>
          <w:strike/>
          <w:sz w:val="18"/>
          <w:szCs w:val="18"/>
          <w:lang w:eastAsia="en-US"/>
        </w:rPr>
      </w:pPr>
      <w:r w:rsidRPr="00187815">
        <w:rPr>
          <w:rFonts w:ascii="Calibri" w:eastAsia="Calibri" w:hAnsi="Calibri" w:cs="Arial"/>
          <w:sz w:val="20"/>
          <w:szCs w:val="20"/>
          <w:lang w:eastAsia="en-US"/>
        </w:rPr>
        <w:t>NIP: ……………………………………….. REGON: …………………………………………..</w:t>
      </w:r>
    </w:p>
    <w:p w:rsidR="0069220B" w:rsidRPr="0069220B" w:rsidRDefault="00B34C39" w:rsidP="00693449">
      <w:pPr>
        <w:widowControl/>
        <w:ind w:left="317" w:hanging="340"/>
        <w:jc w:val="both"/>
        <w:rPr>
          <w:rFonts w:ascii="Calibri" w:hAnsi="Calibri" w:cs="Calibri"/>
          <w:sz w:val="20"/>
          <w:szCs w:val="18"/>
          <w:u w:val="single"/>
        </w:rPr>
      </w:pPr>
      <w:r w:rsidRPr="0069220B">
        <w:rPr>
          <w:rFonts w:ascii="Calibri" w:hAnsi="Calibri" w:cs="Calibri"/>
          <w:sz w:val="20"/>
          <w:szCs w:val="18"/>
          <w:u w:val="single"/>
        </w:rPr>
        <w:t xml:space="preserve">Wykonawca jest*: </w:t>
      </w:r>
    </w:p>
    <w:p w:rsidR="0069220B" w:rsidRPr="0069220B" w:rsidRDefault="00693449" w:rsidP="00693449">
      <w:pPr>
        <w:widowControl/>
        <w:ind w:left="317" w:hanging="340"/>
        <w:jc w:val="both"/>
        <w:rPr>
          <w:rFonts w:cs="Arial"/>
          <w:sz w:val="18"/>
          <w:szCs w:val="18"/>
          <w:u w:val="single"/>
        </w:rPr>
      </w:pPr>
      <w:r w:rsidRPr="0069220B">
        <w:rPr>
          <w:rFonts w:ascii="Calibri" w:hAnsi="Calibri" w:cs="Calibri"/>
          <w:sz w:val="18"/>
          <w:szCs w:val="18"/>
          <w:u w:val="single"/>
        </w:rPr>
        <w:t>□ mikro</w:t>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rPr>
        <w:tab/>
      </w:r>
      <w:r w:rsidRPr="0069220B">
        <w:rPr>
          <w:rFonts w:ascii="Calibri" w:hAnsi="Calibri" w:cs="Calibri"/>
          <w:sz w:val="18"/>
          <w:szCs w:val="18"/>
          <w:u w:val="single"/>
        </w:rPr>
        <w:t>□ małym</w:t>
      </w:r>
      <w:r w:rsidR="0069220B" w:rsidRPr="0069220B">
        <w:rPr>
          <w:rFonts w:ascii="Calibri" w:hAnsi="Calibri" w:cs="Calibri"/>
          <w:sz w:val="18"/>
          <w:szCs w:val="18"/>
          <w:u w:val="single"/>
        </w:rPr>
        <w:tab/>
      </w:r>
      <w:r w:rsidR="0069220B" w:rsidRPr="0069220B">
        <w:rPr>
          <w:rFonts w:ascii="Calibri" w:hAnsi="Calibri" w:cs="Calibri"/>
          <w:sz w:val="18"/>
          <w:szCs w:val="18"/>
        </w:rPr>
        <w:tab/>
      </w:r>
      <w:r w:rsidR="0069220B" w:rsidRPr="0069220B">
        <w:rPr>
          <w:rFonts w:ascii="Calibri" w:hAnsi="Calibri" w:cs="Calibri"/>
          <w:sz w:val="18"/>
          <w:szCs w:val="18"/>
        </w:rPr>
        <w:tab/>
      </w:r>
      <w:r w:rsidRPr="0069220B">
        <w:rPr>
          <w:rFonts w:ascii="Calibri" w:hAnsi="Calibri" w:cs="Calibri"/>
          <w:sz w:val="18"/>
          <w:szCs w:val="18"/>
          <w:u w:val="single"/>
        </w:rPr>
        <w:t>□ średnim</w:t>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u w:val="single"/>
        </w:rPr>
        <w:t>□ dużym</w:t>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rPr>
        <w:tab/>
      </w:r>
      <w:r w:rsidRPr="0069220B">
        <w:rPr>
          <w:rFonts w:ascii="Calibri" w:hAnsi="Calibri" w:cs="Calibri"/>
          <w:sz w:val="18"/>
          <w:szCs w:val="18"/>
          <w:u w:val="single"/>
        </w:rPr>
        <w:t>przedsiębiorcą</w:t>
      </w:r>
      <w:r w:rsidRPr="0069220B">
        <w:rPr>
          <w:rFonts w:cs="Arial"/>
          <w:sz w:val="18"/>
          <w:szCs w:val="18"/>
          <w:u w:val="single"/>
        </w:rPr>
        <w:t xml:space="preserve"> </w:t>
      </w:r>
    </w:p>
    <w:p w:rsidR="00693449" w:rsidRPr="0069220B" w:rsidRDefault="00693449" w:rsidP="00693449">
      <w:pPr>
        <w:widowControl/>
        <w:ind w:left="317" w:hanging="340"/>
        <w:jc w:val="both"/>
        <w:rPr>
          <w:rFonts w:ascii="Calibri" w:eastAsia="Calibri" w:hAnsi="Calibri" w:cs="Arial"/>
          <w:sz w:val="18"/>
          <w:szCs w:val="18"/>
          <w:u w:val="single"/>
          <w:lang w:eastAsia="en-US"/>
        </w:rPr>
      </w:pPr>
      <w:r w:rsidRPr="0069220B">
        <w:rPr>
          <w:rFonts w:ascii="Calibri" w:hAnsi="Calibri" w:cs="Calibri"/>
          <w:sz w:val="18"/>
          <w:szCs w:val="18"/>
          <w:u w:val="single"/>
        </w:rPr>
        <w:t xml:space="preserve">□ </w:t>
      </w:r>
      <w:r w:rsidRPr="0069220B">
        <w:rPr>
          <w:rFonts w:ascii="Calibri" w:eastAsia="Calibri" w:hAnsi="Calibri" w:cs="Arial"/>
          <w:sz w:val="18"/>
          <w:szCs w:val="18"/>
          <w:u w:val="single"/>
          <w:lang w:eastAsia="en-US"/>
        </w:rPr>
        <w:t>osobą prowadzącą jednoosobową działalność gospodarczą</w:t>
      </w:r>
    </w:p>
    <w:p w:rsidR="00693449" w:rsidRPr="0069220B" w:rsidRDefault="00693449" w:rsidP="00693449">
      <w:pPr>
        <w:widowControl/>
        <w:ind w:left="317" w:hanging="340"/>
        <w:jc w:val="both"/>
        <w:rPr>
          <w:rFonts w:ascii="Calibri" w:eastAsia="Calibri" w:hAnsi="Calibri" w:cs="Arial"/>
          <w:sz w:val="18"/>
          <w:szCs w:val="18"/>
          <w:u w:val="single"/>
          <w:lang w:eastAsia="en-US"/>
        </w:rPr>
      </w:pPr>
      <w:r w:rsidRPr="0069220B">
        <w:rPr>
          <w:rFonts w:ascii="Calibri" w:hAnsi="Calibri" w:cs="Calibri"/>
          <w:sz w:val="18"/>
          <w:szCs w:val="18"/>
          <w:u w:val="single"/>
        </w:rPr>
        <w:t xml:space="preserve">□ </w:t>
      </w:r>
      <w:r w:rsidRPr="0069220B">
        <w:rPr>
          <w:rFonts w:ascii="Calibri" w:eastAsia="Calibri" w:hAnsi="Calibri" w:cs="Arial"/>
          <w:sz w:val="18"/>
          <w:szCs w:val="18"/>
          <w:u w:val="single"/>
          <w:lang w:eastAsia="en-US"/>
        </w:rPr>
        <w:t>osobą fizyczną nie prowadzącą działalności gospodarczej</w:t>
      </w:r>
    </w:p>
    <w:p w:rsidR="00502A70" w:rsidRPr="00693449" w:rsidRDefault="00502A70" w:rsidP="006F2FA1">
      <w:pPr>
        <w:widowControl/>
        <w:ind w:left="317" w:hanging="340"/>
        <w:jc w:val="both"/>
        <w:rPr>
          <w:rFonts w:cs="Arial"/>
          <w:sz w:val="22"/>
          <w:szCs w:val="18"/>
          <w:u w:val="single"/>
        </w:rPr>
      </w:pPr>
    </w:p>
    <w:p w:rsidR="006F2FA1" w:rsidRPr="00187815" w:rsidRDefault="006F2FA1" w:rsidP="00187815">
      <w:pPr>
        <w:widowControl/>
        <w:ind w:left="317" w:hanging="340"/>
        <w:jc w:val="both"/>
        <w:rPr>
          <w:rFonts w:ascii="Calibri" w:eastAsia="Calibri" w:hAnsi="Calibri" w:cs="Arial"/>
          <w:sz w:val="18"/>
          <w:szCs w:val="18"/>
          <w:u w:val="single"/>
          <w:lang w:eastAsia="en-US"/>
        </w:rPr>
      </w:pPr>
    </w:p>
    <w:p w:rsidR="00187815" w:rsidRPr="00187815" w:rsidRDefault="00187815" w:rsidP="00187815">
      <w:pPr>
        <w:widowControl/>
        <w:ind w:left="317" w:hanging="340"/>
        <w:jc w:val="center"/>
        <w:rPr>
          <w:rFonts w:ascii="Calibri" w:eastAsia="Calibri" w:hAnsi="Calibri" w:cs="Arial"/>
          <w:sz w:val="18"/>
          <w:szCs w:val="18"/>
          <w:lang w:eastAsia="en-US"/>
        </w:rPr>
      </w:pPr>
      <w:r w:rsidRPr="00187815">
        <w:rPr>
          <w:rFonts w:ascii="Calibri" w:eastAsia="Calibri" w:hAnsi="Calibri" w:cs="Arial"/>
          <w:sz w:val="18"/>
          <w:szCs w:val="18"/>
          <w:lang w:eastAsia="en-US"/>
        </w:rPr>
        <w:t xml:space="preserve">w odpowiedzi na ogłoszenie o zamówieniu w trybie podstawowym prowadzonym, pod nazwą:  </w:t>
      </w:r>
    </w:p>
    <w:p w:rsidR="00FA11BE" w:rsidRPr="00FA11BE" w:rsidRDefault="00D621C1" w:rsidP="00FA11BE">
      <w:pPr>
        <w:widowControl/>
        <w:suppressAutoHyphens w:val="0"/>
        <w:jc w:val="center"/>
        <w:outlineLvl w:val="0"/>
        <w:rPr>
          <w:rFonts w:ascii="Calibri" w:eastAsia="Calibri" w:hAnsi="Calibri"/>
          <w:b/>
          <w:bCs/>
          <w:sz w:val="18"/>
          <w:szCs w:val="18"/>
          <w:lang w:eastAsia="en-US"/>
        </w:rPr>
      </w:pPr>
      <w:r w:rsidRPr="00502A70">
        <w:rPr>
          <w:rFonts w:ascii="Calibri" w:eastAsia="Calibri" w:hAnsi="Calibri" w:cs="Arial"/>
          <w:b/>
          <w:bCs/>
          <w:sz w:val="18"/>
          <w:szCs w:val="18"/>
          <w:lang w:eastAsia="en-US"/>
        </w:rPr>
        <w:t>„</w:t>
      </w:r>
      <w:r w:rsidR="007B3EA6" w:rsidRPr="007B3EA6">
        <w:rPr>
          <w:rFonts w:ascii="Calibri" w:eastAsia="Calibri" w:hAnsi="Calibri" w:cs="Arial"/>
          <w:b/>
          <w:bCs/>
          <w:sz w:val="18"/>
          <w:szCs w:val="18"/>
          <w:lang w:eastAsia="en-US"/>
        </w:rPr>
        <w:t>Usługa druku wraz z dostawą katalogu dla Wydziału Rzeźby Akademii Sztuk Pięknych w Gdańsku</w:t>
      </w:r>
      <w:r w:rsidR="00FA11BE" w:rsidRPr="007B3EA6">
        <w:rPr>
          <w:rFonts w:ascii="Calibri" w:eastAsia="Calibri" w:hAnsi="Calibri" w:cs="Arial"/>
          <w:b/>
          <w:bCs/>
          <w:sz w:val="18"/>
          <w:szCs w:val="18"/>
          <w:lang w:eastAsia="en-US"/>
        </w:rPr>
        <w:t>”</w:t>
      </w:r>
      <w:r w:rsidR="00FA11BE">
        <w:rPr>
          <w:rFonts w:ascii="Calibri" w:hAnsi="Calibri" w:cs="Arial"/>
          <w:sz w:val="18"/>
          <w:szCs w:val="18"/>
        </w:rPr>
        <w:t xml:space="preserve"> </w:t>
      </w:r>
    </w:p>
    <w:p w:rsidR="00FA11BE" w:rsidRDefault="00FA11BE" w:rsidP="00FA11BE">
      <w:pPr>
        <w:pStyle w:val="Tytu"/>
        <w:tabs>
          <w:tab w:val="left" w:pos="0"/>
        </w:tabs>
        <w:rPr>
          <w:rFonts w:ascii="Calibri" w:hAnsi="Calibri" w:cs="Arial"/>
          <w:sz w:val="18"/>
          <w:szCs w:val="18"/>
          <w:lang w:val="pl-PL"/>
        </w:rPr>
      </w:pPr>
      <w:r w:rsidRPr="00FA11BE">
        <w:rPr>
          <w:rFonts w:ascii="Calibri" w:hAnsi="Calibri" w:cs="Arial"/>
          <w:sz w:val="18"/>
          <w:szCs w:val="18"/>
          <w:lang w:val="pl-PL"/>
        </w:rPr>
        <w:t>(znak sprawy:</w:t>
      </w:r>
      <w:r w:rsidR="007B3EA6">
        <w:rPr>
          <w:rFonts w:ascii="Calibri" w:hAnsi="Calibri" w:cs="Calibri"/>
          <w:color w:val="000000"/>
          <w:sz w:val="18"/>
          <w:szCs w:val="18"/>
        </w:rPr>
        <w:t xml:space="preserve"> ZK-213/</w:t>
      </w:r>
      <w:r w:rsidR="007B3EA6">
        <w:rPr>
          <w:rFonts w:ascii="Calibri" w:hAnsi="Calibri" w:cs="Calibri"/>
          <w:color w:val="000000"/>
          <w:sz w:val="18"/>
          <w:szCs w:val="18"/>
          <w:lang w:val="pl-PL"/>
        </w:rPr>
        <w:t>24</w:t>
      </w:r>
      <w:r w:rsidRPr="00FA11BE">
        <w:rPr>
          <w:rFonts w:ascii="Calibri" w:hAnsi="Calibri" w:cs="Calibri"/>
          <w:color w:val="000000"/>
          <w:sz w:val="18"/>
          <w:szCs w:val="18"/>
        </w:rPr>
        <w:t>/2022</w:t>
      </w:r>
      <w:r w:rsidRPr="00FA11BE">
        <w:rPr>
          <w:rFonts w:ascii="Calibri" w:hAnsi="Calibri" w:cs="Arial"/>
          <w:sz w:val="18"/>
          <w:szCs w:val="18"/>
          <w:lang w:val="pl-PL"/>
        </w:rPr>
        <w:t>)</w:t>
      </w:r>
    </w:p>
    <w:p w:rsidR="00187815" w:rsidRPr="00502A70" w:rsidRDefault="00187815" w:rsidP="002C118B">
      <w:pPr>
        <w:widowControl/>
        <w:tabs>
          <w:tab w:val="left" w:pos="602"/>
          <w:tab w:val="center" w:pos="4961"/>
        </w:tabs>
        <w:suppressAutoHyphens w:val="0"/>
        <w:jc w:val="center"/>
        <w:outlineLvl w:val="0"/>
        <w:rPr>
          <w:rFonts w:ascii="Calibri" w:eastAsia="Calibri" w:hAnsi="Calibri"/>
          <w:b/>
          <w:bCs/>
          <w:sz w:val="10"/>
          <w:szCs w:val="18"/>
          <w:lang w:eastAsia="en-US"/>
        </w:rPr>
      </w:pPr>
    </w:p>
    <w:p w:rsidR="00187815" w:rsidRPr="00187815" w:rsidRDefault="00187815" w:rsidP="00187815">
      <w:pPr>
        <w:widowControl/>
        <w:ind w:left="317" w:hanging="317"/>
        <w:rPr>
          <w:rFonts w:ascii="Calibri" w:eastAsia="Calibri" w:hAnsi="Calibri" w:cs="Arial"/>
          <w:sz w:val="18"/>
          <w:szCs w:val="18"/>
          <w:lang w:eastAsia="en-US"/>
        </w:rPr>
      </w:pPr>
      <w:r w:rsidRPr="00187815">
        <w:rPr>
          <w:rFonts w:ascii="Calibri" w:eastAsia="Calibri" w:hAnsi="Calibri" w:cs="Arial"/>
          <w:sz w:val="18"/>
          <w:szCs w:val="18"/>
          <w:lang w:eastAsia="en-US"/>
        </w:rPr>
        <w:t>składamy niniejszą ofertę.</w:t>
      </w:r>
    </w:p>
    <w:p w:rsidR="00187815" w:rsidRPr="00187815" w:rsidRDefault="00187815" w:rsidP="00187815">
      <w:pPr>
        <w:widowControl/>
        <w:ind w:left="317" w:hanging="340"/>
        <w:rPr>
          <w:rFonts w:ascii="Calibri" w:eastAsia="Calibri" w:hAnsi="Calibri" w:cs="Arial"/>
          <w:sz w:val="10"/>
          <w:szCs w:val="18"/>
          <w:lang w:eastAsia="en-US"/>
        </w:rPr>
      </w:pPr>
    </w:p>
    <w:p w:rsidR="00187815" w:rsidRPr="00187815" w:rsidRDefault="00187815" w:rsidP="00A26C92">
      <w:pPr>
        <w:widowControl/>
        <w:numPr>
          <w:ilvl w:val="0"/>
          <w:numId w:val="15"/>
        </w:numPr>
        <w:tabs>
          <w:tab w:val="num" w:pos="284"/>
        </w:tabs>
        <w:suppressAutoHyphens w:val="0"/>
        <w:ind w:left="284" w:hanging="284"/>
        <w:jc w:val="both"/>
        <w:rPr>
          <w:rFonts w:ascii="Calibri" w:eastAsia="Calibri" w:hAnsi="Calibri" w:cs="Arial"/>
          <w:sz w:val="18"/>
          <w:szCs w:val="18"/>
          <w:lang w:eastAsia="en-US"/>
        </w:rPr>
      </w:pPr>
      <w:r w:rsidRPr="00187815">
        <w:rPr>
          <w:rFonts w:ascii="Calibri" w:eastAsia="Calibri" w:hAnsi="Calibri" w:cs="Arial"/>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4C63EF" w:rsidRDefault="00187815" w:rsidP="00A26C92">
      <w:pPr>
        <w:widowControl/>
        <w:numPr>
          <w:ilvl w:val="0"/>
          <w:numId w:val="15"/>
        </w:numPr>
        <w:tabs>
          <w:tab w:val="num" w:pos="284"/>
        </w:tabs>
        <w:suppressAutoHyphens w:val="0"/>
        <w:spacing w:after="120"/>
        <w:ind w:left="284" w:hanging="284"/>
        <w:jc w:val="both"/>
        <w:rPr>
          <w:rFonts w:ascii="Calibri" w:hAnsi="Calibri" w:cs="Arial"/>
          <w:b/>
          <w:sz w:val="18"/>
          <w:szCs w:val="18"/>
        </w:rPr>
      </w:pPr>
      <w:r w:rsidRPr="00187815">
        <w:rPr>
          <w:rFonts w:ascii="Calibri" w:eastAsia="Calibri" w:hAnsi="Calibri" w:cs="Arial"/>
          <w:sz w:val="18"/>
          <w:szCs w:val="18"/>
          <w:lang w:eastAsia="en-US"/>
        </w:rPr>
        <w:t xml:space="preserve">Oferujemy wykonanie zamówienia w pełnym rzeczowym zakresie, zgodnie z opisem przedmiotu zamówienia, </w:t>
      </w:r>
      <w:r w:rsidRPr="00187815">
        <w:rPr>
          <w:rFonts w:ascii="Calibri" w:hAnsi="Calibri" w:cs="Arial"/>
          <w:sz w:val="18"/>
          <w:szCs w:val="18"/>
        </w:rPr>
        <w:t>za łączną cenę brutto</w:t>
      </w:r>
      <w:r w:rsidR="000A0250" w:rsidRPr="000A0250">
        <w:rPr>
          <w:rFonts w:ascii="Calibri" w:hAnsi="Calibri" w:cs="Arial"/>
          <w:sz w:val="18"/>
          <w:szCs w:val="18"/>
        </w:rPr>
        <w:t xml:space="preserve"> ustaloną zgodnie z poniższym</w:t>
      </w:r>
      <w:r w:rsidRPr="00187815">
        <w:rPr>
          <w:rFonts w:ascii="Calibri" w:hAnsi="Calibri" w:cs="Arial"/>
          <w:sz w:val="18"/>
          <w:szCs w:val="18"/>
        </w:rPr>
        <w:t>:</w:t>
      </w:r>
    </w:p>
    <w:p w:rsidR="00693449" w:rsidRDefault="00693449"/>
    <w:tbl>
      <w:tblPr>
        <w:tblW w:w="10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1"/>
        <w:gridCol w:w="1422"/>
        <w:gridCol w:w="1199"/>
        <w:gridCol w:w="1720"/>
        <w:gridCol w:w="1314"/>
        <w:gridCol w:w="1211"/>
      </w:tblGrid>
      <w:tr w:rsidR="007B3EA6" w:rsidTr="007B3EA6">
        <w:trPr>
          <w:trHeight w:val="835"/>
          <w:jc w:val="center"/>
        </w:trPr>
        <w:tc>
          <w:tcPr>
            <w:tcW w:w="3461" w:type="dxa"/>
            <w:vAlign w:val="center"/>
          </w:tcPr>
          <w:p w:rsidR="007B3EA6" w:rsidRPr="00A8059B" w:rsidRDefault="007B3EA6"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Nazwa przedmiotu zamówienia</w:t>
            </w:r>
          </w:p>
        </w:tc>
        <w:tc>
          <w:tcPr>
            <w:tcW w:w="1422" w:type="dxa"/>
          </w:tcPr>
          <w:p w:rsidR="007B3EA6" w:rsidRPr="00A8059B" w:rsidRDefault="007B3EA6"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Cena jednostkowa netto</w:t>
            </w:r>
            <w:r w:rsidRPr="00346D70">
              <w:rPr>
                <w:rFonts w:ascii="Calibri" w:eastAsia="Calibri" w:hAnsi="Calibri" w:cs="Calibri"/>
                <w:b/>
                <w:color w:val="000000"/>
                <w:sz w:val="18"/>
                <w:szCs w:val="18"/>
              </w:rPr>
              <w:t xml:space="preserve"> za 1 egzemplarz</w:t>
            </w:r>
          </w:p>
        </w:tc>
        <w:tc>
          <w:tcPr>
            <w:tcW w:w="1199" w:type="dxa"/>
            <w:vAlign w:val="center"/>
          </w:tcPr>
          <w:p w:rsidR="007B3EA6" w:rsidRPr="00A8059B" w:rsidRDefault="007B3EA6" w:rsidP="00693449">
            <w:pPr>
              <w:pBdr>
                <w:top w:val="nil"/>
                <w:left w:val="nil"/>
                <w:bottom w:val="nil"/>
                <w:right w:val="nil"/>
                <w:between w:val="nil"/>
              </w:pBdr>
              <w:jc w:val="center"/>
              <w:rPr>
                <w:rFonts w:ascii="Calibri" w:eastAsia="Calibri" w:hAnsi="Calibri" w:cs="Calibri"/>
                <w:color w:val="000000"/>
                <w:sz w:val="18"/>
                <w:szCs w:val="18"/>
              </w:rPr>
            </w:pPr>
            <w:r w:rsidRPr="00346D70">
              <w:rPr>
                <w:rFonts w:ascii="Calibri" w:eastAsia="Calibri" w:hAnsi="Calibri" w:cs="Calibri"/>
                <w:b/>
                <w:color w:val="000000"/>
                <w:sz w:val="18"/>
                <w:szCs w:val="18"/>
              </w:rPr>
              <w:t xml:space="preserve">Ilość egzemplarzy </w:t>
            </w:r>
          </w:p>
        </w:tc>
        <w:tc>
          <w:tcPr>
            <w:tcW w:w="1720" w:type="dxa"/>
            <w:vAlign w:val="center"/>
          </w:tcPr>
          <w:p w:rsidR="007B3EA6" w:rsidRDefault="007B3EA6" w:rsidP="00693449">
            <w:pPr>
              <w:pBdr>
                <w:top w:val="nil"/>
                <w:left w:val="nil"/>
                <w:bottom w:val="nil"/>
                <w:right w:val="nil"/>
                <w:between w:val="nil"/>
              </w:pBdr>
              <w:jc w:val="center"/>
              <w:rPr>
                <w:rFonts w:ascii="Calibri" w:eastAsia="Calibri" w:hAnsi="Calibri" w:cs="Calibri"/>
                <w:b/>
                <w:color w:val="000000"/>
                <w:sz w:val="18"/>
                <w:szCs w:val="18"/>
              </w:rPr>
            </w:pPr>
            <w:r w:rsidRPr="00346D70">
              <w:rPr>
                <w:rFonts w:ascii="Calibri" w:eastAsia="Calibri" w:hAnsi="Calibri" w:cs="Calibri"/>
                <w:b/>
                <w:color w:val="000000"/>
                <w:sz w:val="18"/>
                <w:szCs w:val="18"/>
              </w:rPr>
              <w:t>Wartość netto</w:t>
            </w:r>
          </w:p>
          <w:p w:rsidR="007B3EA6" w:rsidRPr="00346D70" w:rsidRDefault="007B3EA6" w:rsidP="00693449">
            <w:pPr>
              <w:pBdr>
                <w:top w:val="nil"/>
                <w:left w:val="nil"/>
                <w:bottom w:val="nil"/>
                <w:right w:val="nil"/>
                <w:between w:val="nil"/>
              </w:pBdr>
              <w:jc w:val="center"/>
              <w:rPr>
                <w:rFonts w:ascii="Calibri" w:eastAsia="Calibri" w:hAnsi="Calibri" w:cs="Calibri"/>
                <w:b/>
                <w:color w:val="000000"/>
                <w:sz w:val="18"/>
                <w:szCs w:val="18"/>
              </w:rPr>
            </w:pPr>
            <w:r w:rsidRPr="00C74C37">
              <w:rPr>
                <w:rFonts w:ascii="Calibri" w:eastAsia="Calibri" w:hAnsi="Calibri" w:cs="Calibri"/>
                <w:i/>
                <w:color w:val="000000"/>
                <w:sz w:val="16"/>
                <w:szCs w:val="18"/>
              </w:rPr>
              <w:t xml:space="preserve">(obliczona jako iloczyn kolumny </w:t>
            </w:r>
            <w:r>
              <w:rPr>
                <w:rFonts w:ascii="Calibri" w:eastAsia="Calibri" w:hAnsi="Calibri" w:cs="Calibri"/>
                <w:i/>
                <w:color w:val="000000"/>
                <w:sz w:val="16"/>
                <w:szCs w:val="18"/>
              </w:rPr>
              <w:t>3</w:t>
            </w:r>
            <w:r w:rsidRPr="00C74C37">
              <w:rPr>
                <w:rFonts w:ascii="Calibri" w:eastAsia="Calibri" w:hAnsi="Calibri" w:cs="Calibri"/>
                <w:i/>
                <w:color w:val="000000"/>
                <w:sz w:val="16"/>
                <w:szCs w:val="18"/>
              </w:rPr>
              <w:t xml:space="preserve"> i </w:t>
            </w:r>
            <w:r>
              <w:rPr>
                <w:rFonts w:ascii="Calibri" w:eastAsia="Calibri" w:hAnsi="Calibri" w:cs="Calibri"/>
                <w:i/>
                <w:color w:val="000000"/>
                <w:sz w:val="16"/>
                <w:szCs w:val="18"/>
              </w:rPr>
              <w:t>4</w:t>
            </w:r>
            <w:r w:rsidRPr="00C74C37">
              <w:rPr>
                <w:rFonts w:ascii="Calibri" w:eastAsia="Calibri" w:hAnsi="Calibri" w:cs="Calibri"/>
                <w:i/>
                <w:color w:val="000000"/>
                <w:sz w:val="16"/>
                <w:szCs w:val="18"/>
              </w:rPr>
              <w:t>)</w:t>
            </w:r>
          </w:p>
        </w:tc>
        <w:tc>
          <w:tcPr>
            <w:tcW w:w="1314" w:type="dxa"/>
          </w:tcPr>
          <w:p w:rsidR="007B3EA6" w:rsidRPr="00A8059B" w:rsidRDefault="007B3EA6" w:rsidP="00693449">
            <w:pPr>
              <w:pBdr>
                <w:top w:val="nil"/>
                <w:left w:val="nil"/>
                <w:bottom w:val="nil"/>
                <w:right w:val="nil"/>
                <w:between w:val="nil"/>
              </w:pBdr>
              <w:jc w:val="center"/>
              <w:rPr>
                <w:rFonts w:ascii="Calibri" w:eastAsia="Calibri" w:hAnsi="Calibri" w:cs="Calibri"/>
                <w:b/>
                <w:color w:val="000000"/>
                <w:sz w:val="18"/>
                <w:szCs w:val="18"/>
              </w:rPr>
            </w:pPr>
            <w:r w:rsidRPr="00310184">
              <w:rPr>
                <w:rFonts w:ascii="Calibri" w:eastAsia="Calibri" w:hAnsi="Calibri" w:cs="Calibri"/>
                <w:b/>
                <w:color w:val="000000"/>
                <w:sz w:val="18"/>
                <w:szCs w:val="18"/>
              </w:rPr>
              <w:t>Stawka podatku VAT (%)</w:t>
            </w:r>
          </w:p>
        </w:tc>
        <w:tc>
          <w:tcPr>
            <w:tcW w:w="1211" w:type="dxa"/>
            <w:shd w:val="clear" w:color="auto" w:fill="auto"/>
            <w:vAlign w:val="center"/>
          </w:tcPr>
          <w:p w:rsidR="007B3EA6" w:rsidRDefault="007B3EA6" w:rsidP="00693449">
            <w:pPr>
              <w:pBdr>
                <w:top w:val="nil"/>
                <w:left w:val="nil"/>
                <w:bottom w:val="nil"/>
                <w:right w:val="nil"/>
                <w:between w:val="nil"/>
              </w:pBdr>
              <w:jc w:val="center"/>
              <w:rPr>
                <w:rFonts w:ascii="Calibri" w:eastAsia="Calibri" w:hAnsi="Calibri" w:cs="Calibri"/>
                <w:b/>
                <w:color w:val="000000"/>
                <w:sz w:val="18"/>
                <w:szCs w:val="18"/>
              </w:rPr>
            </w:pPr>
            <w:r w:rsidRPr="00A8059B">
              <w:rPr>
                <w:rFonts w:ascii="Calibri" w:eastAsia="Calibri" w:hAnsi="Calibri" w:cs="Calibri"/>
                <w:b/>
                <w:color w:val="000000"/>
                <w:sz w:val="18"/>
                <w:szCs w:val="18"/>
              </w:rPr>
              <w:t xml:space="preserve">Łączna cena brutto </w:t>
            </w:r>
          </w:p>
          <w:p w:rsidR="007B3EA6" w:rsidRPr="00346D70" w:rsidRDefault="007B3EA6" w:rsidP="00693449">
            <w:pPr>
              <w:pBdr>
                <w:top w:val="nil"/>
                <w:left w:val="nil"/>
                <w:bottom w:val="nil"/>
                <w:right w:val="nil"/>
                <w:between w:val="nil"/>
              </w:pBdr>
              <w:jc w:val="center"/>
              <w:rPr>
                <w:rFonts w:ascii="Calibri" w:eastAsia="Calibri" w:hAnsi="Calibri" w:cs="Calibri"/>
                <w:color w:val="000000"/>
                <w:sz w:val="18"/>
                <w:szCs w:val="18"/>
              </w:rPr>
            </w:pPr>
          </w:p>
        </w:tc>
      </w:tr>
      <w:tr w:rsidR="007B3EA6" w:rsidTr="007B3EA6">
        <w:trPr>
          <w:trHeight w:val="87"/>
          <w:jc w:val="center"/>
        </w:trPr>
        <w:tc>
          <w:tcPr>
            <w:tcW w:w="3461" w:type="dxa"/>
          </w:tcPr>
          <w:p w:rsidR="007B3EA6" w:rsidRPr="00C74C37" w:rsidRDefault="007B3EA6" w:rsidP="00693449">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2</w:t>
            </w:r>
          </w:p>
        </w:tc>
        <w:tc>
          <w:tcPr>
            <w:tcW w:w="1422" w:type="dxa"/>
          </w:tcPr>
          <w:p w:rsidR="007B3EA6" w:rsidRPr="00C74C37" w:rsidRDefault="007B3EA6"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3</w:t>
            </w:r>
          </w:p>
        </w:tc>
        <w:tc>
          <w:tcPr>
            <w:tcW w:w="1199" w:type="dxa"/>
            <w:vAlign w:val="center"/>
          </w:tcPr>
          <w:p w:rsidR="007B3EA6" w:rsidRPr="00C74C37" w:rsidRDefault="007B3EA6"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4</w:t>
            </w:r>
          </w:p>
        </w:tc>
        <w:tc>
          <w:tcPr>
            <w:tcW w:w="1720" w:type="dxa"/>
            <w:vAlign w:val="center"/>
          </w:tcPr>
          <w:p w:rsidR="007B3EA6" w:rsidRPr="00C74C37" w:rsidRDefault="007B3EA6"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5</w:t>
            </w:r>
          </w:p>
        </w:tc>
        <w:tc>
          <w:tcPr>
            <w:tcW w:w="1314" w:type="dxa"/>
          </w:tcPr>
          <w:p w:rsidR="007B3EA6" w:rsidRDefault="007B3EA6" w:rsidP="00693449">
            <w:pPr>
              <w:pBdr>
                <w:top w:val="nil"/>
                <w:left w:val="nil"/>
                <w:bottom w:val="nil"/>
                <w:right w:val="nil"/>
                <w:between w:val="nil"/>
              </w:pBdr>
              <w:jc w:val="center"/>
              <w:rPr>
                <w:rFonts w:ascii="Calibri" w:eastAsia="Calibri" w:hAnsi="Calibri" w:cs="Calibri"/>
                <w:i/>
                <w:color w:val="000000"/>
                <w:sz w:val="16"/>
                <w:szCs w:val="18"/>
              </w:rPr>
            </w:pPr>
          </w:p>
        </w:tc>
        <w:tc>
          <w:tcPr>
            <w:tcW w:w="1211" w:type="dxa"/>
            <w:shd w:val="clear" w:color="auto" w:fill="auto"/>
            <w:vAlign w:val="center"/>
          </w:tcPr>
          <w:p w:rsidR="007B3EA6" w:rsidRPr="00C74C37" w:rsidRDefault="007B3EA6"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6</w:t>
            </w:r>
          </w:p>
        </w:tc>
      </w:tr>
      <w:tr w:rsidR="007B3EA6" w:rsidTr="007B3EA6">
        <w:trPr>
          <w:trHeight w:val="835"/>
          <w:jc w:val="center"/>
        </w:trPr>
        <w:tc>
          <w:tcPr>
            <w:tcW w:w="3461" w:type="dxa"/>
            <w:vAlign w:val="center"/>
          </w:tcPr>
          <w:p w:rsidR="007B3EA6" w:rsidRDefault="007B3EA6" w:rsidP="0069344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Katalog</w:t>
            </w:r>
            <w:r w:rsidRPr="00693449">
              <w:rPr>
                <w:rFonts w:ascii="Calibri" w:eastAsia="Calibri" w:hAnsi="Calibri" w:cs="Calibri"/>
                <w:color w:val="000000"/>
                <w:sz w:val="18"/>
                <w:szCs w:val="18"/>
              </w:rPr>
              <w:t xml:space="preserve"> Dyplomy 2020/2021 </w:t>
            </w:r>
          </w:p>
          <w:p w:rsidR="007B3EA6" w:rsidRPr="00693449" w:rsidRDefault="007B3EA6" w:rsidP="00693449">
            <w:pPr>
              <w:pBdr>
                <w:top w:val="nil"/>
                <w:left w:val="nil"/>
                <w:bottom w:val="nil"/>
                <w:right w:val="nil"/>
                <w:between w:val="nil"/>
              </w:pBdr>
              <w:rPr>
                <w:rFonts w:ascii="Calibri" w:eastAsia="Calibri" w:hAnsi="Calibri" w:cs="Calibri"/>
                <w:color w:val="000000"/>
                <w:sz w:val="18"/>
                <w:szCs w:val="18"/>
              </w:rPr>
            </w:pPr>
            <w:r w:rsidRPr="00693449">
              <w:rPr>
                <w:rFonts w:ascii="Calibri" w:eastAsia="Calibri" w:hAnsi="Calibri" w:cs="Calibri"/>
                <w:color w:val="000000"/>
                <w:sz w:val="18"/>
                <w:szCs w:val="18"/>
              </w:rPr>
              <w:t>dla Wydziału Rzeźby i Intermediów</w:t>
            </w:r>
          </w:p>
        </w:tc>
        <w:tc>
          <w:tcPr>
            <w:tcW w:w="1422" w:type="dxa"/>
            <w:vAlign w:val="center"/>
          </w:tcPr>
          <w:p w:rsidR="007B3EA6" w:rsidRPr="00346D70" w:rsidRDefault="007B3EA6" w:rsidP="00693449">
            <w:pPr>
              <w:pBdr>
                <w:top w:val="nil"/>
                <w:left w:val="nil"/>
                <w:bottom w:val="nil"/>
                <w:right w:val="nil"/>
                <w:between w:val="nil"/>
              </w:pBdr>
              <w:jc w:val="right"/>
              <w:rPr>
                <w:rFonts w:ascii="Calibri" w:eastAsia="Calibri" w:hAnsi="Calibri" w:cs="Calibri"/>
                <w:b/>
                <w:color w:val="000000"/>
                <w:sz w:val="18"/>
                <w:szCs w:val="18"/>
              </w:rPr>
            </w:pPr>
          </w:p>
        </w:tc>
        <w:tc>
          <w:tcPr>
            <w:tcW w:w="1199" w:type="dxa"/>
            <w:vAlign w:val="center"/>
          </w:tcPr>
          <w:p w:rsidR="007B3EA6" w:rsidRPr="00346D70" w:rsidRDefault="007B3EA6" w:rsidP="00693449">
            <w:pPr>
              <w:pBdr>
                <w:top w:val="nil"/>
                <w:left w:val="nil"/>
                <w:bottom w:val="nil"/>
                <w:right w:val="nil"/>
                <w:between w:val="nil"/>
              </w:pBdr>
              <w:jc w:val="right"/>
              <w:rPr>
                <w:rFonts w:ascii="Calibri" w:eastAsia="Calibri" w:hAnsi="Calibri" w:cs="Calibri"/>
                <w:b/>
                <w:color w:val="000000"/>
                <w:sz w:val="18"/>
                <w:szCs w:val="18"/>
              </w:rPr>
            </w:pPr>
            <w:r w:rsidRPr="00693449">
              <w:rPr>
                <w:rFonts w:ascii="Calibri" w:eastAsia="Calibri" w:hAnsi="Calibri" w:cs="Calibri"/>
                <w:color w:val="000000"/>
                <w:sz w:val="18"/>
                <w:szCs w:val="18"/>
              </w:rPr>
              <w:t>300 egz</w:t>
            </w:r>
            <w:r>
              <w:rPr>
                <w:rFonts w:ascii="Calibri" w:eastAsia="Calibri" w:hAnsi="Calibri" w:cs="Calibri"/>
                <w:b/>
                <w:color w:val="000000"/>
                <w:sz w:val="18"/>
                <w:szCs w:val="18"/>
              </w:rPr>
              <w:t>.</w:t>
            </w:r>
          </w:p>
        </w:tc>
        <w:tc>
          <w:tcPr>
            <w:tcW w:w="1720" w:type="dxa"/>
            <w:vAlign w:val="center"/>
          </w:tcPr>
          <w:p w:rsidR="007B3EA6" w:rsidRPr="00346D70" w:rsidRDefault="007B3EA6" w:rsidP="00693449">
            <w:pPr>
              <w:pBdr>
                <w:top w:val="nil"/>
                <w:left w:val="nil"/>
                <w:bottom w:val="nil"/>
                <w:right w:val="nil"/>
                <w:between w:val="nil"/>
              </w:pBdr>
              <w:jc w:val="right"/>
              <w:rPr>
                <w:rFonts w:ascii="Calibri" w:eastAsia="Calibri" w:hAnsi="Calibri" w:cs="Calibri"/>
                <w:b/>
                <w:color w:val="000000"/>
                <w:sz w:val="18"/>
                <w:szCs w:val="18"/>
              </w:rPr>
            </w:pPr>
          </w:p>
        </w:tc>
        <w:tc>
          <w:tcPr>
            <w:tcW w:w="1314" w:type="dxa"/>
          </w:tcPr>
          <w:p w:rsidR="007B3EA6" w:rsidRPr="00A8059B" w:rsidRDefault="007B3EA6" w:rsidP="00693449">
            <w:pPr>
              <w:pBdr>
                <w:top w:val="nil"/>
                <w:left w:val="nil"/>
                <w:bottom w:val="nil"/>
                <w:right w:val="nil"/>
                <w:between w:val="nil"/>
              </w:pBdr>
              <w:jc w:val="center"/>
              <w:rPr>
                <w:rFonts w:ascii="Calibri" w:eastAsia="Calibri" w:hAnsi="Calibri" w:cs="Calibri"/>
                <w:color w:val="000000"/>
                <w:sz w:val="18"/>
                <w:szCs w:val="18"/>
              </w:rPr>
            </w:pPr>
          </w:p>
        </w:tc>
        <w:tc>
          <w:tcPr>
            <w:tcW w:w="1211" w:type="dxa"/>
            <w:shd w:val="clear" w:color="auto" w:fill="auto"/>
            <w:vAlign w:val="center"/>
          </w:tcPr>
          <w:p w:rsidR="007B3EA6" w:rsidRPr="00A8059B" w:rsidRDefault="007B3EA6" w:rsidP="00693449">
            <w:pPr>
              <w:pBdr>
                <w:top w:val="nil"/>
                <w:left w:val="nil"/>
                <w:bottom w:val="nil"/>
                <w:right w:val="nil"/>
                <w:between w:val="nil"/>
              </w:pBdr>
              <w:jc w:val="center"/>
              <w:rPr>
                <w:rFonts w:ascii="Calibri" w:eastAsia="Calibri" w:hAnsi="Calibri" w:cs="Calibri"/>
                <w:color w:val="000000"/>
                <w:sz w:val="18"/>
                <w:szCs w:val="18"/>
              </w:rPr>
            </w:pPr>
          </w:p>
        </w:tc>
      </w:tr>
    </w:tbl>
    <w:p w:rsidR="00185541" w:rsidRDefault="00185541" w:rsidP="00185541">
      <w:pPr>
        <w:widowControl/>
        <w:suppressAutoHyphens w:val="0"/>
        <w:jc w:val="both"/>
        <w:rPr>
          <w:rFonts w:ascii="Calibri" w:hAnsi="Calibri" w:cs="Arial"/>
          <w:sz w:val="10"/>
          <w:szCs w:val="18"/>
          <w:lang w:val="x-none" w:eastAsia="x-none"/>
        </w:rPr>
      </w:pPr>
    </w:p>
    <w:p w:rsidR="00693449" w:rsidRDefault="00693449" w:rsidP="00185541">
      <w:pPr>
        <w:widowControl/>
        <w:suppressAutoHyphens w:val="0"/>
        <w:jc w:val="both"/>
        <w:rPr>
          <w:rFonts w:ascii="Calibri" w:hAnsi="Calibri" w:cs="Arial"/>
          <w:sz w:val="10"/>
          <w:szCs w:val="18"/>
          <w:lang w:val="x-none" w:eastAsia="x-none"/>
        </w:rPr>
      </w:pPr>
    </w:p>
    <w:p w:rsidR="0069220B" w:rsidRDefault="0069220B" w:rsidP="00185541">
      <w:pPr>
        <w:widowControl/>
        <w:suppressAutoHyphens w:val="0"/>
        <w:jc w:val="both"/>
        <w:rPr>
          <w:rFonts w:ascii="Calibri" w:hAnsi="Calibri" w:cs="Arial"/>
          <w:sz w:val="10"/>
          <w:szCs w:val="18"/>
          <w:lang w:val="x-none" w:eastAsia="x-none"/>
        </w:rPr>
      </w:pPr>
    </w:p>
    <w:p w:rsidR="00693449" w:rsidRDefault="00693449" w:rsidP="00733985">
      <w:pPr>
        <w:widowControl/>
        <w:numPr>
          <w:ilvl w:val="0"/>
          <w:numId w:val="48"/>
        </w:numPr>
        <w:tabs>
          <w:tab w:val="clear" w:pos="360"/>
          <w:tab w:val="num" w:pos="284"/>
        </w:tabs>
        <w:suppressAutoHyphens w:val="0"/>
        <w:ind w:left="284" w:hanging="284"/>
        <w:jc w:val="both"/>
        <w:rPr>
          <w:rFonts w:ascii="Calibri" w:eastAsia="Calibri" w:hAnsi="Calibri" w:cs="Arial"/>
          <w:b/>
          <w:sz w:val="18"/>
          <w:szCs w:val="18"/>
          <w:lang w:eastAsia="en-US"/>
        </w:rPr>
      </w:pPr>
      <w:r>
        <w:rPr>
          <w:rFonts w:ascii="Calibri" w:eastAsia="Calibri" w:hAnsi="Calibri" w:cs="Arial"/>
          <w:b/>
          <w:sz w:val="18"/>
          <w:szCs w:val="18"/>
          <w:lang w:eastAsia="en-US"/>
        </w:rPr>
        <w:t>*</w:t>
      </w:r>
      <w:r w:rsidRPr="007E1B62">
        <w:rPr>
          <w:rFonts w:ascii="Calibri" w:eastAsia="Calibri" w:hAnsi="Calibri" w:cs="Arial"/>
          <w:b/>
          <w:sz w:val="18"/>
          <w:szCs w:val="18"/>
          <w:lang w:eastAsia="en-US"/>
        </w:rPr>
        <w:t>Deklarujemy wy</w:t>
      </w:r>
      <w:r>
        <w:rPr>
          <w:rFonts w:ascii="Calibri" w:eastAsia="Calibri" w:hAnsi="Calibri" w:cs="Arial"/>
          <w:b/>
          <w:sz w:val="18"/>
          <w:szCs w:val="18"/>
          <w:lang w:eastAsia="en-US"/>
        </w:rPr>
        <w:t xml:space="preserve">konanie przedmiotu zamówienia </w:t>
      </w:r>
      <w:r w:rsidR="007B3EA6">
        <w:rPr>
          <w:rFonts w:ascii="Calibri" w:eastAsia="Calibri" w:hAnsi="Calibri" w:cs="Arial"/>
          <w:b/>
          <w:sz w:val="18"/>
          <w:szCs w:val="18"/>
          <w:lang w:eastAsia="en-US"/>
        </w:rPr>
        <w:t>w</w:t>
      </w:r>
      <w:r>
        <w:rPr>
          <w:rFonts w:ascii="Calibri" w:eastAsia="Calibri" w:hAnsi="Calibri" w:cs="Arial"/>
          <w:b/>
          <w:sz w:val="18"/>
          <w:szCs w:val="18"/>
          <w:lang w:eastAsia="en-US"/>
        </w:rPr>
        <w:t xml:space="preserve"> </w:t>
      </w:r>
      <w:r w:rsidRPr="007E1B62">
        <w:rPr>
          <w:rFonts w:ascii="Calibri" w:eastAsia="Calibri" w:hAnsi="Calibri" w:cs="Arial"/>
          <w:b/>
          <w:sz w:val="18"/>
          <w:szCs w:val="18"/>
          <w:lang w:eastAsia="en-US"/>
        </w:rPr>
        <w:t xml:space="preserve">terminie do ……………………… </w:t>
      </w:r>
      <w:r>
        <w:rPr>
          <w:rFonts w:ascii="Calibri" w:eastAsia="Calibri" w:hAnsi="Calibri" w:cs="Arial"/>
          <w:b/>
          <w:sz w:val="18"/>
          <w:szCs w:val="18"/>
          <w:lang w:eastAsia="en-US"/>
        </w:rPr>
        <w:t xml:space="preserve">dni kalendarzowych </w:t>
      </w:r>
      <w:r w:rsidRPr="007E1B62">
        <w:rPr>
          <w:rFonts w:ascii="Calibri" w:eastAsia="Calibri" w:hAnsi="Calibri" w:cs="Arial"/>
          <w:b/>
          <w:sz w:val="18"/>
          <w:szCs w:val="18"/>
          <w:lang w:eastAsia="en-US"/>
        </w:rPr>
        <w:t xml:space="preserve">(należy podać dokładną </w:t>
      </w:r>
      <w:r>
        <w:rPr>
          <w:rFonts w:ascii="Calibri" w:eastAsia="Calibri" w:hAnsi="Calibri" w:cs="Arial"/>
          <w:b/>
          <w:sz w:val="18"/>
          <w:szCs w:val="18"/>
          <w:lang w:eastAsia="en-US"/>
        </w:rPr>
        <w:t>ilość dni</w:t>
      </w:r>
      <w:r w:rsidRPr="007E1B62">
        <w:rPr>
          <w:rFonts w:ascii="Calibri" w:eastAsia="Calibri" w:hAnsi="Calibri" w:cs="Arial"/>
          <w:b/>
          <w:sz w:val="18"/>
          <w:szCs w:val="18"/>
          <w:lang w:eastAsia="en-US"/>
        </w:rPr>
        <w:t xml:space="preserve">, maksymalnie </w:t>
      </w:r>
      <w:r>
        <w:rPr>
          <w:rFonts w:ascii="Calibri" w:eastAsia="Calibri" w:hAnsi="Calibri" w:cs="Arial"/>
          <w:b/>
          <w:sz w:val="18"/>
          <w:szCs w:val="18"/>
          <w:lang w:eastAsia="en-US"/>
        </w:rPr>
        <w:t>14 dni kalendarzowych</w:t>
      </w:r>
      <w:r w:rsidRPr="007E1B62">
        <w:rPr>
          <w:rFonts w:ascii="Calibri" w:eastAsia="Calibri" w:hAnsi="Calibri" w:cs="Arial"/>
          <w:b/>
          <w:sz w:val="18"/>
          <w:szCs w:val="18"/>
          <w:lang w:eastAsia="en-US"/>
        </w:rPr>
        <w:t>).</w:t>
      </w:r>
    </w:p>
    <w:p w:rsidR="00114AC2" w:rsidRPr="00CE2622"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Oświadczamy, że </w:t>
      </w:r>
      <w:proofErr w:type="spellStart"/>
      <w:r w:rsidRPr="00187815">
        <w:rPr>
          <w:rFonts w:ascii="Calibri" w:hAnsi="Calibri" w:cs="Arial"/>
          <w:sz w:val="18"/>
          <w:szCs w:val="18"/>
          <w:lang w:val="x-none" w:eastAsia="x-none"/>
        </w:rPr>
        <w:t>zawar</w:t>
      </w:r>
      <w:r w:rsidRPr="00187815">
        <w:rPr>
          <w:rFonts w:ascii="Calibri" w:hAnsi="Calibri" w:cs="Arial"/>
          <w:sz w:val="18"/>
          <w:szCs w:val="18"/>
          <w:lang w:eastAsia="x-none"/>
        </w:rPr>
        <w:t>t</w:t>
      </w:r>
      <w:proofErr w:type="spellEnd"/>
      <w:r w:rsidRPr="00187815">
        <w:rPr>
          <w:rFonts w:ascii="Calibri" w:hAnsi="Calibri" w:cs="Arial"/>
          <w:sz w:val="18"/>
          <w:szCs w:val="18"/>
          <w:lang w:val="x-none" w:eastAsia="x-none"/>
        </w:rPr>
        <w:t xml:space="preserve">e w </w:t>
      </w:r>
      <w:r w:rsidRPr="00187815">
        <w:rPr>
          <w:rFonts w:ascii="Calibri" w:hAnsi="Calibri" w:cs="Arial"/>
          <w:sz w:val="18"/>
          <w:szCs w:val="18"/>
          <w:lang w:eastAsia="x-none"/>
        </w:rPr>
        <w:t>S</w:t>
      </w:r>
      <w:proofErr w:type="spellStart"/>
      <w:r w:rsidRPr="00187815">
        <w:rPr>
          <w:rFonts w:ascii="Calibri" w:hAnsi="Calibri" w:cs="Arial"/>
          <w:sz w:val="18"/>
          <w:szCs w:val="18"/>
          <w:lang w:val="x-none" w:eastAsia="x-none"/>
        </w:rPr>
        <w:t>pecyfikacji</w:t>
      </w:r>
      <w:proofErr w:type="spellEnd"/>
      <w:r w:rsidRPr="00187815">
        <w:rPr>
          <w:rFonts w:ascii="Calibri" w:hAnsi="Calibri" w:cs="Arial"/>
          <w:sz w:val="18"/>
          <w:szCs w:val="18"/>
          <w:lang w:val="x-none" w:eastAsia="x-none"/>
        </w:rPr>
        <w:t xml:space="preserve"> </w:t>
      </w:r>
      <w:r w:rsidRPr="00187815">
        <w:rPr>
          <w:rFonts w:ascii="Calibri" w:hAnsi="Calibri" w:cs="Arial"/>
          <w:sz w:val="18"/>
          <w:szCs w:val="18"/>
          <w:lang w:eastAsia="x-none"/>
        </w:rPr>
        <w:t>W</w:t>
      </w:r>
      <w:proofErr w:type="spellStart"/>
      <w:r w:rsidRPr="00187815">
        <w:rPr>
          <w:rFonts w:ascii="Calibri" w:hAnsi="Calibri" w:cs="Arial"/>
          <w:sz w:val="18"/>
          <w:szCs w:val="18"/>
          <w:lang w:val="x-none" w:eastAsia="x-none"/>
        </w:rPr>
        <w:t>arunków</w:t>
      </w:r>
      <w:proofErr w:type="spellEnd"/>
      <w:r w:rsidRPr="00187815">
        <w:rPr>
          <w:rFonts w:ascii="Calibri" w:hAnsi="Calibri" w:cs="Arial"/>
          <w:sz w:val="18"/>
          <w:szCs w:val="18"/>
          <w:lang w:val="x-none" w:eastAsia="x-none"/>
        </w:rPr>
        <w:t xml:space="preserve"> </w:t>
      </w:r>
      <w:r w:rsidRPr="00187815">
        <w:rPr>
          <w:rFonts w:ascii="Calibri" w:hAnsi="Calibri" w:cs="Arial"/>
          <w:sz w:val="18"/>
          <w:szCs w:val="18"/>
          <w:lang w:eastAsia="x-none"/>
        </w:rPr>
        <w:t>Z</w:t>
      </w:r>
      <w:proofErr w:type="spellStart"/>
      <w:r w:rsidRPr="00187815">
        <w:rPr>
          <w:rFonts w:ascii="Calibri" w:hAnsi="Calibri" w:cs="Arial"/>
          <w:sz w:val="18"/>
          <w:szCs w:val="18"/>
          <w:lang w:val="x-none" w:eastAsia="x-none"/>
        </w:rPr>
        <w:t>amówienia</w:t>
      </w:r>
      <w:proofErr w:type="spellEnd"/>
      <w:r w:rsidRPr="00187815">
        <w:rPr>
          <w:rFonts w:ascii="Calibri" w:hAnsi="Calibri" w:cs="Arial"/>
          <w:sz w:val="18"/>
          <w:szCs w:val="18"/>
          <w:lang w:val="x-none" w:eastAsia="x-none"/>
        </w:rPr>
        <w:t xml:space="preserve"> </w:t>
      </w:r>
      <w:r w:rsidRPr="00187815">
        <w:rPr>
          <w:rFonts w:ascii="Calibri" w:hAnsi="Calibri" w:cs="Arial"/>
          <w:sz w:val="18"/>
          <w:szCs w:val="18"/>
          <w:lang w:eastAsia="x-none"/>
        </w:rPr>
        <w:t>projektowane postanowienia</w:t>
      </w:r>
      <w:r w:rsidRPr="00187815">
        <w:rPr>
          <w:rFonts w:ascii="Calibri" w:hAnsi="Calibri" w:cs="Arial"/>
          <w:sz w:val="18"/>
          <w:szCs w:val="18"/>
          <w:lang w:val="x-none" w:eastAsia="x-none"/>
        </w:rPr>
        <w:t xml:space="preserve"> umowy został</w:t>
      </w:r>
      <w:r w:rsidRPr="00187815">
        <w:rPr>
          <w:rFonts w:ascii="Calibri" w:hAnsi="Calibri" w:cs="Arial"/>
          <w:sz w:val="18"/>
          <w:szCs w:val="18"/>
          <w:lang w:eastAsia="x-none"/>
        </w:rPr>
        <w:t>y</w:t>
      </w:r>
      <w:r w:rsidRPr="00187815">
        <w:rPr>
          <w:rFonts w:ascii="Calibri" w:hAnsi="Calibri" w:cs="Arial"/>
          <w:sz w:val="18"/>
          <w:szCs w:val="18"/>
          <w:lang w:val="x-none" w:eastAsia="x-none"/>
        </w:rPr>
        <w:t xml:space="preserve"> przez nas zaakceptowan</w:t>
      </w:r>
      <w:r w:rsidRPr="00187815">
        <w:rPr>
          <w:rFonts w:ascii="Calibri" w:hAnsi="Calibri" w:cs="Arial"/>
          <w:sz w:val="18"/>
          <w:szCs w:val="18"/>
          <w:lang w:eastAsia="x-none"/>
        </w:rPr>
        <w:t>e</w:t>
      </w:r>
      <w:r w:rsidRPr="00187815">
        <w:rPr>
          <w:rFonts w:ascii="Calibri" w:hAnsi="Calibri" w:cs="Arial"/>
          <w:sz w:val="18"/>
          <w:szCs w:val="18"/>
          <w:lang w:val="x-none" w:eastAsia="x-none"/>
        </w:rPr>
        <w:t xml:space="preserve"> i zobowiązujemy się w przypadku wybrania naszej oferty do zawarcia umowy na wymienionych w ni</w:t>
      </w:r>
      <w:r w:rsidRPr="00187815">
        <w:rPr>
          <w:rFonts w:ascii="Calibri" w:hAnsi="Calibri" w:cs="Arial"/>
          <w:sz w:val="18"/>
          <w:szCs w:val="18"/>
          <w:lang w:eastAsia="x-none"/>
        </w:rPr>
        <w:t>ch</w:t>
      </w:r>
      <w:r w:rsidRPr="00187815">
        <w:rPr>
          <w:rFonts w:ascii="Calibri" w:hAnsi="Calibri" w:cs="Arial"/>
          <w:sz w:val="18"/>
          <w:szCs w:val="18"/>
          <w:lang w:val="x-none" w:eastAsia="x-none"/>
        </w:rPr>
        <w:t xml:space="preserve"> warunkach w miejscu i terminie wyznaczonym przez Zamawiającego.</w:t>
      </w:r>
    </w:p>
    <w:p w:rsidR="00187815" w:rsidRPr="000909BC"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Uważamy się za związanych niniejszą ofertą </w:t>
      </w:r>
      <w:r w:rsidRPr="00187815">
        <w:rPr>
          <w:rFonts w:ascii="Calibri" w:hAnsi="Calibri" w:cs="Arial"/>
          <w:sz w:val="18"/>
          <w:szCs w:val="18"/>
          <w:lang w:eastAsia="x-none"/>
        </w:rPr>
        <w:t xml:space="preserve">do okresu wskazanego </w:t>
      </w:r>
      <w:r w:rsidRPr="00185541">
        <w:rPr>
          <w:rFonts w:ascii="Calibri" w:hAnsi="Calibri" w:cs="Arial"/>
          <w:sz w:val="18"/>
          <w:szCs w:val="18"/>
          <w:lang w:eastAsia="x-none"/>
        </w:rPr>
        <w:t>w punkcie 9.1 SWZ.</w:t>
      </w:r>
    </w:p>
    <w:p w:rsidR="000909BC" w:rsidRPr="00187815" w:rsidRDefault="000909BC"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D8777A">
        <w:rPr>
          <w:rFonts w:ascii="Calibri" w:hAnsi="Calibri" w:cs="Arial"/>
          <w:sz w:val="18"/>
          <w:szCs w:val="18"/>
        </w:rPr>
        <w:t xml:space="preserve">Oświadczamy, że </w:t>
      </w:r>
      <w:r w:rsidRPr="00D8777A">
        <w:rPr>
          <w:rFonts w:ascii="Calibri" w:hAnsi="Calibri"/>
          <w:sz w:val="18"/>
          <w:szCs w:val="18"/>
        </w:rPr>
        <w:t>ze strony Wykonawcy osobą/osobami upoważnioną/</w:t>
      </w:r>
      <w:proofErr w:type="spellStart"/>
      <w:r w:rsidRPr="00D8777A">
        <w:rPr>
          <w:rFonts w:ascii="Calibri" w:hAnsi="Calibri"/>
          <w:sz w:val="18"/>
          <w:szCs w:val="18"/>
        </w:rPr>
        <w:t>nymi</w:t>
      </w:r>
      <w:proofErr w:type="spellEnd"/>
      <w:r w:rsidRPr="00D8777A">
        <w:rPr>
          <w:rFonts w:ascii="Calibri" w:hAnsi="Calibri"/>
          <w:sz w:val="18"/>
          <w:szCs w:val="18"/>
        </w:rPr>
        <w:t xml:space="preserve"> do kontaktów z Zamawiającym i nadzoru nad realizacją przedmiotu zamówienia i umowy są/będzie: ….........., nr telefonu: ................,  e-mail: ……………………</w:t>
      </w:r>
    </w:p>
    <w:p w:rsidR="00187815" w:rsidRPr="00BE74B1" w:rsidRDefault="00187815" w:rsidP="00733985">
      <w:pPr>
        <w:widowControl/>
        <w:numPr>
          <w:ilvl w:val="0"/>
          <w:numId w:val="48"/>
        </w:numPr>
        <w:tabs>
          <w:tab w:val="clear" w:pos="360"/>
          <w:tab w:val="num" w:pos="284"/>
        </w:tabs>
        <w:suppressAutoHyphens w:val="0"/>
        <w:ind w:left="284" w:hanging="284"/>
        <w:rPr>
          <w:rFonts w:ascii="Calibri" w:hAnsi="Calibri" w:cs="Arial"/>
          <w:b/>
          <w:sz w:val="18"/>
          <w:szCs w:val="18"/>
          <w:lang w:val="x-none" w:eastAsia="x-none"/>
        </w:rPr>
      </w:pPr>
      <w:r w:rsidRPr="00BE74B1">
        <w:rPr>
          <w:rFonts w:ascii="Calibri" w:hAnsi="Calibri" w:cs="Calibri"/>
          <w:sz w:val="18"/>
          <w:szCs w:val="18"/>
          <w:lang w:val="x-none" w:eastAsia="x-none"/>
        </w:rPr>
        <w:t>Zamówienie powierzymy podwykonawcom</w:t>
      </w:r>
      <w:r w:rsidRPr="00BE74B1">
        <w:rPr>
          <w:rFonts w:ascii="Calibri" w:hAnsi="Calibri" w:cs="Arial"/>
          <w:sz w:val="18"/>
          <w:szCs w:val="18"/>
          <w:lang w:val="x-none" w:eastAsia="x-none"/>
        </w:rPr>
        <w:t xml:space="preserve"> </w:t>
      </w:r>
      <w:r w:rsidRPr="00BE74B1">
        <w:rPr>
          <w:rFonts w:ascii="Calibri" w:hAnsi="Calibri" w:cs="Calibri"/>
          <w:sz w:val="18"/>
          <w:szCs w:val="18"/>
          <w:lang w:val="x-none" w:eastAsia="x-none"/>
        </w:rPr>
        <w:t>w następującym zakresie:</w:t>
      </w:r>
      <w:r w:rsidRPr="00BE74B1">
        <w:rPr>
          <w:rFonts w:ascii="Calibri" w:hAnsi="Calibri" w:cs="Arial"/>
          <w:sz w:val="18"/>
          <w:szCs w:val="18"/>
          <w:lang w:val="x-none" w:eastAsia="x-none"/>
        </w:rPr>
        <w:t xml:space="preserve">   …………………………………………………………………</w:t>
      </w:r>
      <w:r w:rsidRPr="00BE74B1">
        <w:rPr>
          <w:rFonts w:ascii="Calibri" w:hAnsi="Calibri" w:cs="Arial"/>
          <w:sz w:val="18"/>
          <w:szCs w:val="18"/>
          <w:lang w:eastAsia="x-none"/>
        </w:rPr>
        <w:t>…………………</w:t>
      </w:r>
      <w:r w:rsidRPr="00BE74B1">
        <w:rPr>
          <w:rFonts w:ascii="Calibri" w:hAnsi="Calibri" w:cs="Arial"/>
          <w:sz w:val="18"/>
          <w:szCs w:val="18"/>
          <w:lang w:val="x-none" w:eastAsia="x-none"/>
        </w:rPr>
        <w:t>……</w:t>
      </w:r>
      <w:r w:rsidRPr="00BE74B1">
        <w:rPr>
          <w:rFonts w:ascii="Calibri" w:hAnsi="Calibri" w:cs="Arial"/>
          <w:sz w:val="18"/>
          <w:szCs w:val="18"/>
          <w:lang w:eastAsia="x-none"/>
        </w:rPr>
        <w:t>…………………………………………………………………………………………………………</w:t>
      </w:r>
    </w:p>
    <w:p w:rsidR="00187815" w:rsidRPr="00BE74B1" w:rsidRDefault="00B4381C" w:rsidP="00F80C8D">
      <w:pPr>
        <w:widowControl/>
        <w:tabs>
          <w:tab w:val="num" w:pos="284"/>
        </w:tabs>
        <w:suppressAutoHyphens w:val="0"/>
        <w:ind w:left="284" w:hanging="284"/>
        <w:jc w:val="both"/>
        <w:rPr>
          <w:rFonts w:ascii="Calibri" w:hAnsi="Calibri" w:cs="Arial"/>
          <w:b/>
          <w:i/>
          <w:sz w:val="18"/>
          <w:szCs w:val="18"/>
          <w:lang w:val="x-none" w:eastAsia="x-none"/>
        </w:rPr>
      </w:pPr>
      <w:r>
        <w:rPr>
          <w:rFonts w:ascii="Calibri" w:hAnsi="Calibri" w:cs="Arial"/>
          <w:i/>
          <w:sz w:val="18"/>
          <w:szCs w:val="18"/>
          <w:lang w:eastAsia="x-none"/>
        </w:rPr>
        <w:tab/>
      </w:r>
      <w:r w:rsidR="00187815" w:rsidRPr="00BE74B1">
        <w:rPr>
          <w:rFonts w:ascii="Calibri" w:hAnsi="Calibri" w:cs="Arial"/>
          <w:i/>
          <w:sz w:val="18"/>
          <w:szCs w:val="18"/>
          <w:lang w:eastAsia="x-none"/>
        </w:rPr>
        <w:t>(proszę również podać nazwy Podwykonawców, jeżeli są już znani).</w:t>
      </w:r>
    </w:p>
    <w:p w:rsidR="00187815" w:rsidRPr="00187815"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sz w:val="18"/>
          <w:szCs w:val="18"/>
          <w:lang w:val="x-none"/>
        </w:rPr>
        <w:t>W</w:t>
      </w:r>
      <w:r w:rsidRPr="00187815">
        <w:rPr>
          <w:rFonts w:ascii="Calibri" w:hAnsi="Calibri" w:cs="Arial"/>
          <w:sz w:val="18"/>
          <w:szCs w:val="18"/>
          <w:lang w:val="x-none" w:eastAsia="x-none"/>
        </w:rPr>
        <w:t>artość lub procentowa część zamówienia, jaka zostanie powierzona Podwykonawcy lub Podwykonawcom: ……</w:t>
      </w:r>
      <w:r w:rsidRPr="00187815">
        <w:rPr>
          <w:rFonts w:ascii="Calibri" w:hAnsi="Calibri" w:cs="Arial"/>
          <w:sz w:val="18"/>
          <w:szCs w:val="18"/>
          <w:lang w:eastAsia="x-none"/>
        </w:rPr>
        <w:t>…………………</w:t>
      </w:r>
      <w:r w:rsidRPr="00187815">
        <w:rPr>
          <w:rFonts w:ascii="Calibri" w:hAnsi="Calibri" w:cs="Arial"/>
          <w:sz w:val="18"/>
          <w:szCs w:val="18"/>
          <w:lang w:val="x-none" w:eastAsia="x-none"/>
        </w:rPr>
        <w:t>……</w:t>
      </w:r>
      <w:r w:rsidRPr="00187815">
        <w:rPr>
          <w:rFonts w:ascii="Calibri" w:hAnsi="Calibri" w:cs="Arial"/>
          <w:sz w:val="18"/>
          <w:szCs w:val="18"/>
          <w:lang w:eastAsia="x-none"/>
        </w:rPr>
        <w:t>**</w:t>
      </w:r>
    </w:p>
    <w:p w:rsidR="00187815" w:rsidRPr="00187815"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Oświadczamy, że wypełniliśmy obowiązki informacyjne przewidziane w art. 13 lub art. 14 RODO</w:t>
      </w:r>
      <w:r w:rsidRPr="00187815">
        <w:rPr>
          <w:rFonts w:ascii="Calibri" w:hAnsi="Calibri" w:cs="Arial"/>
          <w:sz w:val="18"/>
          <w:szCs w:val="18"/>
          <w:vertAlign w:val="superscript"/>
          <w:lang w:val="x-none" w:eastAsia="x-none"/>
        </w:rPr>
        <w:t>1)</w:t>
      </w:r>
      <w:r w:rsidRPr="00187815">
        <w:rPr>
          <w:rFonts w:ascii="Calibri" w:hAnsi="Calibri" w:cs="Arial"/>
          <w:sz w:val="18"/>
          <w:szCs w:val="18"/>
          <w:lang w:val="x-none" w:eastAsia="x-none"/>
        </w:rPr>
        <w:t xml:space="preserve"> wobec osób fizycznych, od których dane osobowe bezpośrednio lub pośrednio pozyskaliśmy w celu ubiegania się o udzielenie zamówienia publicznego w niniejszym postępowaniu.</w:t>
      </w:r>
      <w:r w:rsidRPr="00187815">
        <w:rPr>
          <w:rFonts w:ascii="Calibri" w:hAnsi="Calibri" w:cs="Arial"/>
          <w:sz w:val="16"/>
          <w:szCs w:val="16"/>
          <w:vertAlign w:val="superscript"/>
          <w:lang w:val="x-none" w:eastAsia="x-none"/>
        </w:rPr>
        <w:t xml:space="preserve"> </w:t>
      </w:r>
      <w:r w:rsidRPr="00187815">
        <w:rPr>
          <w:rFonts w:ascii="Calibri" w:hAnsi="Calibri" w:cs="Arial"/>
          <w:sz w:val="18"/>
          <w:szCs w:val="16"/>
          <w:vertAlign w:val="superscript"/>
          <w:lang w:val="x-none" w:eastAsia="x-none"/>
        </w:rPr>
        <w:t>2)</w:t>
      </w:r>
    </w:p>
    <w:p w:rsidR="00187815" w:rsidRPr="0018781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187815" w:rsidRDefault="00187815" w:rsidP="00187815">
      <w:pPr>
        <w:suppressAutoHyphens w:val="0"/>
        <w:ind w:left="426" w:hanging="426"/>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w:t>
      </w:r>
      <w:r w:rsidRPr="00187815">
        <w:rPr>
          <w:rFonts w:ascii="Calibri" w:eastAsia="Calibri" w:hAnsi="Calibri" w:cs="Arial"/>
          <w:i/>
          <w:sz w:val="16"/>
          <w:szCs w:val="16"/>
          <w:lang w:eastAsia="en-US"/>
        </w:rPr>
        <w:tab/>
        <w:t xml:space="preserve"> </w:t>
      </w:r>
      <w:r w:rsidR="00B34C39">
        <w:rPr>
          <w:rFonts w:ascii="Calibri" w:eastAsia="Calibri" w:hAnsi="Calibri" w:cs="Arial"/>
          <w:i/>
          <w:sz w:val="16"/>
          <w:szCs w:val="16"/>
          <w:lang w:eastAsia="en-US"/>
        </w:rPr>
        <w:t>zaznaczyć właściwe</w:t>
      </w:r>
    </w:p>
    <w:p w:rsidR="00187815" w:rsidRPr="00187815" w:rsidRDefault="00187815" w:rsidP="00187815">
      <w:pPr>
        <w:widowControl/>
        <w:suppressAutoHyphens w:val="0"/>
        <w:ind w:left="317" w:hanging="340"/>
        <w:rPr>
          <w:rFonts w:ascii="Calibri" w:eastAsia="Calibri" w:hAnsi="Calibri" w:cs="Calibri"/>
          <w:i/>
          <w:sz w:val="16"/>
          <w:szCs w:val="16"/>
          <w:lang w:eastAsia="en-US"/>
        </w:rPr>
      </w:pPr>
      <w:r w:rsidRPr="00187815">
        <w:rPr>
          <w:rFonts w:ascii="Calibri" w:eastAsia="Calibri" w:hAnsi="Calibri" w:cs="Calibri"/>
          <w:i/>
          <w:sz w:val="16"/>
          <w:szCs w:val="16"/>
          <w:lang w:eastAsia="en-US"/>
        </w:rPr>
        <w:t>**        wypełnia Wykonawca, który zamierza powierzyć część zamówienia Podwykonawcy lub Podwykonawcom</w:t>
      </w:r>
    </w:p>
    <w:p w:rsidR="00187815" w:rsidRPr="00187815" w:rsidRDefault="00187815" w:rsidP="00187815">
      <w:pPr>
        <w:widowControl/>
        <w:suppressAutoHyphens w:val="0"/>
        <w:outlineLvl w:val="0"/>
        <w:rPr>
          <w:rFonts w:ascii="Calibri" w:eastAsia="Calibri" w:hAnsi="Calibri" w:cs="Arial"/>
          <w:i/>
          <w:color w:val="FF0000"/>
          <w:sz w:val="10"/>
          <w:szCs w:val="18"/>
          <w:lang w:eastAsia="en-US"/>
        </w:rPr>
      </w:pPr>
    </w:p>
    <w:p w:rsidR="0069220B" w:rsidRDefault="0069220B" w:rsidP="00187815">
      <w:pPr>
        <w:rPr>
          <w:rFonts w:ascii="Calibri" w:hAnsi="Calibri" w:cs="Calibri"/>
          <w:b/>
          <w:i/>
          <w:sz w:val="16"/>
          <w:szCs w:val="18"/>
          <w:lang w:eastAsia="ar-SA"/>
        </w:rPr>
      </w:pPr>
    </w:p>
    <w:p w:rsidR="0069220B" w:rsidRDefault="0069220B" w:rsidP="00187815">
      <w:pPr>
        <w:rPr>
          <w:rFonts w:ascii="Calibri" w:hAnsi="Calibri" w:cs="Calibri"/>
          <w:b/>
          <w:i/>
          <w:sz w:val="16"/>
          <w:szCs w:val="18"/>
          <w:lang w:eastAsia="ar-SA"/>
        </w:rPr>
      </w:pPr>
    </w:p>
    <w:p w:rsidR="0069220B" w:rsidRDefault="0069220B" w:rsidP="00187815">
      <w:pPr>
        <w:rPr>
          <w:rFonts w:ascii="Calibri" w:hAnsi="Calibri" w:cs="Calibri"/>
          <w:b/>
          <w:i/>
          <w:sz w:val="16"/>
          <w:szCs w:val="18"/>
          <w:lang w:eastAsia="ar-SA"/>
        </w:rPr>
      </w:pPr>
    </w:p>
    <w:p w:rsidR="00187815" w:rsidRPr="00187815" w:rsidRDefault="00187815" w:rsidP="00187815">
      <w:pPr>
        <w:rPr>
          <w:rFonts w:ascii="Calibri" w:hAnsi="Calibri" w:cs="Calibri"/>
          <w:b/>
          <w:i/>
          <w:sz w:val="16"/>
          <w:szCs w:val="18"/>
          <w:lang w:eastAsia="ar-SA"/>
        </w:rPr>
      </w:pPr>
      <w:r w:rsidRPr="00187815">
        <w:rPr>
          <w:rFonts w:ascii="Calibri" w:hAnsi="Calibri" w:cs="Calibri"/>
          <w:b/>
          <w:i/>
          <w:sz w:val="16"/>
          <w:szCs w:val="18"/>
          <w:lang w:eastAsia="ar-SA"/>
        </w:rPr>
        <w:t xml:space="preserve">……………………………………………...                                                                                                                      </w:t>
      </w:r>
    </w:p>
    <w:p w:rsidR="00187815" w:rsidRPr="00187815" w:rsidRDefault="00187815" w:rsidP="00187815">
      <w:pPr>
        <w:widowControl/>
        <w:suppressAutoHyphens w:val="0"/>
        <w:ind w:left="317"/>
        <w:rPr>
          <w:rFonts w:ascii="Calibri" w:eastAsia="Calibri" w:hAnsi="Calibri" w:cs="Calibri"/>
          <w:i/>
          <w:sz w:val="16"/>
          <w:szCs w:val="18"/>
          <w:lang w:eastAsia="en-US"/>
        </w:rPr>
      </w:pPr>
      <w:r w:rsidRPr="00187815">
        <w:rPr>
          <w:rFonts w:ascii="Calibri" w:eastAsia="Calibri" w:hAnsi="Calibri" w:cs="Calibri"/>
          <w:i/>
          <w:sz w:val="16"/>
          <w:szCs w:val="18"/>
          <w:lang w:eastAsia="en-US"/>
        </w:rPr>
        <w:t xml:space="preserve">(miejscowość, data) </w:t>
      </w:r>
    </w:p>
    <w:p w:rsidR="00187815" w:rsidRPr="00187815" w:rsidRDefault="00187815" w:rsidP="00187815">
      <w:pPr>
        <w:widowControl/>
        <w:suppressAutoHyphens w:val="0"/>
        <w:ind w:left="317" w:hanging="340"/>
        <w:jc w:val="right"/>
        <w:rPr>
          <w:rFonts w:ascii="Calibri" w:eastAsia="Calibri" w:hAnsi="Calibri" w:cs="Calibri"/>
          <w:b/>
          <w:i/>
          <w:sz w:val="16"/>
          <w:szCs w:val="18"/>
          <w:lang w:eastAsia="en-US"/>
        </w:rPr>
      </w:pPr>
      <w:r w:rsidRPr="00187815">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Pr="00187815" w:rsidRDefault="00187815" w:rsidP="00187815">
      <w:pPr>
        <w:widowControl/>
        <w:suppressAutoHyphens w:val="0"/>
        <w:ind w:left="317" w:hanging="340"/>
        <w:jc w:val="right"/>
        <w:rPr>
          <w:rFonts w:ascii="Calibri" w:eastAsia="Calibri" w:hAnsi="Calibri" w:cs="Calibri"/>
          <w:i/>
          <w:sz w:val="16"/>
          <w:szCs w:val="16"/>
          <w:lang w:eastAsia="en-US"/>
        </w:rPr>
      </w:pPr>
      <w:r w:rsidRPr="00187815">
        <w:rPr>
          <w:rFonts w:ascii="Calibri" w:eastAsia="Calibri" w:hAnsi="Calibri" w:cs="Calibri"/>
          <w:b/>
          <w:i/>
          <w:sz w:val="16"/>
          <w:szCs w:val="18"/>
          <w:lang w:eastAsia="en-US"/>
        </w:rPr>
        <w:t>przez osobę/y upoważnione do reprezentowania Wykonawcy</w:t>
      </w:r>
    </w:p>
    <w:p w:rsidR="00187815" w:rsidRPr="00187815" w:rsidRDefault="00187815" w:rsidP="00187815">
      <w:pPr>
        <w:widowControl/>
        <w:suppressAutoHyphens w:val="0"/>
        <w:outlineLvl w:val="0"/>
        <w:rPr>
          <w:rFonts w:ascii="Calibri" w:eastAsia="Calibri" w:hAnsi="Calibri" w:cs="Calibri"/>
          <w:i/>
          <w:sz w:val="16"/>
          <w:szCs w:val="16"/>
          <w:lang w:eastAsia="en-US"/>
        </w:rPr>
      </w:pPr>
    </w:p>
    <w:p w:rsidR="00187815" w:rsidRPr="00187815" w:rsidRDefault="00187815" w:rsidP="00187815">
      <w:pPr>
        <w:widowControl/>
        <w:suppressAutoHyphens w:val="0"/>
        <w:ind w:left="142" w:hanging="142"/>
        <w:jc w:val="both"/>
        <w:rPr>
          <w:rFonts w:ascii="Calibri" w:hAnsi="Calibri" w:cs="Arial"/>
          <w:sz w:val="16"/>
          <w:szCs w:val="16"/>
          <w:lang w:val="x-none" w:eastAsia="x-none"/>
        </w:rPr>
      </w:pPr>
      <w:r w:rsidRPr="00187815">
        <w:rPr>
          <w:rFonts w:ascii="Calibri" w:hAnsi="Calibri" w:cs="Arial"/>
          <w:sz w:val="16"/>
          <w:szCs w:val="16"/>
          <w:vertAlign w:val="superscript"/>
          <w:lang w:val="x-none" w:eastAsia="x-none"/>
        </w:rPr>
        <w:t xml:space="preserve">1) </w:t>
      </w:r>
      <w:r w:rsidRPr="00187815">
        <w:rPr>
          <w:rFonts w:ascii="Calibri" w:hAnsi="Calibri" w:cs="Arial"/>
          <w:sz w:val="16"/>
          <w:szCs w:val="16"/>
          <w:lang w:val="x-none" w:eastAsia="x-none"/>
        </w:rPr>
        <w:t>rozporządzenie Parlamentu Europejskiego i Rady (UE) 2016/679 z dnia 27 kwietnia 2016r. w sprawie ochrony osób fizycznych w związku z</w:t>
      </w:r>
      <w:r w:rsidRPr="00187815">
        <w:rPr>
          <w:rFonts w:ascii="Calibri" w:hAnsi="Calibri" w:cs="Arial"/>
          <w:sz w:val="16"/>
          <w:szCs w:val="16"/>
          <w:lang w:eastAsia="x-none"/>
        </w:rPr>
        <w:t> </w:t>
      </w:r>
      <w:r w:rsidRPr="00187815">
        <w:rPr>
          <w:rFonts w:ascii="Calibri" w:hAnsi="Calibri" w:cs="Arial"/>
          <w:sz w:val="16"/>
          <w:szCs w:val="16"/>
          <w:lang w:val="x-none" w:eastAsia="x-none"/>
        </w:rPr>
        <w:t>przetwarzaniem danych osobowych i w sprawie swobodnego przepływu takich danych oraz uchylenia dyrektywy 95/46/WE (ogólne rozporządzenie o</w:t>
      </w:r>
      <w:r w:rsidRPr="00187815">
        <w:rPr>
          <w:rFonts w:ascii="Calibri" w:hAnsi="Calibri" w:cs="Arial"/>
          <w:sz w:val="16"/>
          <w:szCs w:val="16"/>
          <w:lang w:eastAsia="x-none"/>
        </w:rPr>
        <w:t> </w:t>
      </w:r>
      <w:r w:rsidRPr="00187815">
        <w:rPr>
          <w:rFonts w:ascii="Calibri" w:hAnsi="Calibri" w:cs="Arial"/>
          <w:sz w:val="16"/>
          <w:szCs w:val="16"/>
          <w:lang w:val="x-none" w:eastAsia="x-none"/>
        </w:rPr>
        <w:t xml:space="preserve">ochronie danych) (Dz. Urz. UE L 119 z 04.05.2016, str. 1). </w:t>
      </w:r>
    </w:p>
    <w:p w:rsidR="00BA63C0" w:rsidRDefault="00187815" w:rsidP="007B3EA6">
      <w:pPr>
        <w:widowControl/>
        <w:suppressAutoHyphens w:val="0"/>
        <w:ind w:left="142" w:hanging="142"/>
        <w:jc w:val="both"/>
        <w:rPr>
          <w:rFonts w:ascii="Calibri" w:eastAsia="Calibri" w:hAnsi="Calibri" w:cs="Arial"/>
          <w:i/>
          <w:sz w:val="18"/>
          <w:szCs w:val="16"/>
          <w:lang w:eastAsia="en-US"/>
        </w:rPr>
      </w:pPr>
      <w:r w:rsidRPr="00187815">
        <w:rPr>
          <w:rFonts w:ascii="Calibri" w:hAnsi="Calibri" w:cs="Arial"/>
          <w:sz w:val="16"/>
          <w:szCs w:val="16"/>
          <w:vertAlign w:val="superscript"/>
        </w:rPr>
        <w:t xml:space="preserve">2) </w:t>
      </w:r>
      <w:r w:rsidRPr="00187815">
        <w:rPr>
          <w:rFonts w:ascii="Calibri" w:hAnsi="Calibri"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7815" w:rsidRPr="00BE74B1" w:rsidRDefault="00187815" w:rsidP="0069220B">
      <w:pPr>
        <w:widowControl/>
        <w:suppressAutoHyphens w:val="0"/>
        <w:rPr>
          <w:rFonts w:ascii="Calibri" w:eastAsia="Calibri" w:hAnsi="Calibri" w:cs="Arial"/>
          <w:sz w:val="16"/>
          <w:szCs w:val="16"/>
          <w:lang w:eastAsia="en-US"/>
        </w:rPr>
      </w:pPr>
      <w:r w:rsidRPr="00BE74B1">
        <w:rPr>
          <w:rFonts w:ascii="Calibri" w:eastAsia="Calibri" w:hAnsi="Calibri" w:cs="Arial"/>
          <w:i/>
          <w:sz w:val="18"/>
          <w:szCs w:val="16"/>
          <w:lang w:eastAsia="en-US"/>
        </w:rPr>
        <w:lastRenderedPageBreak/>
        <w:t xml:space="preserve">Załącznik </w:t>
      </w:r>
      <w:r w:rsidR="00BE74B1">
        <w:rPr>
          <w:rFonts w:ascii="Calibri" w:eastAsia="Calibri" w:hAnsi="Calibri" w:cs="Arial"/>
          <w:i/>
          <w:sz w:val="18"/>
          <w:szCs w:val="16"/>
          <w:lang w:eastAsia="en-US"/>
        </w:rPr>
        <w:t>n</w:t>
      </w:r>
      <w:r w:rsidRPr="00BE74B1">
        <w:rPr>
          <w:rFonts w:ascii="Calibri" w:eastAsia="Calibri" w:hAnsi="Calibri" w:cs="Arial"/>
          <w:i/>
          <w:sz w:val="18"/>
          <w:szCs w:val="16"/>
          <w:lang w:eastAsia="en-US"/>
        </w:rPr>
        <w:t>r 3</w:t>
      </w:r>
      <w:r w:rsidRPr="00BE74B1">
        <w:rPr>
          <w:rFonts w:ascii="Calibri" w:eastAsia="Calibri" w:hAnsi="Calibri"/>
          <w:szCs w:val="22"/>
          <w:lang w:eastAsia="en-US"/>
        </w:rPr>
        <w:t xml:space="preserve"> </w:t>
      </w:r>
      <w:r w:rsidRPr="00BE74B1">
        <w:rPr>
          <w:rFonts w:ascii="Calibri" w:eastAsia="Calibri" w:hAnsi="Calibri" w:cs="Arial"/>
          <w:i/>
          <w:sz w:val="18"/>
          <w:szCs w:val="16"/>
          <w:lang w:eastAsia="en-US"/>
        </w:rPr>
        <w:t>do SWZ – składany wraz z ofertą</w:t>
      </w:r>
    </w:p>
    <w:p w:rsidR="00187815" w:rsidRPr="00187815" w:rsidRDefault="00187815" w:rsidP="00187815">
      <w:pPr>
        <w:widowControl/>
        <w:suppressAutoHyphens w:val="0"/>
        <w:ind w:left="317" w:hanging="340"/>
        <w:jc w:val="center"/>
        <w:rPr>
          <w:rFonts w:ascii="Calibri" w:eastAsia="Calibri" w:hAnsi="Calibri" w:cs="Arial"/>
          <w:sz w:val="12"/>
          <w:szCs w:val="16"/>
          <w:lang w:eastAsia="en-US"/>
        </w:rPr>
      </w:pPr>
    </w:p>
    <w:p w:rsidR="00A17A98" w:rsidRPr="00A17A98" w:rsidRDefault="00A17A98" w:rsidP="00A17A98">
      <w:pPr>
        <w:pStyle w:val="Nagwek1"/>
        <w:ind w:left="360"/>
        <w:rPr>
          <w:sz w:val="24"/>
        </w:rPr>
      </w:pPr>
      <w:r w:rsidRPr="00A17A98">
        <w:rPr>
          <w:sz w:val="24"/>
        </w:rPr>
        <w:t>Oświadczenie o spełnianiu warunków udziału w postępowaniu oraz o braku podstaw wykluczenia</w:t>
      </w:r>
    </w:p>
    <w:p w:rsidR="00A17A98" w:rsidRPr="00A17A98" w:rsidRDefault="00A17A98" w:rsidP="00A17A98">
      <w:pPr>
        <w:rPr>
          <w:sz w:val="20"/>
          <w:szCs w:val="18"/>
        </w:rPr>
      </w:pPr>
    </w:p>
    <w:p w:rsidR="00A17A98" w:rsidRPr="00A17A98" w:rsidRDefault="00A17A98" w:rsidP="00A17A98">
      <w:pPr>
        <w:jc w:val="both"/>
        <w:rPr>
          <w:sz w:val="16"/>
          <w:szCs w:val="16"/>
        </w:rPr>
      </w:pPr>
      <w:r w:rsidRPr="00A17A98">
        <w:rPr>
          <w:sz w:val="16"/>
          <w:szCs w:val="16"/>
        </w:rPr>
        <w:t xml:space="preserve">Wykonawca: </w:t>
      </w:r>
      <w:sdt>
        <w:sdtPr>
          <w:rPr>
            <w:rStyle w:val="Pogrubienie"/>
            <w:rFonts w:eastAsia="Lucida Sans Unicode" w:cstheme="minorHAnsi"/>
            <w:sz w:val="16"/>
            <w:szCs w:val="16"/>
          </w:rPr>
          <w:id w:val="1488985927"/>
          <w:placeholder>
            <w:docPart w:val="8177B72E9111439C952D713681FDCA7C"/>
          </w:placeholder>
          <w:showingPlcHdr/>
        </w:sdtPr>
        <w:sdtContent>
          <w:r w:rsidRPr="00A17A98">
            <w:rPr>
              <w:rStyle w:val="Tekstzastpczy"/>
              <w:rFonts w:cstheme="minorHAnsi"/>
              <w:b/>
              <w:color w:val="8496B0" w:themeColor="text2" w:themeTint="99"/>
              <w:sz w:val="16"/>
              <w:szCs w:val="16"/>
            </w:rPr>
            <w:t>Kliknij tutaj, aby wprowadzić tekst</w:t>
          </w:r>
        </w:sdtContent>
      </w:sdt>
      <w:r w:rsidRPr="00A17A98">
        <w:rPr>
          <w:sz w:val="16"/>
          <w:szCs w:val="16"/>
        </w:rPr>
        <w:t xml:space="preserve"> (pełna nazwa / firma, adres)</w:t>
      </w:r>
    </w:p>
    <w:p w:rsidR="00A17A98" w:rsidRPr="00A17A98" w:rsidRDefault="00A17A98" w:rsidP="00A17A98">
      <w:pPr>
        <w:jc w:val="both"/>
        <w:rPr>
          <w:sz w:val="16"/>
          <w:szCs w:val="16"/>
        </w:rPr>
      </w:pPr>
      <w:r w:rsidRPr="00A17A98">
        <w:rPr>
          <w:sz w:val="16"/>
          <w:szCs w:val="16"/>
        </w:rPr>
        <w:t xml:space="preserve"> reprezentowany przez: </w:t>
      </w:r>
      <w:sdt>
        <w:sdtPr>
          <w:rPr>
            <w:rStyle w:val="Pogrubienie"/>
            <w:rFonts w:eastAsia="Lucida Sans Unicode" w:cstheme="minorHAnsi"/>
            <w:sz w:val="16"/>
            <w:szCs w:val="16"/>
          </w:rPr>
          <w:id w:val="856169755"/>
          <w:placeholder>
            <w:docPart w:val="8BEF15692C0C4F079833D11308652A95"/>
          </w:placeholder>
          <w:showingPlcHdr/>
        </w:sdtPr>
        <w:sdtContent>
          <w:r w:rsidRPr="00A17A98">
            <w:rPr>
              <w:rStyle w:val="Tekstzastpczy"/>
              <w:rFonts w:cstheme="minorHAnsi"/>
              <w:b/>
              <w:color w:val="8496B0" w:themeColor="text2" w:themeTint="99"/>
              <w:sz w:val="16"/>
              <w:szCs w:val="16"/>
            </w:rPr>
            <w:t>Kliknij tutaj, aby wprowadzić tekst</w:t>
          </w:r>
        </w:sdtContent>
      </w:sdt>
      <w:r w:rsidRPr="00A17A98">
        <w:rPr>
          <w:sz w:val="16"/>
          <w:szCs w:val="16"/>
        </w:rPr>
        <w:t xml:space="preserve"> (imię, nazwisko, stanowisko oraz podstawa do reprezentacji)</w:t>
      </w:r>
    </w:p>
    <w:p w:rsidR="00A17A98" w:rsidRPr="00A17A98" w:rsidRDefault="00A17A98" w:rsidP="00A17A98">
      <w:pPr>
        <w:pStyle w:val="Tytu"/>
        <w:rPr>
          <w:sz w:val="16"/>
          <w:szCs w:val="16"/>
        </w:rPr>
      </w:pPr>
      <w:r w:rsidRPr="00A17A98">
        <w:rPr>
          <w:sz w:val="16"/>
          <w:szCs w:val="16"/>
        </w:rPr>
        <w:t>Oświadczenie Wykonawcy</w:t>
      </w:r>
    </w:p>
    <w:p w:rsidR="00A17A98" w:rsidRPr="00A17A98" w:rsidRDefault="00A17A98" w:rsidP="00A17A98">
      <w:pPr>
        <w:rPr>
          <w:sz w:val="16"/>
          <w:szCs w:val="16"/>
        </w:rPr>
      </w:pPr>
      <w:r w:rsidRPr="00A17A98">
        <w:rPr>
          <w:sz w:val="16"/>
          <w:szCs w:val="16"/>
        </w:rPr>
        <w:t>na podstawie art. 125 ust. 1 ustawy z dnia 11 września 2019r. Prawo zamówień publicznych</w:t>
      </w:r>
    </w:p>
    <w:p w:rsidR="00A17A98" w:rsidRPr="00A17A98" w:rsidRDefault="00A17A98" w:rsidP="00A17A98">
      <w:pPr>
        <w:rPr>
          <w:sz w:val="16"/>
          <w:szCs w:val="16"/>
        </w:rPr>
      </w:pPr>
      <w:r w:rsidRPr="00A17A98">
        <w:rPr>
          <w:sz w:val="16"/>
          <w:szCs w:val="16"/>
        </w:rPr>
        <w:t>Dotyczy postępowania o udzielenie zamówienia publicznego prowadzonego w trybie podstawowym, pod nazwą: Usługa druku wraz z dostawą katalogu dla Wydziału Rzeźby Akademii Sztuk Pięknych w Gdańsku</w:t>
      </w:r>
    </w:p>
    <w:p w:rsidR="00A17A98" w:rsidRPr="00A17A98" w:rsidRDefault="00A17A98" w:rsidP="00A17A98">
      <w:pPr>
        <w:rPr>
          <w:b/>
          <w:bCs/>
          <w:sz w:val="16"/>
          <w:szCs w:val="16"/>
        </w:rPr>
      </w:pPr>
      <w:r w:rsidRPr="00A17A98">
        <w:rPr>
          <w:b/>
          <w:bCs/>
          <w:sz w:val="16"/>
          <w:szCs w:val="16"/>
        </w:rPr>
        <w:t>DOTYCZĄCE PRZESŁANEK WYKLUCZENIA Z POSTĘPOWANIA</w:t>
      </w:r>
    </w:p>
    <w:p w:rsidR="00A17A98" w:rsidRPr="00A17A98" w:rsidRDefault="00A17A98" w:rsidP="00A17A98">
      <w:pPr>
        <w:rPr>
          <w:sz w:val="16"/>
          <w:szCs w:val="16"/>
        </w:rPr>
      </w:pPr>
      <w:r w:rsidRPr="00A17A98">
        <w:rPr>
          <w:sz w:val="16"/>
          <w:szCs w:val="16"/>
        </w:rPr>
        <w:t>I. OŚWIADCZENIA WYKONAWCY:</w:t>
      </w:r>
    </w:p>
    <w:p w:rsidR="00A17A98" w:rsidRPr="00A17A98" w:rsidRDefault="00063134" w:rsidP="00A17A98">
      <w:pPr>
        <w:rPr>
          <w:sz w:val="16"/>
          <w:szCs w:val="16"/>
        </w:rPr>
      </w:pPr>
      <w:sdt>
        <w:sdtPr>
          <w:rPr>
            <w:b/>
            <w:bCs/>
            <w:color w:val="000000"/>
            <w:kern w:val="1"/>
            <w:sz w:val="16"/>
            <w:szCs w:val="16"/>
            <w:lang w:eastAsia="ar-SA"/>
          </w:rPr>
          <w:id w:val="-49768389"/>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sz w:val="16"/>
          <w:szCs w:val="16"/>
        </w:rPr>
        <w:t xml:space="preserve"> 1. Oświadczam, że </w:t>
      </w:r>
      <w:r w:rsidR="00A17A98" w:rsidRPr="00A17A98">
        <w:rPr>
          <w:b/>
          <w:bCs/>
          <w:sz w:val="16"/>
          <w:szCs w:val="16"/>
        </w:rPr>
        <w:t>nie podlegam wykluczeniu</w:t>
      </w:r>
      <w:r w:rsidR="00A17A98" w:rsidRPr="00A17A98">
        <w:rPr>
          <w:sz w:val="16"/>
          <w:szCs w:val="16"/>
        </w:rPr>
        <w:t xml:space="preserve"> z postępowania na podstawie art. 108 ust. 1 ustawy </w:t>
      </w:r>
    </w:p>
    <w:p w:rsidR="00A17A98" w:rsidRPr="00A17A98" w:rsidRDefault="00063134" w:rsidP="00A17A98">
      <w:pPr>
        <w:rPr>
          <w:sz w:val="16"/>
          <w:szCs w:val="16"/>
        </w:rPr>
      </w:pPr>
      <w:sdt>
        <w:sdtPr>
          <w:rPr>
            <w:b/>
            <w:bCs/>
            <w:color w:val="000000"/>
            <w:kern w:val="1"/>
            <w:sz w:val="16"/>
            <w:szCs w:val="16"/>
            <w:lang w:eastAsia="ar-SA"/>
          </w:rPr>
          <w:id w:val="-2007888316"/>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sz w:val="16"/>
          <w:szCs w:val="16"/>
        </w:rPr>
        <w:t xml:space="preserve"> 2. Oświadczam, że </w:t>
      </w:r>
      <w:r w:rsidR="00A17A98" w:rsidRPr="00A17A98">
        <w:rPr>
          <w:b/>
          <w:bCs/>
          <w:sz w:val="16"/>
          <w:szCs w:val="16"/>
        </w:rPr>
        <w:t>zachodzą w stosunku do mnie podstawy wykluczenia</w:t>
      </w:r>
      <w:r w:rsidR="00A17A98" w:rsidRPr="00A17A98">
        <w:rPr>
          <w:sz w:val="16"/>
          <w:szCs w:val="16"/>
        </w:rPr>
        <w:t xml:space="preserve"> z postępowania na podstawie art.* </w:t>
      </w:r>
      <w:sdt>
        <w:sdtPr>
          <w:rPr>
            <w:rStyle w:val="Pogrubienie"/>
            <w:rFonts w:eastAsia="Lucida Sans Unicode" w:cstheme="minorHAnsi"/>
            <w:sz w:val="16"/>
            <w:szCs w:val="16"/>
          </w:rPr>
          <w:id w:val="1513961534"/>
          <w:placeholder>
            <w:docPart w:val="B8C51CF6A378436D9CC6CE159935386D"/>
          </w:placeholder>
          <w:showingPlcHdr/>
        </w:sdtPr>
        <w:sdtContent>
          <w:r w:rsidR="00A17A98" w:rsidRPr="00A17A98">
            <w:rPr>
              <w:rStyle w:val="Tekstzastpczy"/>
              <w:rFonts w:cstheme="minorHAnsi"/>
              <w:b/>
              <w:color w:val="8496B0" w:themeColor="text2" w:themeTint="99"/>
              <w:sz w:val="16"/>
              <w:szCs w:val="16"/>
            </w:rPr>
            <w:t>Kliknij tutaj, aby wprowadzić tekst</w:t>
          </w:r>
        </w:sdtContent>
      </w:sdt>
      <w:r w:rsidR="00A17A98" w:rsidRPr="00A17A98">
        <w:rPr>
          <w:sz w:val="16"/>
          <w:szCs w:val="16"/>
        </w:rPr>
        <w:t>. ustawy (podać mającą zastosowanie podstawę wykluczenia spośród wymienionych w art. 108 ust. 1 pkt 1), 2), 5) i 6)  lub art. 109 ust. 1 pkt 1</w:t>
      </w:r>
      <w:r w:rsidR="00A17A98" w:rsidRPr="00A17A98">
        <w:rPr>
          <w:sz w:val="16"/>
          <w:szCs w:val="16"/>
        </w:rPr>
        <w:noBreakHyphen/>
        <w:t xml:space="preserve"> 4 ustawy). Jednocześnie oświadczam, że w związku z ww. okolicznością, na podstawie art. 110 ust. 2 ustawy podjąłem następujące </w:t>
      </w:r>
      <w:r w:rsidR="00A17A98" w:rsidRPr="00A17A98">
        <w:rPr>
          <w:b/>
          <w:bCs/>
          <w:sz w:val="16"/>
          <w:szCs w:val="16"/>
        </w:rPr>
        <w:t>środki naprawcze</w:t>
      </w:r>
      <w:r w:rsidR="00A17A98" w:rsidRPr="00A17A98">
        <w:rPr>
          <w:sz w:val="16"/>
          <w:szCs w:val="16"/>
        </w:rPr>
        <w:t xml:space="preserve">: </w:t>
      </w:r>
      <w:sdt>
        <w:sdtPr>
          <w:rPr>
            <w:rStyle w:val="Pogrubienie"/>
            <w:rFonts w:eastAsia="Lucida Sans Unicode" w:cstheme="minorHAnsi"/>
            <w:sz w:val="16"/>
            <w:szCs w:val="16"/>
          </w:rPr>
          <w:id w:val="-353508026"/>
          <w:placeholder>
            <w:docPart w:val="E201A28FF56A45E88BE7E6EB15859279"/>
          </w:placeholder>
          <w:showingPlcHdr/>
        </w:sdtPr>
        <w:sdtContent>
          <w:r w:rsidR="00A17A98" w:rsidRPr="00A17A98">
            <w:rPr>
              <w:rStyle w:val="Tekstzastpczy"/>
              <w:rFonts w:cstheme="minorHAnsi"/>
              <w:b/>
              <w:color w:val="8496B0" w:themeColor="text2" w:themeTint="99"/>
              <w:sz w:val="16"/>
              <w:szCs w:val="16"/>
            </w:rPr>
            <w:t>Kliknij tutaj, aby wprowadzić tekst</w:t>
          </w:r>
        </w:sdtContent>
      </w:sdt>
    </w:p>
    <w:p w:rsidR="00A17A98" w:rsidRPr="00A17A98" w:rsidRDefault="00A17A98" w:rsidP="00A17A98">
      <w:pPr>
        <w:rPr>
          <w:sz w:val="16"/>
          <w:szCs w:val="16"/>
        </w:rPr>
      </w:pPr>
    </w:p>
    <w:p w:rsidR="00A17A98" w:rsidRPr="00A17A98" w:rsidRDefault="00A17A98" w:rsidP="00A17A98">
      <w:pPr>
        <w:rPr>
          <w:sz w:val="16"/>
          <w:szCs w:val="16"/>
        </w:rPr>
      </w:pPr>
      <w:r w:rsidRPr="00A17A98">
        <w:rPr>
          <w:sz w:val="16"/>
          <w:szCs w:val="16"/>
        </w:rPr>
        <w:t>II. INFORMACJA DOTYCZĄCA PODMIOTOWYCH ŚRODKÓW DOWODOWYCH:</w:t>
      </w:r>
    </w:p>
    <w:p w:rsidR="00A17A98" w:rsidRPr="00A17A98" w:rsidRDefault="00A17A98" w:rsidP="00A17A98">
      <w:pPr>
        <w:rPr>
          <w:sz w:val="16"/>
          <w:szCs w:val="16"/>
        </w:rPr>
      </w:pPr>
      <w:r w:rsidRPr="00A17A98">
        <w:rPr>
          <w:sz w:val="16"/>
          <w:szCs w:val="16"/>
        </w:rPr>
        <w:t>Oświadczam, że Zamawiający może uzyskać podmiotowe środki dowodowe za pomocą bezpłatnych i ogólnodostępnych baz danych, (jeżeli dotyczy Wykonawca zaznacza właściwy kwadrat / kwadraty):</w:t>
      </w:r>
    </w:p>
    <w:p w:rsidR="00A17A98" w:rsidRPr="00A17A98" w:rsidRDefault="00063134" w:rsidP="00A17A98">
      <w:pPr>
        <w:rPr>
          <w:sz w:val="16"/>
          <w:szCs w:val="16"/>
        </w:rPr>
      </w:pPr>
      <w:sdt>
        <w:sdtPr>
          <w:rPr>
            <w:b/>
            <w:bCs/>
            <w:color w:val="000000"/>
            <w:kern w:val="1"/>
            <w:sz w:val="16"/>
            <w:szCs w:val="16"/>
            <w:lang w:eastAsia="ar-SA"/>
          </w:rPr>
          <w:id w:val="-1416935589"/>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sz w:val="16"/>
          <w:szCs w:val="16"/>
        </w:rPr>
        <w:t xml:space="preserve"> ekrs.ms.gov.pl </w:t>
      </w:r>
      <w:r w:rsidR="00A17A98" w:rsidRPr="00A17A98">
        <w:rPr>
          <w:sz w:val="16"/>
          <w:szCs w:val="16"/>
        </w:rPr>
        <w:tab/>
        <w:t>– odpis z właściwego rejestru.</w:t>
      </w:r>
    </w:p>
    <w:p w:rsidR="00A17A98" w:rsidRPr="00A17A98" w:rsidRDefault="00063134" w:rsidP="00A17A98">
      <w:pPr>
        <w:rPr>
          <w:sz w:val="16"/>
          <w:szCs w:val="16"/>
        </w:rPr>
      </w:pPr>
      <w:sdt>
        <w:sdtPr>
          <w:rPr>
            <w:b/>
            <w:bCs/>
            <w:color w:val="000000"/>
            <w:kern w:val="1"/>
            <w:sz w:val="16"/>
            <w:szCs w:val="16"/>
            <w:lang w:eastAsia="ar-SA"/>
          </w:rPr>
          <w:id w:val="-359279347"/>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sz w:val="16"/>
          <w:szCs w:val="16"/>
        </w:rPr>
        <w:t xml:space="preserve"> prod.ceidg.gov.pl </w:t>
      </w:r>
      <w:r w:rsidR="00A17A98" w:rsidRPr="00A17A98">
        <w:rPr>
          <w:sz w:val="16"/>
          <w:szCs w:val="16"/>
        </w:rPr>
        <w:tab/>
        <w:t>– informacja z centralnej ewidencji i informacji o działalności gospodarczej.</w:t>
      </w:r>
    </w:p>
    <w:p w:rsidR="00A17A98" w:rsidRPr="00A17A98" w:rsidRDefault="00063134" w:rsidP="00A17A98">
      <w:pPr>
        <w:rPr>
          <w:sz w:val="16"/>
          <w:szCs w:val="16"/>
        </w:rPr>
      </w:pPr>
      <w:sdt>
        <w:sdtPr>
          <w:rPr>
            <w:b/>
            <w:bCs/>
            <w:color w:val="000000"/>
            <w:kern w:val="1"/>
            <w:sz w:val="16"/>
            <w:szCs w:val="16"/>
            <w:lang w:eastAsia="ar-SA"/>
          </w:rPr>
          <w:id w:val="-1602564191"/>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sz w:val="16"/>
          <w:szCs w:val="16"/>
        </w:rPr>
        <w:t xml:space="preserve"> </w:t>
      </w:r>
      <w:sdt>
        <w:sdtPr>
          <w:rPr>
            <w:rStyle w:val="Pogrubienie"/>
            <w:rFonts w:eastAsia="Lucida Sans Unicode" w:cstheme="minorHAnsi"/>
            <w:sz w:val="16"/>
            <w:szCs w:val="16"/>
          </w:rPr>
          <w:id w:val="-551389331"/>
          <w:placeholder>
            <w:docPart w:val="25D293E0E6D54477B0FA893F9BA4E135"/>
          </w:placeholder>
          <w:showingPlcHdr/>
        </w:sdtPr>
        <w:sdtContent>
          <w:r w:rsidR="00A17A98" w:rsidRPr="00A17A98">
            <w:rPr>
              <w:rStyle w:val="Tekstzastpczy"/>
              <w:rFonts w:cstheme="minorHAnsi"/>
              <w:b/>
              <w:color w:val="8496B0" w:themeColor="text2" w:themeTint="99"/>
              <w:sz w:val="16"/>
              <w:szCs w:val="16"/>
            </w:rPr>
            <w:t>Kliknij tutaj, aby wprowadzić tekst</w:t>
          </w:r>
        </w:sdtContent>
      </w:sdt>
      <w:r w:rsidR="00A17A98" w:rsidRPr="00A17A98">
        <w:rPr>
          <w:sz w:val="16"/>
          <w:szCs w:val="16"/>
        </w:rPr>
        <w:t xml:space="preserve"> </w:t>
      </w:r>
      <w:r w:rsidR="00A17A98" w:rsidRPr="00A17A98">
        <w:rPr>
          <w:sz w:val="16"/>
          <w:szCs w:val="16"/>
        </w:rPr>
        <w:tab/>
        <w:t>– inny rejestr.</w:t>
      </w:r>
    </w:p>
    <w:p w:rsidR="00A17A98" w:rsidRPr="00A17A98" w:rsidRDefault="00A17A98" w:rsidP="00A17A98">
      <w:pPr>
        <w:rPr>
          <w:sz w:val="16"/>
          <w:szCs w:val="16"/>
        </w:rPr>
      </w:pPr>
    </w:p>
    <w:p w:rsidR="00A17A98" w:rsidRPr="00A17A98" w:rsidRDefault="00A17A98" w:rsidP="00A17A98">
      <w:pPr>
        <w:rPr>
          <w:b/>
          <w:bCs/>
          <w:sz w:val="16"/>
          <w:szCs w:val="16"/>
        </w:rPr>
      </w:pPr>
      <w:r w:rsidRPr="00A17A98">
        <w:rPr>
          <w:b/>
          <w:bCs/>
          <w:sz w:val="16"/>
          <w:szCs w:val="16"/>
        </w:rPr>
        <w:t>DOTYCZĄCE SPEŁNIANIA WARUNKÓW UDZIAŁU W POSTĘPOWANIU</w:t>
      </w:r>
    </w:p>
    <w:p w:rsidR="00A17A98" w:rsidRPr="00A17A98" w:rsidRDefault="00A17A98" w:rsidP="00A17A98">
      <w:pPr>
        <w:rPr>
          <w:sz w:val="16"/>
          <w:szCs w:val="16"/>
        </w:rPr>
      </w:pPr>
      <w:r w:rsidRPr="00A17A98">
        <w:rPr>
          <w:sz w:val="16"/>
          <w:szCs w:val="16"/>
        </w:rPr>
        <w:t>III. INFORMACJA DOTYCZĄCA WYKONAWCY:</w:t>
      </w:r>
    </w:p>
    <w:p w:rsidR="00A17A98" w:rsidRPr="00A17A98" w:rsidRDefault="00A17A98" w:rsidP="00A17A98">
      <w:pPr>
        <w:rPr>
          <w:sz w:val="16"/>
          <w:szCs w:val="16"/>
        </w:rPr>
      </w:pPr>
      <w:r w:rsidRPr="00A17A98">
        <w:rPr>
          <w:sz w:val="16"/>
          <w:szCs w:val="16"/>
        </w:rPr>
        <w:t xml:space="preserve">Oświadczam, że </w:t>
      </w:r>
      <w:sdt>
        <w:sdtPr>
          <w:rPr>
            <w:b/>
            <w:bCs/>
            <w:color w:val="000000"/>
            <w:kern w:val="1"/>
            <w:sz w:val="16"/>
            <w:szCs w:val="16"/>
            <w:lang w:eastAsia="ar-SA"/>
          </w:rPr>
          <w:id w:val="-9379297"/>
          <w14:checkbox>
            <w14:checked w14:val="0"/>
            <w14:checkedState w14:val="2612" w14:font="MS Gothic"/>
            <w14:uncheckedState w14:val="2610" w14:font="MS Gothic"/>
          </w14:checkbox>
        </w:sdtPr>
        <w:sdtContent>
          <w:r w:rsidRPr="00A17A98">
            <w:rPr>
              <w:rFonts w:ascii="MS Gothic" w:eastAsia="MS Gothic" w:hAnsi="MS Gothic" w:hint="eastAsia"/>
              <w:b/>
              <w:bCs/>
              <w:color w:val="000000"/>
              <w:kern w:val="1"/>
              <w:sz w:val="16"/>
              <w:szCs w:val="16"/>
              <w:lang w:eastAsia="ar-SA"/>
            </w:rPr>
            <w:t>☐</w:t>
          </w:r>
        </w:sdtContent>
      </w:sdt>
      <w:r w:rsidRPr="00A17A98">
        <w:rPr>
          <w:sz w:val="16"/>
          <w:szCs w:val="16"/>
        </w:rPr>
        <w:t xml:space="preserve"> </w:t>
      </w:r>
      <w:r w:rsidRPr="00A17A98">
        <w:rPr>
          <w:b/>
          <w:bCs/>
          <w:sz w:val="16"/>
          <w:szCs w:val="16"/>
        </w:rPr>
        <w:t>spełniam</w:t>
      </w:r>
      <w:r w:rsidRPr="00A17A98">
        <w:rPr>
          <w:sz w:val="16"/>
          <w:szCs w:val="16"/>
        </w:rPr>
        <w:t>/</w:t>
      </w:r>
      <w:r w:rsidRPr="00A17A98">
        <w:rPr>
          <w:b/>
          <w:bCs/>
          <w:color w:val="000000"/>
          <w:kern w:val="1"/>
          <w:sz w:val="16"/>
          <w:szCs w:val="16"/>
          <w:lang w:eastAsia="ar-SA"/>
        </w:rPr>
        <w:t xml:space="preserve"> </w:t>
      </w:r>
      <w:sdt>
        <w:sdtPr>
          <w:rPr>
            <w:b/>
            <w:bCs/>
            <w:color w:val="000000"/>
            <w:kern w:val="1"/>
            <w:sz w:val="16"/>
            <w:szCs w:val="16"/>
            <w:lang w:eastAsia="ar-SA"/>
          </w:rPr>
          <w:id w:val="94365862"/>
          <w14:checkbox>
            <w14:checked w14:val="0"/>
            <w14:checkedState w14:val="2612" w14:font="MS Gothic"/>
            <w14:uncheckedState w14:val="2610" w14:font="MS Gothic"/>
          </w14:checkbox>
        </w:sdtPr>
        <w:sdtContent>
          <w:r w:rsidRPr="00A17A98">
            <w:rPr>
              <w:rFonts w:ascii="MS Gothic" w:eastAsia="MS Gothic" w:hAnsi="MS Gothic" w:hint="eastAsia"/>
              <w:b/>
              <w:bCs/>
              <w:color w:val="000000"/>
              <w:kern w:val="1"/>
              <w:sz w:val="16"/>
              <w:szCs w:val="16"/>
              <w:lang w:eastAsia="ar-SA"/>
            </w:rPr>
            <w:t>☐</w:t>
          </w:r>
        </w:sdtContent>
      </w:sdt>
      <w:r w:rsidRPr="00A17A98">
        <w:rPr>
          <w:sz w:val="16"/>
          <w:szCs w:val="16"/>
        </w:rPr>
        <w:t xml:space="preserve"> </w:t>
      </w:r>
      <w:r w:rsidRPr="00A17A98">
        <w:rPr>
          <w:b/>
          <w:bCs/>
          <w:sz w:val="16"/>
          <w:szCs w:val="16"/>
        </w:rPr>
        <w:t>nie spełniam</w:t>
      </w:r>
      <w:r w:rsidRPr="00A17A98">
        <w:rPr>
          <w:sz w:val="16"/>
          <w:szCs w:val="16"/>
        </w:rPr>
        <w:t xml:space="preserve"> warunki udziału w postępowaniu określone przez Zamawiającego w Specyfikacji Warunków Zamówienia.</w:t>
      </w:r>
    </w:p>
    <w:p w:rsidR="00A17A98" w:rsidRPr="00A17A98" w:rsidRDefault="00A17A98" w:rsidP="00A17A98">
      <w:pPr>
        <w:rPr>
          <w:sz w:val="16"/>
          <w:szCs w:val="16"/>
        </w:rPr>
      </w:pPr>
    </w:p>
    <w:p w:rsidR="00A17A98" w:rsidRPr="00A17A98" w:rsidRDefault="00A17A98" w:rsidP="00A17A98">
      <w:pPr>
        <w:rPr>
          <w:sz w:val="16"/>
          <w:szCs w:val="16"/>
        </w:rPr>
      </w:pPr>
      <w:r w:rsidRPr="00A17A98">
        <w:rPr>
          <w:sz w:val="16"/>
          <w:szCs w:val="16"/>
        </w:rPr>
        <w:t xml:space="preserve">IV. INFORMACJA W ZWIĄZKU Z POLEGANIEM NA ZASOBACH INNYCH PODMIOTÓW: </w:t>
      </w:r>
    </w:p>
    <w:p w:rsidR="00A17A98" w:rsidRPr="00A17A98" w:rsidRDefault="00A17A98" w:rsidP="00A17A98">
      <w:pPr>
        <w:rPr>
          <w:sz w:val="16"/>
          <w:szCs w:val="16"/>
        </w:rPr>
      </w:pPr>
      <w:r w:rsidRPr="00A17A98">
        <w:rPr>
          <w:sz w:val="16"/>
          <w:szCs w:val="16"/>
        </w:rPr>
        <w:t xml:space="preserve">Oświadczam, że w celu wykazania spełniania warunków udziału w niniejszym postępowaniu, określonych przez Zamawiającego w Specyfikacji Warunków Zamówienia, </w:t>
      </w:r>
    </w:p>
    <w:p w:rsidR="00A17A98" w:rsidRPr="00A17A98" w:rsidRDefault="00063134" w:rsidP="00A17A98">
      <w:pPr>
        <w:rPr>
          <w:sz w:val="16"/>
          <w:szCs w:val="16"/>
        </w:rPr>
      </w:pPr>
      <w:sdt>
        <w:sdtPr>
          <w:rPr>
            <w:b/>
            <w:bCs/>
            <w:color w:val="000000"/>
            <w:kern w:val="1"/>
            <w:sz w:val="16"/>
            <w:szCs w:val="16"/>
            <w:lang w:eastAsia="ar-SA"/>
          </w:rPr>
          <w:id w:val="-604031450"/>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sz w:val="16"/>
          <w:szCs w:val="16"/>
        </w:rPr>
        <w:t xml:space="preserve"> polegam na zasobach następującego/</w:t>
      </w:r>
      <w:proofErr w:type="spellStart"/>
      <w:r w:rsidR="00A17A98" w:rsidRPr="00A17A98">
        <w:rPr>
          <w:sz w:val="16"/>
          <w:szCs w:val="16"/>
        </w:rPr>
        <w:t>ych</w:t>
      </w:r>
      <w:proofErr w:type="spellEnd"/>
      <w:r w:rsidR="00A17A98" w:rsidRPr="00A17A98">
        <w:rPr>
          <w:sz w:val="16"/>
          <w:szCs w:val="16"/>
        </w:rPr>
        <w:t xml:space="preserve"> podmiotu/ów: * </w:t>
      </w:r>
      <w:sdt>
        <w:sdtPr>
          <w:rPr>
            <w:rStyle w:val="Pogrubienie"/>
            <w:rFonts w:eastAsia="Lucida Sans Unicode" w:cstheme="minorHAnsi"/>
            <w:sz w:val="16"/>
            <w:szCs w:val="16"/>
          </w:rPr>
          <w:id w:val="723804414"/>
          <w:placeholder>
            <w:docPart w:val="25E2E982280A4EDF88D50B5DAA8D2477"/>
          </w:placeholder>
          <w:showingPlcHdr/>
        </w:sdtPr>
        <w:sdtContent>
          <w:r w:rsidR="00A17A98" w:rsidRPr="00A17A98">
            <w:rPr>
              <w:rStyle w:val="Tekstzastpczy"/>
              <w:rFonts w:cstheme="minorHAnsi"/>
              <w:b/>
              <w:color w:val="8496B0" w:themeColor="text2" w:themeTint="99"/>
              <w:sz w:val="16"/>
              <w:szCs w:val="16"/>
            </w:rPr>
            <w:t>Kliknij tutaj, aby wprowadzić tekst</w:t>
          </w:r>
        </w:sdtContent>
      </w:sdt>
      <w:r w:rsidR="00A17A98" w:rsidRPr="00A17A98">
        <w:rPr>
          <w:sz w:val="16"/>
          <w:szCs w:val="16"/>
        </w:rPr>
        <w:t xml:space="preserve"> w następującym zakresie: </w:t>
      </w:r>
      <w:sdt>
        <w:sdtPr>
          <w:rPr>
            <w:rStyle w:val="Pogrubienie"/>
            <w:rFonts w:eastAsia="Lucida Sans Unicode" w:cstheme="minorHAnsi"/>
            <w:sz w:val="16"/>
            <w:szCs w:val="16"/>
          </w:rPr>
          <w:id w:val="-632403842"/>
          <w:placeholder>
            <w:docPart w:val="70AAF052044743B7951B5E3F6AB0F808"/>
          </w:placeholder>
          <w:showingPlcHdr/>
        </w:sdtPr>
        <w:sdtContent>
          <w:r w:rsidR="00A17A98" w:rsidRPr="00A17A98">
            <w:rPr>
              <w:rStyle w:val="Tekstzastpczy"/>
              <w:rFonts w:cstheme="minorHAnsi"/>
              <w:b/>
              <w:color w:val="8496B0" w:themeColor="text2" w:themeTint="99"/>
              <w:sz w:val="16"/>
              <w:szCs w:val="16"/>
            </w:rPr>
            <w:t>Kliknij tutaj, aby wprowadzić tekst</w:t>
          </w:r>
        </w:sdtContent>
      </w:sdt>
      <w:r w:rsidR="00A17A98" w:rsidRPr="00A17A98">
        <w:rPr>
          <w:sz w:val="16"/>
          <w:szCs w:val="16"/>
        </w:rPr>
        <w:t xml:space="preserve"> </w:t>
      </w:r>
    </w:p>
    <w:p w:rsidR="00A17A98" w:rsidRPr="00A17A98" w:rsidRDefault="00A17A98" w:rsidP="00A17A98">
      <w:pPr>
        <w:rPr>
          <w:sz w:val="16"/>
          <w:szCs w:val="16"/>
        </w:rPr>
      </w:pPr>
      <w:r w:rsidRPr="00A17A98">
        <w:rPr>
          <w:sz w:val="16"/>
          <w:szCs w:val="16"/>
        </w:rPr>
        <w:t>(wskazać podmiot i określić odpowiedni zakres dla wskazanego podmiotu).</w:t>
      </w:r>
    </w:p>
    <w:p w:rsidR="00A17A98" w:rsidRPr="00A17A98" w:rsidRDefault="00063134" w:rsidP="00A17A98">
      <w:pPr>
        <w:rPr>
          <w:sz w:val="16"/>
          <w:szCs w:val="16"/>
        </w:rPr>
      </w:pPr>
      <w:sdt>
        <w:sdtPr>
          <w:rPr>
            <w:b/>
            <w:bCs/>
            <w:color w:val="000000"/>
            <w:kern w:val="1"/>
            <w:sz w:val="16"/>
            <w:szCs w:val="16"/>
            <w:lang w:eastAsia="ar-SA"/>
          </w:rPr>
          <w:id w:val="2093966550"/>
          <w14:checkbox>
            <w14:checked w14:val="0"/>
            <w14:checkedState w14:val="2612" w14:font="MS Gothic"/>
            <w14:uncheckedState w14:val="2610" w14:font="MS Gothic"/>
          </w14:checkbox>
        </w:sdtPr>
        <w:sdtContent>
          <w:r w:rsidR="00A17A98" w:rsidRPr="00A17A98">
            <w:rPr>
              <w:rFonts w:ascii="MS Gothic" w:eastAsia="MS Gothic" w:hAnsi="MS Gothic" w:hint="eastAsia"/>
              <w:b/>
              <w:bCs/>
              <w:color w:val="000000"/>
              <w:kern w:val="1"/>
              <w:sz w:val="16"/>
              <w:szCs w:val="16"/>
              <w:lang w:eastAsia="ar-SA"/>
            </w:rPr>
            <w:t>☐</w:t>
          </w:r>
        </w:sdtContent>
      </w:sdt>
      <w:r w:rsidR="00A17A98" w:rsidRPr="00A17A98">
        <w:rPr>
          <w:b/>
          <w:bCs/>
          <w:color w:val="000000"/>
          <w:kern w:val="1"/>
          <w:sz w:val="16"/>
          <w:szCs w:val="16"/>
          <w:lang w:eastAsia="ar-SA"/>
        </w:rPr>
        <w:t xml:space="preserve"> </w:t>
      </w:r>
      <w:r w:rsidR="00A17A98" w:rsidRPr="00A17A98">
        <w:rPr>
          <w:color w:val="000000"/>
          <w:kern w:val="1"/>
          <w:sz w:val="16"/>
          <w:szCs w:val="16"/>
          <w:lang w:eastAsia="ar-SA"/>
        </w:rPr>
        <w:t>nie polegam na zasobach innych podmiotów</w:t>
      </w:r>
    </w:p>
    <w:p w:rsidR="00A17A98" w:rsidRPr="00A17A98" w:rsidRDefault="00A17A98" w:rsidP="00A17A98">
      <w:pPr>
        <w:rPr>
          <w:sz w:val="16"/>
          <w:szCs w:val="16"/>
        </w:rPr>
      </w:pPr>
    </w:p>
    <w:p w:rsidR="00A17A98" w:rsidRPr="00A17A98" w:rsidRDefault="00A17A98" w:rsidP="00A17A98">
      <w:pPr>
        <w:rPr>
          <w:b/>
          <w:bCs/>
          <w:sz w:val="16"/>
          <w:szCs w:val="16"/>
        </w:rPr>
      </w:pPr>
      <w:r w:rsidRPr="00A17A98">
        <w:rPr>
          <w:b/>
          <w:bCs/>
          <w:sz w:val="16"/>
          <w:szCs w:val="16"/>
        </w:rPr>
        <w:t>DOTYCZĄCE BEZPIECZEŃSTWA NARODOWEGO</w:t>
      </w:r>
    </w:p>
    <w:p w:rsidR="00A17A98" w:rsidRPr="00A17A98" w:rsidRDefault="00A17A98" w:rsidP="00A17A98">
      <w:pPr>
        <w:rPr>
          <w:sz w:val="16"/>
          <w:szCs w:val="16"/>
        </w:rPr>
      </w:pPr>
      <w:r w:rsidRPr="00A17A98">
        <w:rPr>
          <w:sz w:val="16"/>
          <w:szCs w:val="16"/>
        </w:rPr>
        <w:t>V. INFORMACJA O ZAGRAŻANIU BEZPIECZEŃSTU NARODOWEMU:</w:t>
      </w:r>
    </w:p>
    <w:p w:rsidR="00A17A98" w:rsidRPr="00A17A98" w:rsidRDefault="00A17A98" w:rsidP="00A17A98">
      <w:pPr>
        <w:rPr>
          <w:sz w:val="16"/>
          <w:szCs w:val="16"/>
        </w:rPr>
      </w:pPr>
      <w:r w:rsidRPr="00A17A98">
        <w:rPr>
          <w:sz w:val="16"/>
          <w:szCs w:val="16"/>
        </w:rPr>
        <w:t xml:space="preserve">Oświadczam, że </w:t>
      </w:r>
      <w:sdt>
        <w:sdtPr>
          <w:rPr>
            <w:b/>
            <w:bCs/>
            <w:color w:val="000000"/>
            <w:kern w:val="1"/>
            <w:sz w:val="16"/>
            <w:szCs w:val="16"/>
            <w:lang w:eastAsia="ar-SA"/>
          </w:rPr>
          <w:id w:val="731042015"/>
          <w14:checkbox>
            <w14:checked w14:val="0"/>
            <w14:checkedState w14:val="2612" w14:font="MS Gothic"/>
            <w14:uncheckedState w14:val="2610" w14:font="MS Gothic"/>
          </w14:checkbox>
        </w:sdtPr>
        <w:sdtContent>
          <w:r w:rsidRPr="00A17A98">
            <w:rPr>
              <w:rFonts w:ascii="MS Gothic" w:eastAsia="MS Gothic" w:hAnsi="MS Gothic" w:hint="eastAsia"/>
              <w:b/>
              <w:bCs/>
              <w:color w:val="000000"/>
              <w:kern w:val="1"/>
              <w:sz w:val="16"/>
              <w:szCs w:val="16"/>
              <w:lang w:eastAsia="ar-SA"/>
            </w:rPr>
            <w:t>☐</w:t>
          </w:r>
        </w:sdtContent>
      </w:sdt>
      <w:r w:rsidRPr="00A17A98">
        <w:rPr>
          <w:sz w:val="16"/>
          <w:szCs w:val="16"/>
        </w:rPr>
        <w:t xml:space="preserve"> </w:t>
      </w:r>
      <w:r w:rsidRPr="00A17A98">
        <w:rPr>
          <w:b/>
          <w:bCs/>
          <w:sz w:val="16"/>
          <w:szCs w:val="16"/>
        </w:rPr>
        <w:t>zachodzą/</w:t>
      </w:r>
      <w:r w:rsidRPr="00A17A98">
        <w:rPr>
          <w:sz w:val="16"/>
          <w:szCs w:val="16"/>
        </w:rPr>
        <w:t xml:space="preserve"> </w:t>
      </w:r>
      <w:sdt>
        <w:sdtPr>
          <w:rPr>
            <w:b/>
            <w:bCs/>
            <w:color w:val="000000"/>
            <w:kern w:val="1"/>
            <w:sz w:val="16"/>
            <w:szCs w:val="16"/>
            <w:lang w:eastAsia="ar-SA"/>
          </w:rPr>
          <w:id w:val="-805322712"/>
          <w14:checkbox>
            <w14:checked w14:val="0"/>
            <w14:checkedState w14:val="2612" w14:font="MS Gothic"/>
            <w14:uncheckedState w14:val="2610" w14:font="MS Gothic"/>
          </w14:checkbox>
        </w:sdtPr>
        <w:sdtContent>
          <w:r w:rsidRPr="00A17A98">
            <w:rPr>
              <w:rFonts w:ascii="MS Gothic" w:eastAsia="MS Gothic" w:hAnsi="MS Gothic" w:hint="eastAsia"/>
              <w:b/>
              <w:bCs/>
              <w:color w:val="000000"/>
              <w:kern w:val="1"/>
              <w:sz w:val="16"/>
              <w:szCs w:val="16"/>
              <w:lang w:eastAsia="ar-SA"/>
            </w:rPr>
            <w:t>☐</w:t>
          </w:r>
        </w:sdtContent>
      </w:sdt>
      <w:r w:rsidRPr="00A17A98">
        <w:rPr>
          <w:sz w:val="16"/>
          <w:szCs w:val="16"/>
        </w:rPr>
        <w:t xml:space="preserve"> </w:t>
      </w:r>
      <w:r w:rsidRPr="00A17A98">
        <w:rPr>
          <w:b/>
          <w:bCs/>
          <w:sz w:val="16"/>
          <w:szCs w:val="16"/>
        </w:rPr>
        <w:t>nie zachodzą</w:t>
      </w:r>
      <w:r w:rsidRPr="00A17A98">
        <w:rPr>
          <w:sz w:val="16"/>
          <w:szCs w:val="16"/>
        </w:rPr>
        <w:t xml:space="preserve"> wobec mnie przesłanki wykluczenia zgodnie z art. 7 ust. 1 ustawy z dnia 13 kwietnia 2022 r. o szczególnych rozwiązaniach w zakresie przeciwdziałania wspieraniu agresji na Ukrainę oraz służących ochronie bezpieczeństwa narodowego</w:t>
      </w:r>
    </w:p>
    <w:p w:rsidR="00A17A98" w:rsidRPr="00A17A98" w:rsidRDefault="00A17A98" w:rsidP="00A17A98">
      <w:pPr>
        <w:rPr>
          <w:sz w:val="16"/>
          <w:szCs w:val="16"/>
        </w:rPr>
      </w:pPr>
    </w:p>
    <w:p w:rsidR="00A17A98" w:rsidRPr="00A17A98" w:rsidRDefault="00A17A98" w:rsidP="00A17A98">
      <w:pPr>
        <w:rPr>
          <w:sz w:val="16"/>
          <w:szCs w:val="16"/>
        </w:rPr>
      </w:pPr>
      <w:r w:rsidRPr="00A17A98">
        <w:rPr>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A17A98" w:rsidRPr="00A17A98" w:rsidRDefault="00A17A98" w:rsidP="00A17A98">
      <w:pPr>
        <w:rPr>
          <w:sz w:val="16"/>
          <w:szCs w:val="16"/>
        </w:rPr>
      </w:pPr>
    </w:p>
    <w:p w:rsidR="00A17A98" w:rsidRPr="00A17A98" w:rsidRDefault="00A17A98" w:rsidP="00A17A98">
      <w:pPr>
        <w:rPr>
          <w:sz w:val="16"/>
          <w:szCs w:val="16"/>
        </w:rPr>
      </w:pPr>
      <w:r w:rsidRPr="00A17A98">
        <w:rPr>
          <w:sz w:val="16"/>
          <w:szCs w:val="16"/>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podlegał będzie wykluczeniu na podstawie art. 109 ust. 1 pkt 8 ustawy prawo zamówień publicznych. Dotyczy to również niniejszego oświadczenia. </w:t>
      </w:r>
    </w:p>
    <w:p w:rsidR="00A17A98" w:rsidRPr="00A17A98" w:rsidRDefault="00A17A98" w:rsidP="00A17A98">
      <w:pPr>
        <w:rPr>
          <w:sz w:val="16"/>
          <w:szCs w:val="16"/>
        </w:rPr>
      </w:pPr>
    </w:p>
    <w:p w:rsidR="00A17A98" w:rsidRPr="00A17A98" w:rsidRDefault="00A17A98" w:rsidP="00A17A98">
      <w:pPr>
        <w:rPr>
          <w:sz w:val="16"/>
          <w:szCs w:val="16"/>
        </w:rPr>
      </w:pPr>
    </w:p>
    <w:p w:rsidR="00A17A98" w:rsidRPr="00A17A98" w:rsidRDefault="00A17A98" w:rsidP="00A17A98">
      <w:pPr>
        <w:rPr>
          <w:sz w:val="16"/>
          <w:szCs w:val="16"/>
        </w:rPr>
      </w:pPr>
    </w:p>
    <w:p w:rsidR="00A17A98" w:rsidRPr="00A17A98" w:rsidRDefault="00063134" w:rsidP="00A17A98">
      <w:pPr>
        <w:jc w:val="both"/>
        <w:rPr>
          <w:rFonts w:eastAsia="Lucida Sans Unicode"/>
          <w:kern w:val="1"/>
          <w:sz w:val="16"/>
          <w:szCs w:val="16"/>
          <w:lang w:eastAsia="hi-IN" w:bidi="hi-IN"/>
        </w:rPr>
      </w:pPr>
      <w:sdt>
        <w:sdtPr>
          <w:rPr>
            <w:rStyle w:val="Uwydatnienie"/>
            <w:sz w:val="16"/>
            <w:szCs w:val="16"/>
          </w:rPr>
          <w:id w:val="324706539"/>
          <w:showingPlcHdr/>
        </w:sdtPr>
        <w:sdtEndPr>
          <w:rPr>
            <w:rStyle w:val="Domylnaczcionkaakapitu"/>
            <w:rFonts w:eastAsia="Lucida Sans Unicode"/>
            <w:i w:val="0"/>
            <w:iCs w:val="0"/>
            <w:kern w:val="1"/>
            <w:lang w:eastAsia="hi-IN" w:bidi="hi-IN"/>
          </w:rPr>
        </w:sdtEndPr>
        <w:sdtContent>
          <w:r w:rsidR="00A17A98" w:rsidRPr="00A17A98">
            <w:rPr>
              <w:rStyle w:val="Tekstzastpczy"/>
              <w:color w:val="8496B0" w:themeColor="text2" w:themeTint="99"/>
              <w:sz w:val="16"/>
              <w:szCs w:val="16"/>
            </w:rPr>
            <w:t>Kliknij tutaj, aby wprowadzić nazwę miejscowości</w:t>
          </w:r>
        </w:sdtContent>
      </w:sdt>
      <w:r w:rsidR="00A17A98" w:rsidRPr="00A17A98">
        <w:rPr>
          <w:rFonts w:eastAsia="Lucida Sans Unicode"/>
          <w:kern w:val="1"/>
          <w:sz w:val="16"/>
          <w:szCs w:val="16"/>
          <w:lang w:eastAsia="hi-IN" w:bidi="hi-IN"/>
        </w:rPr>
        <w:t xml:space="preserve"> </w:t>
      </w:r>
      <w:sdt>
        <w:sdtPr>
          <w:rPr>
            <w:rFonts w:eastAsia="Lucida Sans Unicode"/>
            <w:kern w:val="1"/>
            <w:sz w:val="16"/>
            <w:szCs w:val="16"/>
            <w:lang w:eastAsia="hi-IN" w:bidi="hi-IN"/>
          </w:rPr>
          <w:id w:val="-1245796669"/>
          <w:showingPlcHdr/>
          <w:date>
            <w:dateFormat w:val="yyyy-MM-dd"/>
            <w:lid w:val="pl-PL"/>
            <w:storeMappedDataAs w:val="dateTime"/>
            <w:calendar w:val="gregorian"/>
          </w:date>
        </w:sdtPr>
        <w:sdtContent>
          <w:r w:rsidR="00A17A98" w:rsidRPr="00A17A98">
            <w:rPr>
              <w:rFonts w:eastAsia="Lucida Sans Unicode"/>
              <w:kern w:val="1"/>
              <w:sz w:val="16"/>
              <w:szCs w:val="16"/>
              <w:lang w:eastAsia="hi-IN" w:bidi="hi-IN"/>
            </w:rPr>
            <w:t xml:space="preserve"> </w:t>
          </w:r>
          <w:r w:rsidR="00A17A98" w:rsidRPr="00A17A98">
            <w:rPr>
              <w:rStyle w:val="Tekstzastpczy"/>
              <w:color w:val="8496B0" w:themeColor="text2" w:themeTint="99"/>
              <w:sz w:val="16"/>
              <w:szCs w:val="16"/>
            </w:rPr>
            <w:t>Wybierz datę</w:t>
          </w:r>
        </w:sdtContent>
      </w:sdt>
      <w:r w:rsidR="00A17A98" w:rsidRPr="00A17A98">
        <w:rPr>
          <w:rFonts w:eastAsia="Lucida Sans Unicode"/>
          <w:kern w:val="1"/>
          <w:sz w:val="16"/>
          <w:szCs w:val="16"/>
          <w:lang w:eastAsia="hi-IN" w:bidi="hi-IN"/>
        </w:rPr>
        <w:t xml:space="preserve"> </w:t>
      </w:r>
    </w:p>
    <w:p w:rsidR="00A17A98" w:rsidRPr="00A17A98" w:rsidRDefault="00A17A98" w:rsidP="00A17A98">
      <w:pPr>
        <w:jc w:val="right"/>
        <w:rPr>
          <w:sz w:val="16"/>
          <w:szCs w:val="16"/>
        </w:rPr>
      </w:pPr>
      <w:r w:rsidRPr="00A17A98">
        <w:rPr>
          <w:sz w:val="16"/>
          <w:szCs w:val="16"/>
        </w:rPr>
        <w:t xml:space="preserve">                                 </w:t>
      </w:r>
    </w:p>
    <w:p w:rsidR="00A17A98" w:rsidRPr="00A17A98" w:rsidRDefault="00A17A98" w:rsidP="00A17A98">
      <w:pPr>
        <w:rPr>
          <w:sz w:val="20"/>
          <w:szCs w:val="18"/>
        </w:rPr>
      </w:pPr>
      <w:r w:rsidRPr="00A17A98">
        <w:rPr>
          <w:sz w:val="16"/>
          <w:szCs w:val="16"/>
        </w:rPr>
        <w:t>Oświadczenie składane jest w formie elektronicznej, w postaci elektronicznej opatrzonej podpisem zaufanym lub podpisem osobistym</w:t>
      </w:r>
    </w:p>
    <w:p w:rsidR="00A17A98" w:rsidRPr="00A17A98" w:rsidRDefault="00A17A98" w:rsidP="00A17A98">
      <w:pPr>
        <w:rPr>
          <w:sz w:val="12"/>
          <w:szCs w:val="16"/>
          <w:vertAlign w:val="subscript"/>
        </w:rPr>
      </w:pPr>
      <w:r w:rsidRPr="00A17A98">
        <w:rPr>
          <w:sz w:val="12"/>
          <w:szCs w:val="16"/>
          <w:vertAlign w:val="subscript"/>
        </w:rPr>
        <w:t>* Jeśli nie dotyczy należy wpisać „nie dotyczy”</w:t>
      </w:r>
    </w:p>
    <w:p w:rsidR="00A17A98" w:rsidRPr="00A17A98" w:rsidRDefault="00A17A98" w:rsidP="00A17A98">
      <w:pPr>
        <w:rPr>
          <w:sz w:val="12"/>
          <w:szCs w:val="16"/>
          <w:vertAlign w:val="subscript"/>
        </w:rPr>
      </w:pPr>
      <w:r w:rsidRPr="00A17A98">
        <w:rPr>
          <w:sz w:val="12"/>
          <w:szCs w:val="16"/>
          <w:vertAlign w:val="subscript"/>
        </w:rPr>
        <w:t>U W A G A:</w:t>
      </w:r>
    </w:p>
    <w:p w:rsidR="00A17A98" w:rsidRPr="00A17A98" w:rsidRDefault="00A17A98" w:rsidP="00A17A98">
      <w:pPr>
        <w:rPr>
          <w:sz w:val="12"/>
          <w:szCs w:val="16"/>
          <w:vertAlign w:val="subscript"/>
        </w:rPr>
      </w:pPr>
      <w:r w:rsidRPr="00A17A98">
        <w:rPr>
          <w:sz w:val="12"/>
          <w:szCs w:val="16"/>
          <w:vertAlign w:val="subscript"/>
        </w:rPr>
        <w:t>W przypadku wspólnego ubiegania się o zamówienie przez Wykonawców, w/w oświadczenie składa każdy z Wykonawców w zakresie w jakim wykazuje spełnianie warunków udziału w postępowaniu.</w:t>
      </w:r>
    </w:p>
    <w:p w:rsidR="00A17A98" w:rsidRPr="00A17A98" w:rsidRDefault="00A17A98" w:rsidP="00A17A98">
      <w:pPr>
        <w:rPr>
          <w:sz w:val="12"/>
          <w:szCs w:val="16"/>
          <w:vertAlign w:val="subscript"/>
        </w:rPr>
      </w:pPr>
      <w:r w:rsidRPr="00A17A98">
        <w:rPr>
          <w:sz w:val="12"/>
          <w:szCs w:val="16"/>
          <w:vertAlign w:val="subscript"/>
        </w:rPr>
        <w:t>Wykonawca, w przypadku polegania na zdolnościach podmiotu/ów udostępniających zasoby, przedstawia, wraz z w/w oświadczeniem, także oświadczenie podmiotu udostępniającego zasoby, potwierdzające spełnianie warunków udziału w postępowaniu , w zakresie, w jakim Wykonawca powołuje się na zasoby podmiotu trzeciego.</w:t>
      </w:r>
    </w:p>
    <w:p w:rsidR="00BC47C7" w:rsidRDefault="00BC47C7">
      <w:pPr>
        <w:widowControl/>
        <w:suppressAutoHyphens w:val="0"/>
        <w:rPr>
          <w:rFonts w:ascii="Calibri" w:eastAsia="Calibri" w:hAnsi="Calibri" w:cs="Arial"/>
          <w:i/>
          <w:sz w:val="18"/>
          <w:szCs w:val="18"/>
          <w:lang w:eastAsia="en-US"/>
        </w:rPr>
      </w:pPr>
    </w:p>
    <w:p w:rsidR="00A17A98" w:rsidRDefault="00A17A98">
      <w:pPr>
        <w:widowControl/>
        <w:suppressAutoHyphens w:val="0"/>
        <w:rPr>
          <w:rFonts w:ascii="Calibri" w:eastAsia="Calibri" w:hAnsi="Calibri" w:cs="Arial"/>
          <w:i/>
          <w:sz w:val="18"/>
          <w:szCs w:val="18"/>
          <w:lang w:eastAsia="en-US"/>
        </w:rPr>
      </w:pPr>
      <w:r>
        <w:rPr>
          <w:rFonts w:ascii="Calibri" w:eastAsia="Calibri" w:hAnsi="Calibri" w:cs="Arial"/>
          <w:i/>
          <w:sz w:val="18"/>
          <w:szCs w:val="18"/>
          <w:lang w:eastAsia="en-US"/>
        </w:rPr>
        <w:br w:type="page"/>
      </w:r>
    </w:p>
    <w:p w:rsidR="00187815" w:rsidRPr="00187815" w:rsidRDefault="00BE74B1" w:rsidP="00187815">
      <w:pPr>
        <w:widowControl/>
        <w:suppressAutoHyphens w:val="0"/>
        <w:jc w:val="both"/>
        <w:rPr>
          <w:rFonts w:ascii="Calibri" w:eastAsia="Calibri" w:hAnsi="Calibri" w:cs="Arial"/>
          <w:i/>
          <w:sz w:val="18"/>
          <w:szCs w:val="18"/>
          <w:lang w:eastAsia="en-US"/>
        </w:rPr>
      </w:pPr>
      <w:r>
        <w:rPr>
          <w:rFonts w:ascii="Calibri" w:eastAsia="Calibri" w:hAnsi="Calibri" w:cs="Arial"/>
          <w:i/>
          <w:sz w:val="18"/>
          <w:szCs w:val="18"/>
          <w:lang w:eastAsia="en-US"/>
        </w:rPr>
        <w:lastRenderedPageBreak/>
        <w:t>Z</w:t>
      </w:r>
      <w:r w:rsidR="00B34C39">
        <w:rPr>
          <w:rFonts w:ascii="Calibri" w:eastAsia="Calibri" w:hAnsi="Calibri" w:cs="Arial"/>
          <w:i/>
          <w:sz w:val="18"/>
          <w:szCs w:val="18"/>
          <w:lang w:eastAsia="en-US"/>
        </w:rPr>
        <w:t>ałącznik nr 4</w:t>
      </w:r>
      <w:r w:rsidR="00187815" w:rsidRPr="00187815">
        <w:rPr>
          <w:rFonts w:ascii="Calibri" w:eastAsia="Calibri" w:hAnsi="Calibri" w:cs="Arial"/>
          <w:i/>
          <w:sz w:val="18"/>
          <w:szCs w:val="18"/>
          <w:lang w:eastAsia="en-US"/>
        </w:rPr>
        <w:t xml:space="preserve"> do SWZ</w:t>
      </w:r>
    </w:p>
    <w:p w:rsidR="00187815" w:rsidRPr="00187815" w:rsidRDefault="00187815" w:rsidP="00187815">
      <w:pPr>
        <w:widowControl/>
        <w:suppressAutoHyphens w:val="0"/>
        <w:jc w:val="both"/>
        <w:rPr>
          <w:rFonts w:ascii="Calibri" w:eastAsia="Calibri" w:hAnsi="Calibri" w:cs="Arial"/>
          <w:sz w:val="18"/>
          <w:szCs w:val="18"/>
          <w:lang w:eastAsia="en-US"/>
        </w:rPr>
      </w:pPr>
    </w:p>
    <w:p w:rsidR="00055CA8" w:rsidRPr="0052012B" w:rsidRDefault="00055CA8" w:rsidP="00055CA8">
      <w:pPr>
        <w:jc w:val="center"/>
        <w:rPr>
          <w:rFonts w:ascii="Calibri" w:hAnsi="Calibri" w:cs="Calibri"/>
          <w:b/>
          <w:sz w:val="18"/>
          <w:szCs w:val="18"/>
        </w:rPr>
      </w:pPr>
      <w:r w:rsidRPr="0052012B">
        <w:rPr>
          <w:rFonts w:ascii="Calibri" w:hAnsi="Calibri" w:cs="Calibri"/>
          <w:b/>
          <w:sz w:val="18"/>
          <w:szCs w:val="18"/>
        </w:rPr>
        <w:t>PROJEKTOWANE POSTANOWIENIA UMOWY</w:t>
      </w:r>
    </w:p>
    <w:p w:rsidR="00187815" w:rsidRPr="0052012B"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52012B">
        <w:rPr>
          <w:rFonts w:ascii="Calibri" w:hAnsi="Calibri" w:cs="Calibri"/>
          <w:b/>
          <w:sz w:val="18"/>
          <w:szCs w:val="18"/>
        </w:rPr>
        <w:t>UMOWA NR ……….</w:t>
      </w:r>
    </w:p>
    <w:p w:rsidR="00B4381C" w:rsidRDefault="00B4381C" w:rsidP="00187815">
      <w:pPr>
        <w:widowControl/>
        <w:autoSpaceDN w:val="0"/>
        <w:ind w:left="317" w:hanging="340"/>
        <w:jc w:val="center"/>
        <w:textAlignment w:val="baseline"/>
        <w:rPr>
          <w:rFonts w:ascii="Calibri" w:eastAsia="Calibri" w:hAnsi="Calibri" w:cs="Arial"/>
          <w:b/>
          <w:sz w:val="18"/>
          <w:szCs w:val="18"/>
          <w:lang w:eastAsia="en-US"/>
        </w:rPr>
      </w:pPr>
    </w:p>
    <w:p w:rsidR="00B4381C" w:rsidRPr="00C92C89" w:rsidRDefault="00C42E18" w:rsidP="00B4381C">
      <w:pPr>
        <w:autoSpaceDE w:val="0"/>
        <w:autoSpaceDN w:val="0"/>
        <w:adjustRightInd w:val="0"/>
        <w:jc w:val="center"/>
        <w:rPr>
          <w:rFonts w:ascii="Calibri" w:hAnsi="Calibri" w:cs="Arial"/>
          <w:sz w:val="18"/>
          <w:szCs w:val="18"/>
        </w:rPr>
      </w:pPr>
      <w:r>
        <w:rPr>
          <w:rFonts w:ascii="Calibri" w:hAnsi="Calibri" w:cs="Arial"/>
          <w:sz w:val="18"/>
          <w:szCs w:val="18"/>
        </w:rPr>
        <w:t>zawarta dnia ……..…….....2022</w:t>
      </w:r>
      <w:r w:rsidR="00B4381C" w:rsidRPr="00C92C89">
        <w:rPr>
          <w:rFonts w:ascii="Calibri" w:hAnsi="Calibri" w:cs="Arial"/>
          <w:sz w:val="18"/>
          <w:szCs w:val="18"/>
        </w:rPr>
        <w:t>r. w Gdańsku</w:t>
      </w:r>
    </w:p>
    <w:p w:rsidR="00B4381C" w:rsidRPr="00C92C89" w:rsidRDefault="00B4381C" w:rsidP="00B4381C">
      <w:pPr>
        <w:autoSpaceDE w:val="0"/>
        <w:autoSpaceDN w:val="0"/>
        <w:adjustRightInd w:val="0"/>
        <w:jc w:val="center"/>
        <w:rPr>
          <w:rFonts w:ascii="Calibri" w:hAnsi="Calibri" w:cs="Arial"/>
          <w:sz w:val="18"/>
          <w:szCs w:val="18"/>
        </w:rPr>
      </w:pPr>
    </w:p>
    <w:p w:rsidR="00B4381C" w:rsidRPr="00C92C89" w:rsidRDefault="00B4381C" w:rsidP="00B4381C">
      <w:pPr>
        <w:autoSpaceDE w:val="0"/>
        <w:autoSpaceDN w:val="0"/>
        <w:adjustRightInd w:val="0"/>
        <w:spacing w:after="120"/>
        <w:jc w:val="both"/>
        <w:rPr>
          <w:rFonts w:ascii="Calibri" w:hAnsi="Calibri" w:cs="Arial"/>
          <w:b/>
          <w:bCs/>
          <w:sz w:val="18"/>
          <w:szCs w:val="18"/>
        </w:rPr>
      </w:pPr>
      <w:r w:rsidRPr="00C92C89">
        <w:rPr>
          <w:rFonts w:ascii="Calibri" w:hAnsi="Calibri" w:cs="Arial"/>
          <w:sz w:val="18"/>
          <w:szCs w:val="18"/>
        </w:rPr>
        <w:t xml:space="preserve">pomiędzy </w:t>
      </w:r>
      <w:r w:rsidRPr="00C92C89">
        <w:rPr>
          <w:rFonts w:ascii="Calibri" w:hAnsi="Calibri" w:cs="Arial"/>
          <w:b/>
          <w:bCs/>
          <w:sz w:val="18"/>
          <w:szCs w:val="18"/>
        </w:rPr>
        <w:t xml:space="preserve">Akademią Sztuk Pięknych w Gdańsku, ul. Targ Węglowy 6, 80-836 Gdańsk, NIP: 583-000-93-46, REGON:  000275820, </w:t>
      </w:r>
      <w:r w:rsidRPr="00C92C89">
        <w:rPr>
          <w:rFonts w:ascii="Calibri" w:hAnsi="Calibri" w:cs="Arial"/>
          <w:bCs/>
          <w:sz w:val="18"/>
          <w:szCs w:val="18"/>
        </w:rPr>
        <w:t>reprezentowaną przez:</w:t>
      </w:r>
    </w:p>
    <w:p w:rsidR="00B4381C" w:rsidRPr="00C92C89" w:rsidRDefault="00B4381C" w:rsidP="00B4381C">
      <w:pPr>
        <w:autoSpaceDE w:val="0"/>
        <w:autoSpaceDN w:val="0"/>
        <w:adjustRightInd w:val="0"/>
        <w:spacing w:after="120"/>
        <w:jc w:val="both"/>
        <w:rPr>
          <w:rFonts w:ascii="Calibri" w:hAnsi="Calibri" w:cs="Arial"/>
          <w:bCs/>
          <w:sz w:val="18"/>
          <w:szCs w:val="18"/>
        </w:rPr>
      </w:pPr>
      <w:r w:rsidRPr="00C92C89">
        <w:rPr>
          <w:rFonts w:ascii="Calibri" w:hAnsi="Calibri" w:cs="Arial"/>
          <w:bCs/>
          <w:sz w:val="18"/>
          <w:szCs w:val="18"/>
        </w:rPr>
        <w:t xml:space="preserve">………………………………….. </w:t>
      </w:r>
    </w:p>
    <w:p w:rsidR="00B4381C" w:rsidRPr="00C92C89" w:rsidRDefault="00B4381C" w:rsidP="00B4381C">
      <w:pPr>
        <w:autoSpaceDE w:val="0"/>
        <w:autoSpaceDN w:val="0"/>
        <w:adjustRightInd w:val="0"/>
        <w:rPr>
          <w:rFonts w:ascii="Calibri" w:hAnsi="Calibri" w:cs="Arial"/>
          <w:bCs/>
          <w:sz w:val="18"/>
          <w:szCs w:val="18"/>
        </w:rPr>
      </w:pPr>
      <w:r w:rsidRPr="00C92C89">
        <w:rPr>
          <w:rFonts w:ascii="Calibri" w:hAnsi="Calibri" w:cs="Arial"/>
          <w:bCs/>
          <w:sz w:val="18"/>
          <w:szCs w:val="18"/>
        </w:rPr>
        <w:t>zwaną dalej w treści umowy „</w:t>
      </w:r>
      <w:r w:rsidRPr="00C92C89">
        <w:rPr>
          <w:rFonts w:ascii="Calibri" w:hAnsi="Calibri" w:cs="Arial"/>
          <w:b/>
          <w:bCs/>
          <w:sz w:val="18"/>
          <w:szCs w:val="18"/>
        </w:rPr>
        <w:t>Zamawiającym”</w:t>
      </w:r>
    </w:p>
    <w:p w:rsidR="00B4381C" w:rsidRPr="00C92C89" w:rsidRDefault="00B4381C" w:rsidP="00B4381C">
      <w:pPr>
        <w:autoSpaceDE w:val="0"/>
        <w:autoSpaceDN w:val="0"/>
        <w:adjustRightInd w:val="0"/>
        <w:rPr>
          <w:rFonts w:ascii="Calibri" w:hAnsi="Calibri" w:cs="Arial"/>
          <w:bCs/>
          <w:sz w:val="18"/>
          <w:szCs w:val="18"/>
        </w:rPr>
      </w:pPr>
      <w:r w:rsidRPr="00C92C89">
        <w:rPr>
          <w:rFonts w:ascii="Calibri" w:hAnsi="Calibri" w:cs="Arial"/>
          <w:bCs/>
          <w:sz w:val="18"/>
          <w:szCs w:val="18"/>
        </w:rPr>
        <w:t>a:</w:t>
      </w:r>
    </w:p>
    <w:p w:rsidR="00B4381C" w:rsidRPr="00C92C89" w:rsidRDefault="00B4381C" w:rsidP="00B4381C">
      <w:pPr>
        <w:autoSpaceDE w:val="0"/>
        <w:autoSpaceDN w:val="0"/>
        <w:adjustRightInd w:val="0"/>
        <w:jc w:val="both"/>
        <w:rPr>
          <w:rFonts w:ascii="Calibri" w:hAnsi="Calibri" w:cs="Arial"/>
          <w:bCs/>
          <w:sz w:val="18"/>
          <w:szCs w:val="18"/>
        </w:rPr>
      </w:pPr>
      <w:r w:rsidRPr="00C92C89">
        <w:rPr>
          <w:rFonts w:ascii="Calibri" w:hAnsi="Calibri" w:cs="Arial"/>
          <w:bCs/>
          <w:sz w:val="18"/>
          <w:szCs w:val="18"/>
        </w:rPr>
        <w:t xml:space="preserve">…………………...………………………..…, reprezentowanym/ą przez: ……………………., </w:t>
      </w:r>
    </w:p>
    <w:p w:rsidR="00B4381C" w:rsidRPr="00C92C89" w:rsidRDefault="00B4381C" w:rsidP="00B4381C">
      <w:pPr>
        <w:autoSpaceDE w:val="0"/>
        <w:autoSpaceDN w:val="0"/>
        <w:adjustRightInd w:val="0"/>
        <w:jc w:val="both"/>
        <w:rPr>
          <w:rFonts w:ascii="Calibri" w:hAnsi="Calibri" w:cs="Arial"/>
          <w:sz w:val="18"/>
          <w:szCs w:val="18"/>
        </w:rPr>
      </w:pPr>
      <w:r w:rsidRPr="00C92C89">
        <w:rPr>
          <w:rFonts w:ascii="Calibri" w:hAnsi="Calibri" w:cs="Arial"/>
          <w:bCs/>
          <w:sz w:val="18"/>
          <w:szCs w:val="18"/>
        </w:rPr>
        <w:t>zwanym/ą dalej w treści umowy „</w:t>
      </w:r>
      <w:r w:rsidRPr="00C92C89">
        <w:rPr>
          <w:rFonts w:ascii="Calibri" w:hAnsi="Calibri" w:cs="Arial"/>
          <w:b/>
          <w:bCs/>
          <w:sz w:val="18"/>
          <w:szCs w:val="18"/>
        </w:rPr>
        <w:t>Wykonawcą</w:t>
      </w:r>
      <w:r w:rsidRPr="00C92C89">
        <w:rPr>
          <w:rFonts w:ascii="Calibri" w:hAnsi="Calibri" w:cs="Arial"/>
          <w:bCs/>
          <w:sz w:val="18"/>
          <w:szCs w:val="18"/>
        </w:rPr>
        <w:t>”,</w:t>
      </w:r>
    </w:p>
    <w:p w:rsidR="00B4381C" w:rsidRPr="00C92C89" w:rsidRDefault="00B4381C" w:rsidP="00B4381C">
      <w:pPr>
        <w:jc w:val="both"/>
        <w:outlineLvl w:val="0"/>
        <w:rPr>
          <w:rFonts w:ascii="Calibri" w:hAnsi="Calibri" w:cs="Arial"/>
          <w:b/>
          <w:sz w:val="18"/>
          <w:szCs w:val="18"/>
        </w:rPr>
      </w:pPr>
      <w:r w:rsidRPr="00C92C89">
        <w:rPr>
          <w:rFonts w:ascii="Calibri" w:hAnsi="Calibri" w:cs="Arial"/>
          <w:sz w:val="18"/>
          <w:szCs w:val="18"/>
        </w:rPr>
        <w:t>łącznie zwanych „Stronami”, a z osobna „Stroną”.</w:t>
      </w:r>
    </w:p>
    <w:p w:rsidR="00B4381C" w:rsidRPr="00C92C89" w:rsidRDefault="00B4381C" w:rsidP="00B4381C">
      <w:pPr>
        <w:autoSpaceDE w:val="0"/>
        <w:autoSpaceDN w:val="0"/>
        <w:adjustRightInd w:val="0"/>
        <w:jc w:val="both"/>
        <w:rPr>
          <w:rFonts w:ascii="Calibri" w:hAnsi="Calibri" w:cs="Arial"/>
          <w:sz w:val="18"/>
          <w:szCs w:val="18"/>
        </w:rPr>
      </w:pPr>
    </w:p>
    <w:p w:rsidR="00B4381C" w:rsidRPr="00C92C89" w:rsidRDefault="00B4381C" w:rsidP="00B4381C">
      <w:pPr>
        <w:autoSpaceDE w:val="0"/>
        <w:autoSpaceDN w:val="0"/>
        <w:adjustRightInd w:val="0"/>
        <w:jc w:val="both"/>
        <w:rPr>
          <w:rFonts w:ascii="Calibri" w:hAnsi="Calibri" w:cs="Arial"/>
          <w:sz w:val="18"/>
          <w:szCs w:val="18"/>
        </w:rPr>
      </w:pPr>
      <w:r w:rsidRPr="00C92C89">
        <w:rPr>
          <w:rFonts w:ascii="Calibri" w:hAnsi="Calibri" w:cs="Arial"/>
          <w:sz w:val="18"/>
          <w:szCs w:val="18"/>
        </w:rPr>
        <w:t xml:space="preserve">W wyniku postępowania o udzielenie zamówienia publicznego przeprowadzonego </w:t>
      </w:r>
      <w:r w:rsidR="00AF0B69">
        <w:rPr>
          <w:rFonts w:ascii="Calibri" w:hAnsi="Calibri" w:cs="Arial"/>
          <w:sz w:val="18"/>
          <w:szCs w:val="18"/>
        </w:rPr>
        <w:t xml:space="preserve">w </w:t>
      </w:r>
      <w:r w:rsidR="00AF0B69" w:rsidRPr="00AF0B69">
        <w:rPr>
          <w:rFonts w:ascii="Calibri" w:hAnsi="Calibri" w:cs="Arial"/>
          <w:sz w:val="18"/>
          <w:szCs w:val="18"/>
        </w:rPr>
        <w:t xml:space="preserve">trybie podstawowym o wartości szacunkowej mniejszej niż progi unijne, zgodnie z art. 275 </w:t>
      </w:r>
      <w:r w:rsidR="00F673D9">
        <w:rPr>
          <w:rFonts w:ascii="Calibri" w:hAnsi="Calibri" w:cs="Arial"/>
          <w:sz w:val="18"/>
          <w:szCs w:val="18"/>
        </w:rPr>
        <w:t xml:space="preserve">pkt 1) </w:t>
      </w:r>
      <w:r w:rsidR="00AF0B69" w:rsidRPr="00AF0B69">
        <w:rPr>
          <w:rFonts w:ascii="Calibri" w:hAnsi="Calibri" w:cs="Arial"/>
          <w:sz w:val="18"/>
          <w:szCs w:val="18"/>
        </w:rPr>
        <w:t xml:space="preserve">ustawy z dnia 11 września 2019r. Prawo zamówień publicznych </w:t>
      </w:r>
      <w:r w:rsidR="00AF0B69" w:rsidRPr="00AF0B69">
        <w:rPr>
          <w:rFonts w:ascii="Calibri" w:hAnsi="Calibri" w:cs="Arial"/>
          <w:i/>
          <w:sz w:val="18"/>
          <w:szCs w:val="18"/>
        </w:rPr>
        <w:t xml:space="preserve">(Dz. U. </w:t>
      </w:r>
      <w:r w:rsidR="00BD5F15">
        <w:rPr>
          <w:rFonts w:ascii="Calibri" w:hAnsi="Calibri" w:cs="Arial"/>
          <w:i/>
          <w:sz w:val="18"/>
          <w:szCs w:val="18"/>
        </w:rPr>
        <w:t xml:space="preserve">z </w:t>
      </w:r>
      <w:r w:rsidR="00BD5F15" w:rsidRPr="00BD5F15">
        <w:rPr>
          <w:rFonts w:ascii="Calibri" w:hAnsi="Calibri" w:cs="Arial"/>
          <w:i/>
          <w:sz w:val="18"/>
          <w:szCs w:val="18"/>
        </w:rPr>
        <w:t xml:space="preserve">2021r. poz. 1129 </w:t>
      </w:r>
      <w:r w:rsidR="00AF0B69" w:rsidRPr="00AF0B69">
        <w:rPr>
          <w:rFonts w:ascii="Calibri" w:hAnsi="Calibri" w:cs="Arial"/>
          <w:i/>
          <w:sz w:val="18"/>
          <w:szCs w:val="18"/>
        </w:rPr>
        <w:t>z późniejszymi zmianami)</w:t>
      </w:r>
      <w:r w:rsidR="00AF0B69">
        <w:rPr>
          <w:rFonts w:ascii="Calibri" w:hAnsi="Calibri" w:cs="Arial"/>
          <w:sz w:val="18"/>
          <w:szCs w:val="18"/>
        </w:rPr>
        <w:t xml:space="preserve"> – </w:t>
      </w:r>
      <w:r w:rsidRPr="00C92C89">
        <w:rPr>
          <w:rFonts w:ascii="Calibri" w:hAnsi="Calibri" w:cs="Arial"/>
          <w:sz w:val="18"/>
          <w:szCs w:val="18"/>
        </w:rPr>
        <w:t>zwanej</w:t>
      </w:r>
      <w:r w:rsidR="00AF0B69">
        <w:rPr>
          <w:rFonts w:ascii="Calibri" w:hAnsi="Calibri" w:cs="Arial"/>
          <w:sz w:val="18"/>
          <w:szCs w:val="18"/>
        </w:rPr>
        <w:t xml:space="preserve"> </w:t>
      </w:r>
      <w:r w:rsidRPr="00C92C89">
        <w:rPr>
          <w:rFonts w:ascii="Calibri" w:hAnsi="Calibri" w:cs="Arial"/>
          <w:sz w:val="18"/>
          <w:szCs w:val="18"/>
        </w:rPr>
        <w:t>dalej ustawą Pzp, została zawarta umowa o następującej treści:</w:t>
      </w:r>
    </w:p>
    <w:p w:rsidR="00B4381C" w:rsidRPr="00C92C89" w:rsidRDefault="00B4381C" w:rsidP="00B4381C">
      <w:pPr>
        <w:jc w:val="center"/>
        <w:rPr>
          <w:rFonts w:ascii="Calibri" w:hAnsi="Calibri" w:cs="Arial"/>
          <w:b/>
          <w:bCs/>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§1</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sz w:val="18"/>
          <w:szCs w:val="18"/>
        </w:rPr>
        <w:t>Przedmiot umowy</w:t>
      </w:r>
    </w:p>
    <w:p w:rsidR="00F673D9" w:rsidRDefault="00B4381C" w:rsidP="00CF4101">
      <w:pPr>
        <w:widowControl/>
        <w:tabs>
          <w:tab w:val="left" w:pos="602"/>
          <w:tab w:val="center" w:pos="4961"/>
        </w:tabs>
        <w:suppressAutoHyphens w:val="0"/>
        <w:outlineLvl w:val="0"/>
        <w:rPr>
          <w:rFonts w:ascii="Calibri" w:hAnsi="Calibri" w:cs="Calibri"/>
          <w:bCs/>
          <w:sz w:val="18"/>
          <w:szCs w:val="18"/>
        </w:rPr>
      </w:pPr>
      <w:r w:rsidRPr="00C92C89">
        <w:rPr>
          <w:rFonts w:ascii="Calibri" w:hAnsi="Calibri" w:cs="Arial"/>
          <w:bCs/>
          <w:sz w:val="18"/>
          <w:szCs w:val="18"/>
        </w:rPr>
        <w:t>Przedmiotem umowy jest</w:t>
      </w:r>
      <w:r w:rsidR="00101B45">
        <w:rPr>
          <w:rFonts w:ascii="Calibri" w:hAnsi="Calibri" w:cs="Arial"/>
          <w:bCs/>
          <w:sz w:val="18"/>
          <w:szCs w:val="18"/>
        </w:rPr>
        <w:t xml:space="preserve"> </w:t>
      </w:r>
      <w:r w:rsidR="00FD291C" w:rsidRPr="00101B45">
        <w:rPr>
          <w:rFonts w:ascii="Calibri" w:hAnsi="Calibri" w:cs="Arial"/>
          <w:b/>
          <w:bCs/>
          <w:sz w:val="18"/>
          <w:szCs w:val="18"/>
        </w:rPr>
        <w:t>u</w:t>
      </w:r>
      <w:r w:rsidR="002D24E2" w:rsidRPr="00101B45">
        <w:rPr>
          <w:rFonts w:ascii="Calibri" w:hAnsi="Calibri" w:cs="Arial"/>
          <w:b/>
          <w:bCs/>
          <w:sz w:val="18"/>
          <w:szCs w:val="18"/>
        </w:rPr>
        <w:t xml:space="preserve">sługa druku wraz z dostawą katalogu Dyplomy 2020/2021 Akademia Sztuk Pięknych w Gdańsku Wydział Rzeźby i Intermediów </w:t>
      </w:r>
      <w:r w:rsidR="00F80C8D" w:rsidRPr="00523CE5">
        <w:rPr>
          <w:rFonts w:ascii="Calibri" w:hAnsi="Calibri" w:cs="Calibri"/>
          <w:bCs/>
          <w:sz w:val="18"/>
          <w:szCs w:val="18"/>
        </w:rPr>
        <w:t>określona szczegółowo w Opisie Przedmiotu Zamówienia stanowiącym załącznik nr 1 do umowy</w:t>
      </w:r>
      <w:r w:rsidR="00F80C8D" w:rsidRPr="006F50FC">
        <w:rPr>
          <w:rFonts w:ascii="Calibri" w:hAnsi="Calibri" w:cs="Calibri"/>
          <w:bCs/>
          <w:sz w:val="18"/>
          <w:szCs w:val="18"/>
        </w:rPr>
        <w:t>.</w:t>
      </w:r>
    </w:p>
    <w:p w:rsidR="00FD291C" w:rsidRPr="00F673D9" w:rsidRDefault="00FD291C" w:rsidP="00CF4101">
      <w:pPr>
        <w:widowControl/>
        <w:tabs>
          <w:tab w:val="left" w:pos="602"/>
          <w:tab w:val="center" w:pos="4961"/>
        </w:tabs>
        <w:suppressAutoHyphens w:val="0"/>
        <w:outlineLvl w:val="0"/>
        <w:rPr>
          <w:rFonts w:ascii="Calibri" w:hAnsi="Calibri" w:cs="Arial"/>
          <w:b/>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§2</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bCs/>
          <w:sz w:val="18"/>
          <w:szCs w:val="18"/>
        </w:rPr>
        <w:t>Termin realizacji umowy</w:t>
      </w:r>
    </w:p>
    <w:p w:rsidR="005A4F89" w:rsidRPr="005A4F89" w:rsidRDefault="00F96AE5" w:rsidP="00733985">
      <w:pPr>
        <w:pStyle w:val="Bezodstpw1"/>
        <w:numPr>
          <w:ilvl w:val="2"/>
          <w:numId w:val="23"/>
        </w:numPr>
        <w:ind w:left="284"/>
        <w:jc w:val="both"/>
        <w:rPr>
          <w:rFonts w:ascii="Calibri" w:hAnsi="Calibri"/>
          <w:sz w:val="18"/>
          <w:szCs w:val="18"/>
        </w:rPr>
      </w:pPr>
      <w:r w:rsidRPr="005A4F89">
        <w:rPr>
          <w:rFonts w:ascii="Calibri" w:hAnsi="Calibri" w:cs="Arial"/>
          <w:sz w:val="18"/>
          <w:szCs w:val="18"/>
        </w:rPr>
        <w:t xml:space="preserve">Wykonanie umowy nastąpi w terminie maksymalnie </w:t>
      </w:r>
      <w:r w:rsidR="002C118B" w:rsidRPr="005A4F89">
        <w:rPr>
          <w:rFonts w:ascii="Calibri" w:eastAsia="Calibri" w:hAnsi="Calibri" w:cs="Calibri"/>
          <w:b/>
          <w:sz w:val="18"/>
          <w:szCs w:val="18"/>
          <w:lang w:eastAsia="en-US"/>
        </w:rPr>
        <w:t>do ….. dni kalendarzowych od dnia przekazania projektu graficznego</w:t>
      </w:r>
      <w:r w:rsidRPr="005A4F89">
        <w:rPr>
          <w:rFonts w:ascii="Calibri" w:hAnsi="Calibri" w:cs="Arial"/>
          <w:b/>
          <w:sz w:val="18"/>
          <w:szCs w:val="18"/>
        </w:rPr>
        <w:t>.</w:t>
      </w:r>
      <w:r w:rsidR="002C118B" w:rsidRPr="005A4F89">
        <w:rPr>
          <w:rFonts w:ascii="Calibri" w:hAnsi="Calibri" w:cs="Arial"/>
          <w:b/>
          <w:sz w:val="18"/>
          <w:szCs w:val="18"/>
        </w:rPr>
        <w:t xml:space="preserve"> </w:t>
      </w:r>
    </w:p>
    <w:p w:rsidR="00101B45" w:rsidRPr="00101B45" w:rsidRDefault="002C118B" w:rsidP="00101B45">
      <w:pPr>
        <w:pStyle w:val="Bezodstpw1"/>
        <w:numPr>
          <w:ilvl w:val="2"/>
          <w:numId w:val="23"/>
        </w:numPr>
        <w:ind w:left="284"/>
        <w:jc w:val="both"/>
        <w:rPr>
          <w:rFonts w:ascii="Calibri" w:hAnsi="Calibri"/>
          <w:sz w:val="18"/>
          <w:szCs w:val="20"/>
        </w:rPr>
      </w:pPr>
      <w:r w:rsidRPr="005A4F89">
        <w:rPr>
          <w:rFonts w:ascii="Calibri" w:hAnsi="Calibri" w:cs="Arial"/>
          <w:sz w:val="18"/>
          <w:szCs w:val="18"/>
        </w:rPr>
        <w:t>Zamawiający zobowiązuje się do przekazania projektu graficznego</w:t>
      </w:r>
      <w:r w:rsidRPr="005A4F89">
        <w:rPr>
          <w:rFonts w:ascii="Calibri" w:hAnsi="Calibri" w:cs="Arial"/>
          <w:b/>
          <w:sz w:val="18"/>
          <w:szCs w:val="18"/>
        </w:rPr>
        <w:t xml:space="preserve"> </w:t>
      </w:r>
      <w:r w:rsidR="00483D48" w:rsidRPr="00483D48">
        <w:rPr>
          <w:rFonts w:ascii="Calibri" w:hAnsi="Calibri" w:cs="Arial"/>
          <w:sz w:val="18"/>
          <w:szCs w:val="18"/>
        </w:rPr>
        <w:t>i okładki</w:t>
      </w:r>
      <w:r w:rsidR="00101B45">
        <w:rPr>
          <w:rFonts w:ascii="Calibri" w:hAnsi="Calibri"/>
          <w:sz w:val="18"/>
          <w:szCs w:val="18"/>
        </w:rPr>
        <w:t xml:space="preserve"> </w:t>
      </w:r>
      <w:r w:rsidRPr="00101B45">
        <w:rPr>
          <w:rFonts w:ascii="Calibri" w:hAnsi="Calibri"/>
          <w:b/>
          <w:sz w:val="18"/>
          <w:szCs w:val="18"/>
        </w:rPr>
        <w:t xml:space="preserve">w terminie do 7 dni kalendarzowych </w:t>
      </w:r>
      <w:r w:rsidR="002D24E2" w:rsidRPr="00101B45">
        <w:rPr>
          <w:rFonts w:ascii="Calibri" w:hAnsi="Calibri"/>
          <w:b/>
          <w:sz w:val="18"/>
          <w:szCs w:val="18"/>
        </w:rPr>
        <w:t>od dnia zawarcia umowy</w:t>
      </w:r>
      <w:r w:rsidR="00FD291C" w:rsidRPr="00101B45">
        <w:rPr>
          <w:rFonts w:ascii="Calibri" w:hAnsi="Calibri"/>
          <w:b/>
          <w:sz w:val="18"/>
          <w:szCs w:val="18"/>
        </w:rPr>
        <w:t>.</w:t>
      </w:r>
      <w:r w:rsidR="00101B45">
        <w:rPr>
          <w:rFonts w:ascii="Calibri" w:hAnsi="Calibri"/>
          <w:b/>
          <w:sz w:val="18"/>
          <w:szCs w:val="18"/>
        </w:rPr>
        <w:t xml:space="preserve"> </w:t>
      </w: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§3</w:t>
      </w:r>
    </w:p>
    <w:p w:rsidR="00F96AE5" w:rsidRPr="00647A10" w:rsidRDefault="000909BC" w:rsidP="00F96AE5">
      <w:pPr>
        <w:spacing w:after="120"/>
        <w:jc w:val="center"/>
        <w:rPr>
          <w:rFonts w:ascii="Calibri" w:hAnsi="Calibri" w:cs="Calibri"/>
          <w:sz w:val="18"/>
          <w:szCs w:val="18"/>
        </w:rPr>
      </w:pPr>
      <w:r w:rsidRPr="000909BC">
        <w:rPr>
          <w:rFonts w:ascii="Calibri" w:hAnsi="Calibri" w:cs="Calibri"/>
          <w:b/>
          <w:bCs/>
          <w:sz w:val="18"/>
          <w:szCs w:val="18"/>
        </w:rPr>
        <w:t xml:space="preserve">Warunki wykonania i odbioru </w:t>
      </w:r>
      <w:r>
        <w:rPr>
          <w:rFonts w:ascii="Calibri" w:hAnsi="Calibri" w:cs="Calibri"/>
          <w:b/>
          <w:bCs/>
          <w:sz w:val="18"/>
          <w:szCs w:val="18"/>
        </w:rPr>
        <w:t>przedmiotu umowy</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909BC">
        <w:rPr>
          <w:rFonts w:ascii="Calibri" w:eastAsia="Calibri" w:hAnsi="Calibri" w:cs="Calibri"/>
          <w:color w:val="000000"/>
          <w:sz w:val="18"/>
          <w:szCs w:val="18"/>
        </w:rPr>
        <w:t>Przedmiot umowy określony w §1</w:t>
      </w:r>
      <w:r w:rsidRPr="000909BC">
        <w:rPr>
          <w:rFonts w:ascii="Calibri" w:eastAsia="Calibri" w:hAnsi="Calibri" w:cs="Calibri"/>
          <w:b/>
          <w:color w:val="000000"/>
          <w:sz w:val="18"/>
          <w:szCs w:val="18"/>
        </w:rPr>
        <w:t xml:space="preserve"> </w:t>
      </w:r>
      <w:r w:rsidRPr="000909BC">
        <w:rPr>
          <w:rFonts w:ascii="Calibri" w:eastAsia="Calibri" w:hAnsi="Calibri" w:cs="Calibri"/>
          <w:color w:val="000000"/>
          <w:sz w:val="18"/>
          <w:szCs w:val="18"/>
        </w:rPr>
        <w:t>ust. 1 Wykonawca zobowiązuje się dostarczyć na swój koszt i ryzyko na adres:                          ………………………………………………………………………………………………………………………….</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Koszt transportu zawiera się w cenie zaoferowanej w złożonej ofercie.</w:t>
      </w:r>
    </w:p>
    <w:p w:rsidR="000909BC" w:rsidRP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Odbiór wydrukowanego nakładu przedmiotu umowy, będzie następował w chwili jego wydania upoważnionemu do odbioru pracownikowi Zamawiającego i zostanie potwierdzony jego podpisem na dowodzie wydania.</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W przypadku odmowy dokonania odbioru przedmiotu umowy przez Zamawiającego nie sporządza się protokołu odbioru, a przedstawiciele Zamawiającego przekażą Wykonawcy podpisane przez siebie oświadczenie ze wskazaniem zastrzeżeń. Zaniechanie złożenia takiego oświadczenia będzie uważane za dokonanie odbioru przedmiotu umowy bez zastrzeżeń.</w:t>
      </w:r>
    </w:p>
    <w:p w:rsidR="000909BC" w:rsidRPr="00002FBA"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W przypadku stwierdzenia przy odbiorze braków i usterek w przedmiocie umowy, Wykonawca zobowiązany jest do ich usunięcia w terminie 5 dni. Po usunięciu braków i usterek Strony ponownie przystąpią do odbioru.</w:t>
      </w:r>
    </w:p>
    <w:p w:rsidR="000909BC" w:rsidRPr="00002FBA"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 xml:space="preserve">Po realizacji przedmiotu umowy Wykonawca obowiązany jest do zwrotu Zamawiającemu wszelkich przekazanych mu do przygotowania materiałów oraz usunięcia wszelkich kopii publikacji, w szczególności w postaci plików elektronicznych, z komputerów, dysków lub serwerów, z których korzysta. </w:t>
      </w:r>
    </w:p>
    <w:p w:rsidR="000909BC" w:rsidRPr="00002FBA"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Zamawiającego za nadzór nad realizacją umowy jest ……………………………………………………….</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Wykonawcy za nadzór nad realizacją umowy jest …………………………………</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nie może powierzyć wykonania usługi osobom trzecim bez pisemnej zgody Zamawiającego.</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Zamawiający oświadcza, że przysługują mu autorskie prawa majątkowe do publikacji stanowiącej przedmiot umowy realizowany przez Wykonawcę w ramach niniejszej umowy.</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 xml:space="preserve">Wykonawcy nie wolno, bez uprzedniej pisemnej zgody Zamawiającego, ujawnić jakiejkolwiek specyfikacji, planu, rysunku, wzoru lub informacji dostarczonej przez Zamawiającego lub na jego rzecz w związku z tą Umową, jakiejkolwiek osobie trzeciej. </w:t>
      </w:r>
    </w:p>
    <w:p w:rsidR="00B4381C" w:rsidRPr="000909BC" w:rsidRDefault="000909BC" w:rsidP="00733985">
      <w:pPr>
        <w:widowControl/>
        <w:numPr>
          <w:ilvl w:val="0"/>
          <w:numId w:val="54"/>
        </w:numPr>
        <w:suppressAutoHyphens w:val="0"/>
        <w:jc w:val="both"/>
        <w:rPr>
          <w:rFonts w:ascii="Calibri" w:hAnsi="Calibri" w:cs="Calibri"/>
          <w:sz w:val="18"/>
          <w:szCs w:val="18"/>
        </w:rPr>
      </w:pPr>
      <w:r w:rsidRPr="0052706C">
        <w:rPr>
          <w:rFonts w:ascii="Calibri" w:eastAsia="Calibri" w:hAnsi="Calibri" w:cs="Calibri"/>
          <w:color w:val="000000"/>
          <w:sz w:val="18"/>
          <w:szCs w:val="18"/>
        </w:rPr>
        <w:t>Wykonawcy nie wolno, bez uprzedniej pisemnej zgody Zamawiającego, wykorzystywać jakichkolwiek dokumentów lub inf</w:t>
      </w:r>
      <w:r>
        <w:rPr>
          <w:rFonts w:ascii="Calibri" w:eastAsia="Calibri" w:hAnsi="Calibri" w:cs="Calibri"/>
          <w:color w:val="000000"/>
          <w:sz w:val="18"/>
          <w:szCs w:val="18"/>
        </w:rPr>
        <w:t>ormacji, o których mowa w ust. 3</w:t>
      </w:r>
      <w:r w:rsidRPr="0052706C">
        <w:rPr>
          <w:rFonts w:ascii="Calibri" w:eastAsia="Calibri" w:hAnsi="Calibri" w:cs="Calibri"/>
          <w:color w:val="000000"/>
          <w:sz w:val="18"/>
          <w:szCs w:val="18"/>
        </w:rPr>
        <w:t xml:space="preserve"> w innych celach niż wykonanie Umowy.</w:t>
      </w:r>
    </w:p>
    <w:p w:rsidR="00B4381C" w:rsidRPr="00C92C89" w:rsidRDefault="00B4381C" w:rsidP="00B4381C">
      <w:pPr>
        <w:jc w:val="center"/>
        <w:rPr>
          <w:rFonts w:ascii="Calibri" w:hAnsi="Calibri" w:cs="Arial"/>
          <w:b/>
          <w:bCs/>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§4</w:t>
      </w:r>
    </w:p>
    <w:p w:rsidR="00F96AE5" w:rsidRPr="009D1CC9" w:rsidRDefault="00F96AE5" w:rsidP="00F96AE5">
      <w:pPr>
        <w:spacing w:after="120"/>
        <w:ind w:left="317" w:hanging="340"/>
        <w:jc w:val="center"/>
        <w:rPr>
          <w:rFonts w:ascii="Calibri" w:eastAsia="Calibri" w:hAnsi="Calibri" w:cs="Arial"/>
          <w:b/>
          <w:sz w:val="18"/>
          <w:szCs w:val="18"/>
          <w:lang w:eastAsia="en-US"/>
        </w:rPr>
      </w:pPr>
      <w:r w:rsidRPr="00E635D6">
        <w:rPr>
          <w:rFonts w:ascii="Calibri" w:eastAsia="Calibri" w:hAnsi="Calibri" w:cs="Arial"/>
          <w:b/>
          <w:sz w:val="18"/>
          <w:szCs w:val="18"/>
          <w:lang w:eastAsia="en-US"/>
        </w:rPr>
        <w:t>Wartość umowy</w:t>
      </w:r>
    </w:p>
    <w:p w:rsidR="000909BC" w:rsidRPr="000909BC" w:rsidRDefault="00F96AE5" w:rsidP="000909BC">
      <w:pPr>
        <w:ind w:left="426" w:hanging="426"/>
        <w:jc w:val="both"/>
        <w:rPr>
          <w:rFonts w:ascii="Calibri" w:eastAsia="Calibri" w:hAnsi="Calibri" w:cs="Arial"/>
          <w:sz w:val="18"/>
          <w:szCs w:val="18"/>
          <w:lang w:eastAsia="en-US"/>
        </w:rPr>
      </w:pPr>
      <w:r w:rsidRPr="009D1CC9">
        <w:rPr>
          <w:rFonts w:ascii="Calibri" w:eastAsia="Calibri" w:hAnsi="Calibri" w:cs="Arial"/>
          <w:sz w:val="18"/>
          <w:szCs w:val="18"/>
          <w:lang w:eastAsia="en-US"/>
        </w:rPr>
        <w:t>1.</w:t>
      </w:r>
      <w:r w:rsidRPr="009D1CC9">
        <w:rPr>
          <w:rFonts w:ascii="Calibri" w:eastAsia="Calibri" w:hAnsi="Calibri" w:cs="Arial"/>
          <w:sz w:val="18"/>
          <w:szCs w:val="18"/>
          <w:lang w:eastAsia="en-US"/>
        </w:rPr>
        <w:tab/>
      </w:r>
      <w:r w:rsidR="000909BC" w:rsidRPr="000909BC">
        <w:rPr>
          <w:rFonts w:ascii="Calibri" w:eastAsia="Calibri" w:hAnsi="Calibri" w:cs="Arial"/>
          <w:sz w:val="18"/>
          <w:szCs w:val="18"/>
          <w:lang w:eastAsia="en-US"/>
        </w:rPr>
        <w:t xml:space="preserve">Wynagrodzenie Wykonawcy za wykonanie przedmiotu umowy określa się na </w:t>
      </w:r>
      <w:r w:rsidR="000909BC" w:rsidRPr="000909BC">
        <w:rPr>
          <w:rFonts w:ascii="Calibri" w:eastAsia="Calibri" w:hAnsi="Calibri" w:cs="Arial"/>
          <w:b/>
          <w:sz w:val="18"/>
          <w:szCs w:val="18"/>
          <w:lang w:eastAsia="en-US"/>
        </w:rPr>
        <w:t>kwotę brutto: …….. zł (</w:t>
      </w:r>
      <w:r w:rsidR="000909BC" w:rsidRPr="000909BC">
        <w:rPr>
          <w:rFonts w:ascii="Calibri" w:eastAsia="Calibri" w:hAnsi="Calibri" w:cs="Arial"/>
          <w:b/>
          <w:i/>
          <w:sz w:val="18"/>
          <w:szCs w:val="18"/>
          <w:lang w:eastAsia="en-US"/>
        </w:rPr>
        <w:t>słownie: ……….</w:t>
      </w:r>
      <w:r w:rsidR="000909BC" w:rsidRPr="000909BC">
        <w:rPr>
          <w:rFonts w:ascii="Calibri" w:eastAsia="Calibri" w:hAnsi="Calibri" w:cs="Arial"/>
          <w:b/>
          <w:sz w:val="18"/>
          <w:szCs w:val="18"/>
          <w:lang w:eastAsia="en-US"/>
        </w:rPr>
        <w:t>)</w:t>
      </w:r>
      <w:r w:rsidR="000909BC" w:rsidRPr="000909BC">
        <w:rPr>
          <w:rFonts w:ascii="Calibri" w:eastAsia="Calibri" w:hAnsi="Calibri" w:cs="Arial"/>
          <w:sz w:val="18"/>
          <w:szCs w:val="18"/>
          <w:lang w:eastAsia="en-US"/>
        </w:rPr>
        <w:t xml:space="preserve">, w tym wartość podatku od towarów i usług: ……. zł, według stawki </w:t>
      </w:r>
      <w:r w:rsidR="000909BC">
        <w:rPr>
          <w:rFonts w:ascii="Calibri" w:eastAsia="Calibri" w:hAnsi="Calibri" w:cs="Arial"/>
          <w:sz w:val="18"/>
          <w:szCs w:val="18"/>
          <w:lang w:eastAsia="en-US"/>
        </w:rPr>
        <w:t>……..</w:t>
      </w:r>
      <w:r w:rsidR="000909BC" w:rsidRPr="000909BC">
        <w:rPr>
          <w:rFonts w:ascii="Calibri" w:eastAsia="Calibri" w:hAnsi="Calibri" w:cs="Arial"/>
          <w:sz w:val="18"/>
          <w:szCs w:val="18"/>
          <w:lang w:eastAsia="en-US"/>
        </w:rPr>
        <w:t xml:space="preserve"> oraz wartość netto: ……. zł.</w:t>
      </w:r>
    </w:p>
    <w:p w:rsidR="000909BC" w:rsidRPr="000909BC" w:rsidRDefault="000909BC" w:rsidP="000909BC">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2.</w:t>
      </w:r>
      <w:r w:rsidRPr="000909BC">
        <w:rPr>
          <w:rFonts w:ascii="Calibri" w:eastAsia="Calibri" w:hAnsi="Calibri" w:cs="Arial"/>
          <w:sz w:val="18"/>
          <w:szCs w:val="18"/>
          <w:lang w:eastAsia="en-US"/>
        </w:rPr>
        <w:tab/>
        <w:t>Wynagrodzenie Wykonawcy obejmuje wszelkie koszty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opłaty i podatki</w:t>
      </w:r>
      <w:r>
        <w:rPr>
          <w:rFonts w:ascii="Calibri" w:eastAsia="Calibri" w:hAnsi="Calibri" w:cs="Arial"/>
          <w:sz w:val="18"/>
          <w:szCs w:val="18"/>
          <w:lang w:eastAsia="en-US"/>
        </w:rPr>
        <w:t xml:space="preserve"> </w:t>
      </w:r>
      <w:r w:rsidRPr="00780E35">
        <w:rPr>
          <w:rFonts w:ascii="Calibri" w:eastAsia="Calibri" w:hAnsi="Calibri" w:cs="Arial"/>
          <w:sz w:val="18"/>
          <w:szCs w:val="18"/>
          <w:lang w:eastAsia="en-US"/>
        </w:rPr>
        <w:t xml:space="preserve">związane z </w:t>
      </w:r>
      <w:r>
        <w:rPr>
          <w:rFonts w:ascii="Calibri" w:eastAsia="Calibri" w:hAnsi="Calibri" w:cs="Arial"/>
          <w:sz w:val="18"/>
          <w:szCs w:val="18"/>
          <w:lang w:eastAsia="en-US"/>
        </w:rPr>
        <w:t>wykonaniem</w:t>
      </w:r>
      <w:r w:rsidRPr="00780E35">
        <w:rPr>
          <w:rFonts w:ascii="Calibri" w:eastAsia="Calibri" w:hAnsi="Calibri" w:cs="Arial"/>
          <w:sz w:val="18"/>
          <w:szCs w:val="18"/>
          <w:lang w:eastAsia="en-US"/>
        </w:rPr>
        <w:t xml:space="preserve"> przedmiotu umowy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ceny materiałów wykorzystanych do realizacji umowy, cenę transportu oraz wytworzenie.</w:t>
      </w:r>
    </w:p>
    <w:p w:rsidR="000909BC" w:rsidRDefault="000909BC" w:rsidP="000909BC">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3.</w:t>
      </w:r>
      <w:r w:rsidRPr="000909BC">
        <w:rPr>
          <w:rFonts w:ascii="Calibri" w:eastAsia="Calibri" w:hAnsi="Calibri" w:cs="Arial"/>
          <w:sz w:val="18"/>
          <w:szCs w:val="18"/>
          <w:lang w:eastAsia="en-US"/>
        </w:rPr>
        <w:tab/>
        <w:t>Wykonawca nie może żądać podwyższenia wynagrodzenia, o którym mowa w ust. 1 powyżej.</w:t>
      </w:r>
    </w:p>
    <w:p w:rsidR="000909BC" w:rsidRPr="007453EF" w:rsidRDefault="000909BC" w:rsidP="00F96AE5">
      <w:pPr>
        <w:ind w:left="426" w:hanging="426"/>
        <w:jc w:val="both"/>
        <w:rPr>
          <w:rFonts w:ascii="Calibri" w:eastAsia="Calibri" w:hAnsi="Calibri" w:cs="Arial"/>
          <w:sz w:val="32"/>
          <w:szCs w:val="28"/>
          <w:lang w:eastAsia="en-US"/>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§5</w:t>
      </w:r>
    </w:p>
    <w:p w:rsidR="00382936" w:rsidRPr="009D1CC9" w:rsidRDefault="00382936" w:rsidP="00382936">
      <w:pPr>
        <w:spacing w:after="120"/>
        <w:ind w:left="317" w:hanging="340"/>
        <w:jc w:val="center"/>
        <w:rPr>
          <w:rFonts w:ascii="Calibri" w:eastAsia="Calibri" w:hAnsi="Calibri" w:cs="Arial"/>
          <w:b/>
          <w:sz w:val="18"/>
          <w:szCs w:val="18"/>
          <w:lang w:eastAsia="en-US"/>
        </w:rPr>
      </w:pPr>
      <w:r w:rsidRPr="009D1CC9">
        <w:rPr>
          <w:rFonts w:ascii="Calibri" w:eastAsia="Calibri" w:hAnsi="Calibri" w:cs="Arial"/>
          <w:b/>
          <w:sz w:val="18"/>
          <w:szCs w:val="18"/>
          <w:lang w:eastAsia="en-US"/>
        </w:rPr>
        <w:t>Termin i warunki płatności</w:t>
      </w:r>
    </w:p>
    <w:p w:rsidR="00382936" w:rsidRPr="00647A10" w:rsidRDefault="00382936" w:rsidP="00733985">
      <w:pPr>
        <w:widowControl/>
        <w:numPr>
          <w:ilvl w:val="0"/>
          <w:numId w:val="55"/>
        </w:numPr>
        <w:suppressAutoHyphens w:val="0"/>
        <w:jc w:val="both"/>
        <w:rPr>
          <w:rFonts w:ascii="Calibri" w:hAnsi="Calibri" w:cs="Calibri"/>
          <w:sz w:val="18"/>
          <w:szCs w:val="18"/>
        </w:rPr>
      </w:pPr>
      <w:r w:rsidRPr="00647A10">
        <w:rPr>
          <w:rFonts w:ascii="Calibri" w:hAnsi="Calibri" w:cs="Calibri"/>
          <w:sz w:val="18"/>
          <w:szCs w:val="18"/>
        </w:rPr>
        <w:lastRenderedPageBreak/>
        <w:t>Podstawę do zapłaty wynagrodzenia za przedmiot umowy będzie stanowiła faktura wystawiona na podstawie protokołu odbioru (sporządzonego przez Wykonawcę) podpisanego bez zastrzeżeń.</w:t>
      </w:r>
    </w:p>
    <w:p w:rsidR="00382936" w:rsidRPr="00647A10" w:rsidRDefault="000909BC" w:rsidP="00733985">
      <w:pPr>
        <w:widowControl/>
        <w:numPr>
          <w:ilvl w:val="0"/>
          <w:numId w:val="55"/>
        </w:numPr>
        <w:suppressAutoHyphens w:val="0"/>
        <w:jc w:val="both"/>
        <w:rPr>
          <w:rFonts w:ascii="Calibri" w:hAnsi="Calibri" w:cs="Calibri"/>
          <w:sz w:val="18"/>
          <w:szCs w:val="18"/>
        </w:rPr>
      </w:pPr>
      <w:r w:rsidRPr="000909BC">
        <w:rPr>
          <w:rFonts w:ascii="Calibri" w:hAnsi="Calibri" w:cs="Calibri"/>
          <w:sz w:val="18"/>
          <w:szCs w:val="18"/>
        </w:rPr>
        <w:t>Zapłata wynagrodzenia nastąpi w formie przelewu na konto Wykonawcy podane na fakturze, w terminie do 21 dni od daty otrzymania przez Zamawiającego prawidłowo wystawionej faktury VAT, z ustawowymi odsetkami w razie uchybienia terminowi płatności.</w:t>
      </w:r>
    </w:p>
    <w:p w:rsidR="00382936" w:rsidRDefault="00382936" w:rsidP="00733985">
      <w:pPr>
        <w:widowControl/>
        <w:numPr>
          <w:ilvl w:val="0"/>
          <w:numId w:val="55"/>
        </w:numPr>
        <w:suppressAutoHyphens w:val="0"/>
        <w:jc w:val="both"/>
        <w:rPr>
          <w:rFonts w:ascii="Calibri" w:hAnsi="Calibri" w:cs="Calibri"/>
          <w:sz w:val="18"/>
          <w:szCs w:val="18"/>
        </w:rPr>
      </w:pPr>
      <w:r w:rsidRPr="00647A10">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382936" w:rsidRDefault="00382936" w:rsidP="00733985">
      <w:pPr>
        <w:widowControl/>
        <w:numPr>
          <w:ilvl w:val="0"/>
          <w:numId w:val="55"/>
        </w:numPr>
        <w:suppressAutoHyphens w:val="0"/>
        <w:jc w:val="both"/>
        <w:rPr>
          <w:rFonts w:ascii="Calibri" w:hAnsi="Calibri" w:cs="Calibri"/>
          <w:sz w:val="18"/>
          <w:szCs w:val="18"/>
        </w:rPr>
      </w:pPr>
      <w:r w:rsidRPr="00647A10">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B4381C" w:rsidRDefault="00382936" w:rsidP="00733985">
      <w:pPr>
        <w:widowControl/>
        <w:numPr>
          <w:ilvl w:val="0"/>
          <w:numId w:val="55"/>
        </w:numPr>
        <w:suppressAutoHyphens w:val="0"/>
        <w:jc w:val="both"/>
        <w:rPr>
          <w:rFonts w:ascii="Calibri" w:hAnsi="Calibri" w:cs="Calibri"/>
          <w:sz w:val="18"/>
          <w:szCs w:val="18"/>
        </w:rPr>
      </w:pPr>
      <w:r w:rsidRPr="00382936">
        <w:rPr>
          <w:rFonts w:ascii="Calibri" w:hAnsi="Calibri" w:cs="Calibri"/>
          <w:sz w:val="18"/>
          <w:szCs w:val="18"/>
        </w:rPr>
        <w:t>Wykonawca nie może bez pisemnej zgody Zamawiającego powierzyć podmiotowi trzeciemu wykonywania zobowiązań wynikających z niniejszej umowy.</w:t>
      </w:r>
    </w:p>
    <w:p w:rsidR="00382936" w:rsidRPr="00A26C92" w:rsidRDefault="00382936" w:rsidP="00733985">
      <w:pPr>
        <w:widowControl/>
        <w:numPr>
          <w:ilvl w:val="0"/>
          <w:numId w:val="55"/>
        </w:numPr>
        <w:suppressAutoHyphens w:val="0"/>
        <w:snapToGrid w:val="0"/>
        <w:jc w:val="both"/>
        <w:rPr>
          <w:rFonts w:ascii="Calibri" w:hAnsi="Calibri" w:cs="Calibri"/>
          <w:bCs/>
          <w:sz w:val="18"/>
          <w:szCs w:val="18"/>
        </w:rPr>
      </w:pPr>
      <w:r w:rsidRPr="00A26C92">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w:t>
      </w:r>
      <w:proofErr w:type="spellStart"/>
      <w:r w:rsidRPr="00A26C92">
        <w:rPr>
          <w:rFonts w:ascii="Calibri" w:hAnsi="Calibri" w:cs="Calibri"/>
          <w:sz w:val="18"/>
          <w:szCs w:val="18"/>
        </w:rPr>
        <w:t>t.j</w:t>
      </w:r>
      <w:proofErr w:type="spellEnd"/>
      <w:r w:rsidRPr="00A26C92">
        <w:rPr>
          <w:rFonts w:ascii="Calibri" w:hAnsi="Calibri" w:cs="Calibri"/>
          <w:sz w:val="18"/>
          <w:szCs w:val="18"/>
        </w:rPr>
        <w:t>. Dz. U. 2021r. poz. 685).</w:t>
      </w:r>
    </w:p>
    <w:p w:rsidR="00382936" w:rsidRPr="00A26C92" w:rsidRDefault="00382936" w:rsidP="00733985">
      <w:pPr>
        <w:widowControl/>
        <w:numPr>
          <w:ilvl w:val="0"/>
          <w:numId w:val="55"/>
        </w:numPr>
        <w:suppressAutoHyphens w:val="0"/>
        <w:snapToGrid w:val="0"/>
        <w:jc w:val="both"/>
        <w:rPr>
          <w:rFonts w:ascii="Calibri" w:hAnsi="Calibri" w:cs="Calibri"/>
          <w:bCs/>
          <w:sz w:val="18"/>
          <w:szCs w:val="18"/>
        </w:rPr>
      </w:pPr>
      <w:r w:rsidRPr="00A26C92">
        <w:rPr>
          <w:rFonts w:ascii="Calibri" w:hAnsi="Calibri" w:cs="Calibri"/>
          <w:sz w:val="18"/>
          <w:szCs w:val="18"/>
          <w:lang w:eastAsia="zh-CN"/>
        </w:rPr>
        <w:t>W przypadku, w którym rachunek bankowy Wykonawcy nie widnieje w wykazie podmiotów, o którym mowa w art. 96b ust. 1 ustawy o podatku od towarów i usług</w:t>
      </w:r>
      <w:r w:rsidRPr="00A26C92">
        <w:rPr>
          <w:rFonts w:ascii="Calibri" w:hAnsi="Calibri" w:cs="Calibri"/>
          <w:sz w:val="18"/>
          <w:szCs w:val="18"/>
        </w:rPr>
        <w:t xml:space="preserve">, </w:t>
      </w:r>
      <w:r w:rsidRPr="00A26C92">
        <w:rPr>
          <w:rFonts w:ascii="Calibri" w:hAnsi="Calibri" w:cs="Calibri"/>
          <w:sz w:val="18"/>
          <w:szCs w:val="18"/>
          <w:lang w:eastAsia="zh-CN"/>
        </w:rPr>
        <w:t>Zamawiający uprawniony jest do zrealizowania zapłaty na ten właśnie rachunek bankowy,            z zastrzeżeniem, że wówczas zawiadomi o zapłacie należności Naczelnika Urzędu Skarbowego właściwego dla Wykonawcy,                       w terminie siedmiu dni od dnia zlecenia przelewu.</w:t>
      </w:r>
    </w:p>
    <w:p w:rsidR="00382936" w:rsidRPr="00A26C92" w:rsidRDefault="00382936" w:rsidP="00733985">
      <w:pPr>
        <w:widowControl/>
        <w:numPr>
          <w:ilvl w:val="0"/>
          <w:numId w:val="55"/>
        </w:numPr>
        <w:suppressAutoHyphens w:val="0"/>
        <w:snapToGrid w:val="0"/>
        <w:jc w:val="both"/>
        <w:rPr>
          <w:rFonts w:ascii="Calibri" w:hAnsi="Calibri" w:cs="Calibri"/>
          <w:bCs/>
          <w:sz w:val="18"/>
          <w:szCs w:val="18"/>
        </w:rPr>
      </w:pPr>
      <w:r w:rsidRPr="00A26C92">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382936" w:rsidRPr="00A26C92" w:rsidRDefault="00382936" w:rsidP="00733985">
      <w:pPr>
        <w:widowControl/>
        <w:numPr>
          <w:ilvl w:val="0"/>
          <w:numId w:val="55"/>
        </w:numPr>
        <w:suppressAutoHyphens w:val="0"/>
        <w:jc w:val="both"/>
        <w:rPr>
          <w:rFonts w:ascii="Calibri" w:hAnsi="Calibri" w:cs="Calibri"/>
          <w:sz w:val="18"/>
          <w:szCs w:val="18"/>
        </w:rPr>
      </w:pPr>
      <w:r w:rsidRPr="00A26C92">
        <w:rPr>
          <w:rFonts w:ascii="Calibri" w:hAnsi="Calibri" w:cs="Calibri"/>
          <w:sz w:val="18"/>
          <w:szCs w:val="18"/>
        </w:rPr>
        <w:t>Zapis ust. 8 obowiązuje pomimo wygaśnięcia lub rozwiązania umowy.</w:t>
      </w:r>
    </w:p>
    <w:p w:rsidR="00E670BA" w:rsidRPr="007453EF" w:rsidRDefault="00E670BA" w:rsidP="00E670BA">
      <w:pPr>
        <w:widowControl/>
        <w:suppressAutoHyphens w:val="0"/>
        <w:ind w:left="284"/>
        <w:jc w:val="both"/>
        <w:rPr>
          <w:rFonts w:ascii="Calibri" w:hAnsi="Calibri" w:cs="Arial"/>
          <w:sz w:val="32"/>
          <w:szCs w:val="28"/>
        </w:rPr>
      </w:pPr>
    </w:p>
    <w:p w:rsidR="00B4381C" w:rsidRPr="00C92C89" w:rsidRDefault="00B4381C" w:rsidP="00B4381C">
      <w:pPr>
        <w:jc w:val="center"/>
        <w:rPr>
          <w:rFonts w:ascii="Calibri" w:hAnsi="Calibri" w:cs="Arial"/>
          <w:b/>
          <w:sz w:val="18"/>
          <w:szCs w:val="18"/>
        </w:rPr>
      </w:pPr>
      <w:r w:rsidRPr="00C92C89">
        <w:rPr>
          <w:rFonts w:ascii="Calibri" w:hAnsi="Calibri" w:cs="Arial"/>
          <w:b/>
          <w:sz w:val="18"/>
          <w:szCs w:val="18"/>
        </w:rPr>
        <w:t>§6</w:t>
      </w:r>
    </w:p>
    <w:p w:rsidR="00E417AF" w:rsidRDefault="00E417AF" w:rsidP="00E417AF">
      <w:pPr>
        <w:ind w:left="317" w:hanging="340"/>
        <w:jc w:val="center"/>
        <w:rPr>
          <w:rFonts w:ascii="Calibri" w:eastAsia="Calibri" w:hAnsi="Calibri" w:cs="Arial"/>
          <w:b/>
          <w:sz w:val="18"/>
          <w:szCs w:val="18"/>
          <w:lang w:eastAsia="en-US"/>
        </w:rPr>
      </w:pPr>
      <w:r>
        <w:rPr>
          <w:rFonts w:ascii="Calibri" w:eastAsia="Calibri" w:hAnsi="Calibri" w:cs="Arial"/>
          <w:b/>
          <w:sz w:val="18"/>
          <w:szCs w:val="18"/>
          <w:lang w:eastAsia="en-US"/>
        </w:rPr>
        <w:t>Reklamacje</w:t>
      </w:r>
    </w:p>
    <w:p w:rsidR="00E417AF" w:rsidRPr="001F62DE"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 xml:space="preserve">Wykonawca odpowiada wobec Zamawiającego za wady fizyczne i prawne wszelkich materialnych rezultatów wykonanego przez siebie zamówienia. </w:t>
      </w:r>
    </w:p>
    <w:p w:rsidR="00E417AF" w:rsidRPr="001F62DE"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zapewnia, iż prace objęte umową będzie wykonywał z najwyższą starannością i zgodnie z zatwierdzoną przez Zamawiającego wersją druków.</w:t>
      </w:r>
    </w:p>
    <w:p w:rsidR="00E417AF" w:rsidRPr="001F62DE"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Zamawiający obowiązany jest do zawiadomienia Wykonawcy o stwierdzeniu wad wykonania przedmiotu umowy w ciągu 7 dni od daty ich ujawnienia. Do reklamacji należy dołączyć protokół reklamacyjny oraz dowód dostawy.</w:t>
      </w:r>
    </w:p>
    <w:p w:rsidR="00E417AF"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zobowiązuje się do rozpatrzenia i załatwienia reklamacji w ciągu 14 dni od daty jej otrzymania. Wybór sposobu załatwienia reklamacji należy do Zamawiającego.</w:t>
      </w:r>
    </w:p>
    <w:p w:rsidR="00E417AF" w:rsidRPr="00E417AF"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E417AF">
        <w:rPr>
          <w:rFonts w:ascii="Calibri" w:eastAsia="Calibri" w:hAnsi="Calibri" w:cs="Calibri"/>
          <w:color w:val="000000"/>
          <w:sz w:val="18"/>
          <w:szCs w:val="18"/>
        </w:rPr>
        <w:t>Koszty postępowania reklamacyjnego ponosi Wykonawca.</w:t>
      </w:r>
    </w:p>
    <w:p w:rsidR="00382936" w:rsidRPr="007453EF" w:rsidRDefault="00382936" w:rsidP="00E417AF">
      <w:pPr>
        <w:widowControl/>
        <w:suppressAutoHyphens w:val="0"/>
        <w:jc w:val="both"/>
        <w:rPr>
          <w:rFonts w:ascii="Calibri" w:eastAsia="Calibri" w:hAnsi="Calibri" w:cs="Calibri"/>
          <w:sz w:val="32"/>
          <w:szCs w:val="28"/>
          <w:lang w:eastAsia="en-US"/>
        </w:rPr>
      </w:pPr>
    </w:p>
    <w:p w:rsidR="00E417AF" w:rsidRPr="009D1CC9" w:rsidRDefault="00E417AF" w:rsidP="00E417AF">
      <w:pPr>
        <w:ind w:left="317" w:hanging="340"/>
        <w:jc w:val="center"/>
        <w:rPr>
          <w:rFonts w:ascii="Calibri" w:eastAsia="Calibri" w:hAnsi="Calibri" w:cs="Calibri"/>
          <w:b/>
          <w:sz w:val="18"/>
          <w:szCs w:val="18"/>
          <w:lang w:eastAsia="en-US"/>
        </w:rPr>
      </w:pPr>
      <w:r>
        <w:rPr>
          <w:rFonts w:ascii="Calibri" w:eastAsia="Calibri" w:hAnsi="Calibri" w:cs="Calibri"/>
          <w:b/>
          <w:sz w:val="18"/>
          <w:szCs w:val="18"/>
          <w:lang w:eastAsia="en-US"/>
        </w:rPr>
        <w:t>§7</w:t>
      </w:r>
    </w:p>
    <w:p w:rsidR="00E417AF" w:rsidRPr="009D1CC9" w:rsidRDefault="00E417AF" w:rsidP="00E417AF">
      <w:pPr>
        <w:spacing w:after="120"/>
        <w:ind w:left="317" w:hanging="340"/>
        <w:jc w:val="center"/>
        <w:rPr>
          <w:rFonts w:ascii="Calibri" w:eastAsia="Calibri" w:hAnsi="Calibri" w:cs="Arial"/>
          <w:b/>
          <w:sz w:val="18"/>
          <w:szCs w:val="18"/>
          <w:lang w:eastAsia="en-US"/>
        </w:rPr>
      </w:pPr>
      <w:r w:rsidRPr="0008765F">
        <w:rPr>
          <w:rFonts w:ascii="Calibri" w:eastAsia="Calibri" w:hAnsi="Calibri" w:cs="Arial"/>
          <w:b/>
          <w:sz w:val="18"/>
          <w:szCs w:val="18"/>
          <w:lang w:eastAsia="en-US"/>
        </w:rPr>
        <w:t>Kary umowne</w:t>
      </w:r>
    </w:p>
    <w:p w:rsidR="00E417AF" w:rsidRPr="00E417AF" w:rsidRDefault="00E417AF" w:rsidP="00733985">
      <w:pPr>
        <w:widowControl/>
        <w:numPr>
          <w:ilvl w:val="0"/>
          <w:numId w:val="69"/>
        </w:numPr>
        <w:pBdr>
          <w:top w:val="nil"/>
          <w:left w:val="nil"/>
          <w:bottom w:val="nil"/>
          <w:right w:val="nil"/>
          <w:between w:val="nil"/>
        </w:pBdr>
        <w:suppressAutoHyphens w:val="0"/>
        <w:ind w:right="-1"/>
        <w:jc w:val="both"/>
        <w:rPr>
          <w:rFonts w:ascii="Calibri" w:eastAsia="Calibri" w:hAnsi="Calibri" w:cs="Calibri"/>
          <w:color w:val="000000"/>
          <w:sz w:val="18"/>
          <w:szCs w:val="18"/>
        </w:rPr>
      </w:pPr>
      <w:r w:rsidRPr="00E417AF">
        <w:rPr>
          <w:rFonts w:ascii="Calibri" w:eastAsia="Calibri" w:hAnsi="Calibri" w:cs="Calibri"/>
          <w:color w:val="000000"/>
          <w:sz w:val="18"/>
          <w:szCs w:val="18"/>
        </w:rPr>
        <w:t>W przypadku niewykonania lub nienależytego wykonania umowy strony zastrzegają stosowanie następujących kar umownych:</w:t>
      </w:r>
    </w:p>
    <w:p w:rsidR="00E417AF" w:rsidRDefault="00E417AF" w:rsidP="00733985">
      <w:pPr>
        <w:widowControl/>
        <w:numPr>
          <w:ilvl w:val="1"/>
          <w:numId w:val="69"/>
        </w:numPr>
        <w:pBdr>
          <w:top w:val="nil"/>
          <w:left w:val="nil"/>
          <w:bottom w:val="nil"/>
          <w:right w:val="nil"/>
          <w:between w:val="nil"/>
        </w:pBdr>
        <w:suppressAutoHyphens w:val="0"/>
        <w:ind w:right="-8"/>
        <w:jc w:val="both"/>
        <w:rPr>
          <w:rFonts w:ascii="Calibri" w:eastAsia="Calibri" w:hAnsi="Calibri" w:cs="Calibri"/>
          <w:color w:val="000000"/>
          <w:sz w:val="18"/>
          <w:szCs w:val="18"/>
        </w:rPr>
      </w:pPr>
      <w:r w:rsidRPr="00E417AF">
        <w:rPr>
          <w:rFonts w:ascii="Calibri" w:eastAsia="Calibri" w:hAnsi="Calibri" w:cs="Calibri"/>
          <w:color w:val="000000"/>
          <w:sz w:val="18"/>
          <w:szCs w:val="18"/>
        </w:rPr>
        <w:t>Wykonawca zapłaci Zamawia</w:t>
      </w:r>
      <w:r w:rsidR="001E491F">
        <w:rPr>
          <w:rFonts w:ascii="Calibri" w:eastAsia="Calibri" w:hAnsi="Calibri" w:cs="Calibri"/>
          <w:color w:val="000000"/>
          <w:sz w:val="18"/>
          <w:szCs w:val="18"/>
        </w:rPr>
        <w:t>jącemu karę umowną w wysokości 10</w:t>
      </w:r>
      <w:r w:rsidRPr="00E417AF">
        <w:rPr>
          <w:rFonts w:ascii="Calibri" w:eastAsia="Calibri" w:hAnsi="Calibri" w:cs="Calibri"/>
          <w:color w:val="000000"/>
          <w:sz w:val="18"/>
          <w:szCs w:val="18"/>
        </w:rPr>
        <w:t xml:space="preserve"> % wynagrodzenia umownego brutto określonego w § 4 ust. 1, za każdy dzień zwłoki w wykonaniu przedmiotu umowy lub zwłoki w usunięciu wad ujawnionych przy odbiorze,</w:t>
      </w:r>
    </w:p>
    <w:p w:rsidR="00E417AF" w:rsidRPr="00E417AF" w:rsidRDefault="00E417AF" w:rsidP="00733985">
      <w:pPr>
        <w:widowControl/>
        <w:numPr>
          <w:ilvl w:val="1"/>
          <w:numId w:val="69"/>
        </w:numPr>
        <w:pBdr>
          <w:top w:val="nil"/>
          <w:left w:val="nil"/>
          <w:bottom w:val="nil"/>
          <w:right w:val="nil"/>
          <w:between w:val="nil"/>
        </w:pBdr>
        <w:suppressAutoHyphens w:val="0"/>
        <w:ind w:right="-8"/>
        <w:jc w:val="both"/>
        <w:rPr>
          <w:rFonts w:ascii="Calibri" w:eastAsia="Calibri" w:hAnsi="Calibri" w:cs="Calibri"/>
          <w:color w:val="000000"/>
          <w:sz w:val="18"/>
          <w:szCs w:val="18"/>
        </w:rPr>
      </w:pPr>
      <w:r w:rsidRPr="00E417AF">
        <w:rPr>
          <w:rFonts w:ascii="Calibri" w:eastAsia="Calibri" w:hAnsi="Calibri" w:cs="Calibri"/>
          <w:color w:val="000000"/>
          <w:sz w:val="18"/>
          <w:szCs w:val="18"/>
        </w:rPr>
        <w:t xml:space="preserve">Wykonawca zapłaci Zamawiającemu karę umowną w wysokości 10 % wynagrodzenia umownego brutto określonego w § 4 ust. 1, w przypadku odstąpienia Zamawiającego od umowy z przyczyn, </w:t>
      </w:r>
      <w:r w:rsidRPr="00E417AF">
        <w:rPr>
          <w:rFonts w:ascii="Calibri" w:eastAsia="Calibri" w:hAnsi="Calibri" w:cs="Calibri"/>
          <w:color w:val="000000"/>
          <w:sz w:val="18"/>
          <w:szCs w:val="18"/>
          <w:lang w:val="x-none"/>
        </w:rPr>
        <w:t>za które odpowiedzialność ponosi Wykonawca</w:t>
      </w:r>
      <w:r w:rsidRPr="00E417AF">
        <w:rPr>
          <w:rFonts w:ascii="Calibri" w:eastAsia="Calibri" w:hAnsi="Calibri" w:cs="Calibri"/>
          <w:color w:val="000000"/>
          <w:sz w:val="18"/>
          <w:szCs w:val="18"/>
        </w:rPr>
        <w:t>.</w:t>
      </w:r>
    </w:p>
    <w:p w:rsidR="00E417AF" w:rsidRPr="00A83F7E" w:rsidRDefault="00E417AF" w:rsidP="00733985">
      <w:pPr>
        <w:widowControl/>
        <w:numPr>
          <w:ilvl w:val="0"/>
          <w:numId w:val="69"/>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Wykonawca zapłaci Zamawia</w:t>
      </w:r>
      <w:r>
        <w:rPr>
          <w:rFonts w:ascii="Calibri" w:eastAsia="Calibri" w:hAnsi="Calibri" w:cs="Calibri"/>
          <w:sz w:val="18"/>
          <w:szCs w:val="18"/>
          <w:lang w:eastAsia="en-US"/>
        </w:rPr>
        <w:t>jącemu karę umowną w wysokości 1</w:t>
      </w:r>
      <w:r w:rsidRPr="00A83F7E">
        <w:rPr>
          <w:rFonts w:ascii="Calibri" w:eastAsia="Calibri" w:hAnsi="Calibri" w:cs="Calibri"/>
          <w:sz w:val="18"/>
          <w:szCs w:val="18"/>
          <w:lang w:eastAsia="en-US"/>
        </w:rPr>
        <w:t>0% łącznej wartości brutto określonej w §4 ust. 2 z tytułu odstąpienia Zamawiającego od umowy z powodu okoliczności, za które odpowiada Wykonawca.</w:t>
      </w:r>
    </w:p>
    <w:p w:rsid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E417AF">
        <w:rPr>
          <w:rFonts w:ascii="Calibri" w:eastAsia="Calibri" w:hAnsi="Calibri" w:cs="Calibri"/>
          <w:sz w:val="18"/>
          <w:szCs w:val="18"/>
          <w:lang w:eastAsia="en-US"/>
        </w:rPr>
        <w:t>W przypadku ujawnienia niespełnienia wymogu zatrudnienia przez Wykonawcę lub Podwykonawcę na podstawie umowy o pracę osób wykonujących prace fizyczne bezpośrednio związanych z realizacją przedmiotu umowy, Wykonawca będzie zobowiązany do zapłacenia Zamawiającemu kary umownej, w wysokości 1 000,00 zł za każdą osobę niezatrudnioną na umowę o pracę lub za każdy przypadek nie utrzymania ciągłości zatrudnienia na umowę o pracę</w:t>
      </w:r>
      <w:r>
        <w:rPr>
          <w:rFonts w:ascii="Calibri" w:eastAsia="Calibri" w:hAnsi="Calibri" w:cs="Calibri"/>
          <w:sz w:val="18"/>
          <w:szCs w:val="18"/>
          <w:lang w:eastAsia="en-US"/>
        </w:rPr>
        <w:t xml:space="preserve"> </w:t>
      </w:r>
      <w:r w:rsidRPr="009C78FD">
        <w:rPr>
          <w:rFonts w:ascii="Calibri" w:hAnsi="Calibri"/>
          <w:sz w:val="18"/>
          <w:szCs w:val="18"/>
        </w:rPr>
        <w:t>(kara może być wielokrotnie ponawiana).</w:t>
      </w:r>
    </w:p>
    <w:p w:rsidR="00E417AF" w:rsidRPr="00A83F7E" w:rsidRDefault="00E417AF" w:rsidP="00733985">
      <w:pPr>
        <w:widowControl/>
        <w:numPr>
          <w:ilvl w:val="0"/>
          <w:numId w:val="69"/>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9964BF">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382936">
        <w:rPr>
          <w:rFonts w:ascii="Calibri" w:eastAsia="Calibri" w:hAnsi="Calibri" w:cs="Calibri"/>
          <w:sz w:val="18"/>
          <w:szCs w:val="18"/>
          <w:lang w:eastAsia="en-US"/>
        </w:rPr>
        <w:t>Wykonawca wyraża zgodę na potrącenie kar umownych z przysługującego mu wynagrodzenia.</w:t>
      </w:r>
    </w:p>
    <w:p w:rsidR="00382936" w:rsidRP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E417AF">
        <w:rPr>
          <w:rFonts w:ascii="Calibri" w:hAnsi="Calibri" w:cs="Calibri"/>
          <w:sz w:val="18"/>
          <w:szCs w:val="18"/>
        </w:rPr>
        <w:t xml:space="preserve">Łączna wysokość kar umownych nie może przekroczyć 20% łącznego wynagrodzenia brutto, o którym mowa w §4 ust. </w:t>
      </w:r>
      <w:r>
        <w:rPr>
          <w:rFonts w:ascii="Calibri" w:hAnsi="Calibri" w:cs="Calibri"/>
          <w:sz w:val="18"/>
          <w:szCs w:val="18"/>
        </w:rPr>
        <w:t>1</w:t>
      </w:r>
      <w:r w:rsidRPr="00E417AF">
        <w:rPr>
          <w:rFonts w:ascii="Calibri" w:hAnsi="Calibri" w:cs="Calibri"/>
          <w:sz w:val="18"/>
          <w:szCs w:val="18"/>
        </w:rPr>
        <w:t xml:space="preserve"> umowy.</w:t>
      </w:r>
    </w:p>
    <w:p w:rsidR="00E417AF" w:rsidRDefault="00E417AF" w:rsidP="00B4381C">
      <w:pPr>
        <w:jc w:val="center"/>
        <w:rPr>
          <w:rFonts w:ascii="Calibri" w:hAnsi="Calibri" w:cs="Arial"/>
          <w:b/>
          <w:sz w:val="32"/>
          <w:szCs w:val="18"/>
        </w:rPr>
      </w:pPr>
    </w:p>
    <w:p w:rsidR="007453EF" w:rsidRPr="007453EF" w:rsidRDefault="007453EF" w:rsidP="007453EF">
      <w:pPr>
        <w:rPr>
          <w:rFonts w:ascii="Calibri" w:hAnsi="Calibri" w:cs="Arial"/>
          <w:b/>
          <w:sz w:val="32"/>
          <w:szCs w:val="18"/>
        </w:rPr>
      </w:pPr>
    </w:p>
    <w:p w:rsidR="00B4381C" w:rsidRPr="00C92C89" w:rsidRDefault="00E417AF" w:rsidP="00B4381C">
      <w:pPr>
        <w:jc w:val="center"/>
        <w:rPr>
          <w:rFonts w:ascii="Calibri" w:hAnsi="Calibri" w:cs="Arial"/>
          <w:b/>
          <w:sz w:val="18"/>
          <w:szCs w:val="18"/>
        </w:rPr>
      </w:pPr>
      <w:r>
        <w:rPr>
          <w:rFonts w:ascii="Calibri" w:hAnsi="Calibri" w:cs="Arial"/>
          <w:b/>
          <w:sz w:val="18"/>
          <w:szCs w:val="18"/>
        </w:rPr>
        <w:t>§8</w:t>
      </w:r>
    </w:p>
    <w:p w:rsidR="00382936" w:rsidRPr="00382936" w:rsidRDefault="00382936" w:rsidP="00382936">
      <w:pPr>
        <w:widowControl/>
        <w:suppressAutoHyphens w:val="0"/>
        <w:spacing w:after="120"/>
        <w:ind w:left="317" w:hanging="340"/>
        <w:jc w:val="center"/>
        <w:rPr>
          <w:rFonts w:ascii="Calibri" w:eastAsia="Calibri" w:hAnsi="Calibri" w:cs="Arial"/>
          <w:b/>
          <w:sz w:val="18"/>
          <w:szCs w:val="18"/>
          <w:lang w:eastAsia="en-US"/>
        </w:rPr>
      </w:pPr>
      <w:r w:rsidRPr="00382936">
        <w:rPr>
          <w:rFonts w:ascii="Calibri" w:eastAsia="Calibri" w:hAnsi="Calibri" w:cs="Arial"/>
          <w:b/>
          <w:sz w:val="18"/>
          <w:szCs w:val="18"/>
          <w:lang w:eastAsia="en-US"/>
        </w:rPr>
        <w:t>Odstąpienie od umowy</w:t>
      </w:r>
    </w:p>
    <w:p w:rsidR="00E417AF" w:rsidRPr="009D1CC9" w:rsidRDefault="00E417AF" w:rsidP="00733985">
      <w:pPr>
        <w:widowControl/>
        <w:numPr>
          <w:ilvl w:val="0"/>
          <w:numId w:val="62"/>
        </w:numPr>
        <w:suppressAutoHyphens w:val="0"/>
        <w:ind w:left="284" w:hanging="284"/>
        <w:jc w:val="both"/>
        <w:rPr>
          <w:rFonts w:ascii="Calibri" w:eastAsia="Calibri" w:hAnsi="Calibri" w:cs="Arial"/>
          <w:sz w:val="18"/>
          <w:szCs w:val="18"/>
          <w:lang w:eastAsia="en-US"/>
        </w:rPr>
      </w:pPr>
      <w:r w:rsidRPr="009D1CC9">
        <w:rPr>
          <w:rFonts w:ascii="Calibri" w:eastAsia="Calibri" w:hAnsi="Calibri" w:cs="Arial"/>
          <w:sz w:val="18"/>
          <w:szCs w:val="18"/>
          <w:lang w:eastAsia="en-US"/>
        </w:rPr>
        <w:t>Zamawiający może odstąpić od umowy w trybie natychmiastowym w określonych przypadkach:</w:t>
      </w:r>
    </w:p>
    <w:p w:rsidR="00E417AF" w:rsidRPr="009D1CC9" w:rsidRDefault="00E417AF" w:rsidP="00733985">
      <w:pPr>
        <w:widowControl/>
        <w:numPr>
          <w:ilvl w:val="1"/>
          <w:numId w:val="64"/>
        </w:numPr>
        <w:tabs>
          <w:tab w:val="clear" w:pos="720"/>
        </w:tabs>
        <w:suppressAutoHyphens w:val="0"/>
        <w:ind w:left="567" w:hanging="283"/>
        <w:contextualSpacing/>
        <w:jc w:val="both"/>
        <w:rPr>
          <w:rFonts w:ascii="Calibri" w:hAnsi="Calibri" w:cs="Arial"/>
          <w:sz w:val="18"/>
          <w:szCs w:val="18"/>
          <w:lang w:val="x-none" w:eastAsia="ar-SA"/>
        </w:rPr>
      </w:pPr>
      <w:r>
        <w:rPr>
          <w:rFonts w:ascii="Calibri" w:hAnsi="Calibri" w:cs="Arial"/>
          <w:sz w:val="18"/>
          <w:szCs w:val="18"/>
          <w:lang w:eastAsia="ar-SA"/>
        </w:rPr>
        <w:t xml:space="preserve">gdy </w:t>
      </w:r>
      <w:r w:rsidRPr="009D1CC9">
        <w:rPr>
          <w:rFonts w:ascii="Calibri" w:hAnsi="Calibri" w:cs="Arial"/>
          <w:sz w:val="18"/>
          <w:szCs w:val="18"/>
          <w:lang w:val="x-none" w:eastAsia="ar-SA"/>
        </w:rPr>
        <w:t>wystąpią istotne zmiany okoliczności powodujące, że wykonanie umowy nie leży w interesie publicznym, czego nie można było przewidzieć w chwili zawarcia umowy;</w:t>
      </w:r>
    </w:p>
    <w:p w:rsidR="00E417AF" w:rsidRPr="009D1CC9"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wykonuje u</w:t>
      </w:r>
      <w:r>
        <w:rPr>
          <w:rFonts w:ascii="Calibri" w:hAnsi="Calibri" w:cs="Arial"/>
          <w:sz w:val="18"/>
          <w:szCs w:val="18"/>
          <w:lang w:eastAsia="ar-SA"/>
        </w:rPr>
        <w:t>mowę niezgodnie z jej warunkami</w:t>
      </w:r>
      <w:r w:rsidRPr="009D1CC9">
        <w:rPr>
          <w:rFonts w:ascii="Calibri" w:hAnsi="Calibri" w:cs="Arial"/>
          <w:sz w:val="18"/>
          <w:szCs w:val="18"/>
          <w:lang w:val="x-none" w:eastAsia="ar-SA"/>
        </w:rPr>
        <w:t xml:space="preserve"> lub w rażący sposób zaniedbuje zobowiązania umowne;</w:t>
      </w:r>
    </w:p>
    <w:p w:rsidR="00E417AF" w:rsidRPr="009D1CC9"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ze swej winy przerwał realizację umowy i nie podejmuje jej przez o</w:t>
      </w:r>
      <w:r>
        <w:rPr>
          <w:rFonts w:ascii="Calibri" w:hAnsi="Calibri" w:cs="Arial"/>
          <w:sz w:val="18"/>
          <w:szCs w:val="18"/>
          <w:lang w:eastAsia="ar-SA"/>
        </w:rPr>
        <w:t>kres co najmniej 5 (pięciu) dni;</w:t>
      </w:r>
    </w:p>
    <w:p w:rsidR="00E417AF"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9D1CC9">
        <w:rPr>
          <w:rFonts w:ascii="Calibri" w:hAnsi="Calibri" w:cs="Arial"/>
          <w:sz w:val="18"/>
          <w:szCs w:val="18"/>
          <w:lang w:val="x-none" w:eastAsia="ar-SA"/>
        </w:rPr>
        <w:t>gdy Wykonawca powierzy osobie trzeciej wykonanie prac objętych niniejszą umową bez zgody Zamawiającego;</w:t>
      </w:r>
    </w:p>
    <w:p w:rsidR="00E417AF" w:rsidRPr="00E417AF"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E417AF">
        <w:rPr>
          <w:rFonts w:ascii="Calibri" w:hAnsi="Calibri" w:cs="Arial"/>
          <w:sz w:val="18"/>
          <w:szCs w:val="18"/>
          <w:lang w:val="x-none" w:eastAsia="ar-SA"/>
        </w:rPr>
        <w:t>gdy wystąpi dwukrotne ujawnienie niespełnienia wymogu zatrudnienia przez Wykonawcę lub Podwykonawcę na podstawie umowy o pracę osób wykonujących czynności związane z realizacją przedmiotu umowy.</w:t>
      </w:r>
    </w:p>
    <w:p w:rsidR="00E417AF" w:rsidRPr="00E417AF" w:rsidRDefault="00E417AF"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9D1CC9">
        <w:rPr>
          <w:rFonts w:ascii="Calibri" w:hAnsi="Calibri" w:cs="Arial"/>
          <w:sz w:val="18"/>
          <w:szCs w:val="18"/>
          <w:lang w:val="x-none" w:eastAsia="ar-SA"/>
        </w:rPr>
        <w:lastRenderedPageBreak/>
        <w:t>W przypadkach określonych w ust. 1 Wykonawca może żądać zapłaty wynagrodzenia jedynie z tytułu wykonania części umowy do</w:t>
      </w:r>
      <w:r w:rsidRPr="009D1CC9">
        <w:rPr>
          <w:rFonts w:ascii="Calibri" w:hAnsi="Calibri" w:cs="Arial"/>
          <w:sz w:val="18"/>
          <w:szCs w:val="18"/>
          <w:lang w:eastAsia="ar-SA"/>
        </w:rPr>
        <w:t> </w:t>
      </w:r>
      <w:r w:rsidRPr="009D1CC9">
        <w:rPr>
          <w:rFonts w:ascii="Calibri" w:hAnsi="Calibri" w:cs="Arial"/>
          <w:sz w:val="18"/>
          <w:szCs w:val="18"/>
          <w:lang w:val="x-none" w:eastAsia="ar-SA"/>
        </w:rPr>
        <w:t>dnia odstąpienia od umowy.</w:t>
      </w:r>
    </w:p>
    <w:p w:rsidR="00382936" w:rsidRDefault="00382936"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E417AF">
        <w:rPr>
          <w:rFonts w:ascii="Calibri" w:eastAsia="Calibri" w:hAnsi="Calibri" w:cs="Calibri"/>
          <w:sz w:val="18"/>
          <w:szCs w:val="18"/>
          <w:lang w:eastAsia="en-US"/>
        </w:rPr>
        <w:t>Odstąpienie następuje z chwilą pisemnego zawiadomienia o przyczynie odstąpienia od umowy. Oświadczenie o odstąpieniu                                          od umowy może zostać złożone w terminie 30 dni od dnia powzięcia wiadomości o przyczynie odstąpienia.</w:t>
      </w:r>
    </w:p>
    <w:p w:rsidR="00382936" w:rsidRDefault="00382936"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W przypadku stwierdzenia wadliwie wykonanego przedmiotu umowy, kosztami niezbędnymi do prawidłowego zrealizowania przedmiotu umowy obciążony zostanie Wykonawca, z którym rozwiązano umowę poprzez odstąpienie.</w:t>
      </w:r>
    </w:p>
    <w:p w:rsidR="00382936" w:rsidRPr="00E158C6" w:rsidRDefault="00382936"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Odstąpienie od umowy nie pozbawia Zamawiającego prawa do żądania kar umownych.</w:t>
      </w:r>
    </w:p>
    <w:p w:rsidR="009C78FD" w:rsidRDefault="009C78FD" w:rsidP="00B4381C">
      <w:pPr>
        <w:jc w:val="center"/>
        <w:rPr>
          <w:rFonts w:ascii="Calibri" w:hAnsi="Calibri" w:cs="Arial"/>
          <w:b/>
          <w:sz w:val="18"/>
          <w:szCs w:val="18"/>
        </w:rPr>
      </w:pPr>
    </w:p>
    <w:p w:rsidR="00B4381C" w:rsidRPr="00C92C89" w:rsidRDefault="00382936" w:rsidP="00B4381C">
      <w:pPr>
        <w:jc w:val="center"/>
        <w:rPr>
          <w:rFonts w:ascii="Calibri" w:hAnsi="Calibri" w:cs="Arial"/>
          <w:b/>
          <w:sz w:val="18"/>
          <w:szCs w:val="18"/>
        </w:rPr>
      </w:pPr>
      <w:r>
        <w:rPr>
          <w:rFonts w:ascii="Calibri" w:hAnsi="Calibri" w:cs="Arial"/>
          <w:b/>
          <w:sz w:val="18"/>
          <w:szCs w:val="18"/>
        </w:rPr>
        <w:t>§9</w:t>
      </w:r>
    </w:p>
    <w:p w:rsidR="00B4381C" w:rsidRPr="00C92C89" w:rsidRDefault="00B4381C" w:rsidP="00B4381C">
      <w:pPr>
        <w:spacing w:after="120"/>
        <w:ind w:left="426" w:hanging="426"/>
        <w:jc w:val="center"/>
        <w:rPr>
          <w:rFonts w:ascii="Calibri" w:hAnsi="Calibri" w:cs="Arial"/>
          <w:b/>
          <w:bCs/>
          <w:sz w:val="18"/>
          <w:szCs w:val="18"/>
        </w:rPr>
      </w:pPr>
      <w:r w:rsidRPr="00C92C89">
        <w:rPr>
          <w:rFonts w:ascii="Calibri" w:hAnsi="Calibri" w:cs="Arial"/>
          <w:b/>
          <w:bCs/>
          <w:sz w:val="18"/>
          <w:szCs w:val="18"/>
        </w:rPr>
        <w:t>Zmian</w:t>
      </w:r>
      <w:r w:rsidR="00382936">
        <w:rPr>
          <w:rFonts w:ascii="Calibri" w:hAnsi="Calibri" w:cs="Arial"/>
          <w:b/>
          <w:bCs/>
          <w:sz w:val="18"/>
          <w:szCs w:val="18"/>
        </w:rPr>
        <w:t>y</w:t>
      </w:r>
      <w:r w:rsidRPr="00C92C89">
        <w:rPr>
          <w:rFonts w:ascii="Calibri" w:hAnsi="Calibri" w:cs="Arial"/>
          <w:b/>
          <w:bCs/>
          <w:sz w:val="18"/>
          <w:szCs w:val="18"/>
        </w:rPr>
        <w:t xml:space="preserve"> umowy</w:t>
      </w:r>
    </w:p>
    <w:p w:rsidR="00E158C6" w:rsidRDefault="00E158C6" w:rsidP="00733985">
      <w:pPr>
        <w:widowControl/>
        <w:numPr>
          <w:ilvl w:val="0"/>
          <w:numId w:val="57"/>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 xml:space="preserve">Wszelkie zmiany umowy wymagają formy pisemnej pod rygorem nieważności. Zmiany nie mogą naruszać postanowień zawartych w art. 454 </w:t>
      </w:r>
      <w:r>
        <w:rPr>
          <w:rFonts w:ascii="Calibri" w:eastAsia="Calibri" w:hAnsi="Calibri" w:cs="Calibri"/>
          <w:sz w:val="18"/>
          <w:szCs w:val="18"/>
          <w:lang w:eastAsia="en-US"/>
        </w:rPr>
        <w:t>– 455 ustawy Pzp</w:t>
      </w:r>
      <w:r w:rsidRPr="00E158C6">
        <w:rPr>
          <w:rFonts w:ascii="Calibri" w:eastAsia="Calibri" w:hAnsi="Calibri" w:cs="Calibri"/>
          <w:sz w:val="18"/>
          <w:szCs w:val="18"/>
          <w:lang w:eastAsia="en-US"/>
        </w:rPr>
        <w:t>.</w:t>
      </w:r>
    </w:p>
    <w:p w:rsidR="00382936" w:rsidRPr="00E158C6" w:rsidRDefault="00E158C6" w:rsidP="00733985">
      <w:pPr>
        <w:widowControl/>
        <w:numPr>
          <w:ilvl w:val="0"/>
          <w:numId w:val="57"/>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Zamawiający przewiduje możliwość dokonania następujących zmian w umowie:</w:t>
      </w:r>
    </w:p>
    <w:p w:rsidR="00382936" w:rsidRPr="00382936" w:rsidRDefault="00E158C6" w:rsidP="00733985">
      <w:pPr>
        <w:widowControl/>
        <w:numPr>
          <w:ilvl w:val="0"/>
          <w:numId w:val="56"/>
        </w:numPr>
        <w:tabs>
          <w:tab w:val="clear" w:pos="644"/>
          <w:tab w:val="num" w:pos="567"/>
        </w:tabs>
        <w:suppressAutoHyphens w:val="0"/>
        <w:ind w:left="567" w:hanging="283"/>
        <w:jc w:val="both"/>
        <w:rPr>
          <w:rFonts w:ascii="Calibri" w:eastAsia="Calibri" w:hAnsi="Calibri" w:cs="Calibri"/>
          <w:sz w:val="18"/>
          <w:szCs w:val="18"/>
          <w:lang w:eastAsia="en-US"/>
        </w:rPr>
      </w:pPr>
      <w:r w:rsidRPr="00E158C6">
        <w:rPr>
          <w:rFonts w:ascii="Calibri" w:eastAsia="Calibri" w:hAnsi="Calibri" w:cs="Calibri"/>
          <w:sz w:val="18"/>
          <w:szCs w:val="18"/>
          <w:lang w:eastAsia="en-US"/>
        </w:rPr>
        <w:t>zmiany wysokości wynagrodzenia Wykonawcy, w tym poszczególnych stawek ryczałtowych - w przypadku zmiany: stawki podatku od towarów i usług (VAT), wysokości minimalnego wynagrodzenia za pracę albo wysokości minimalnej stawki godzinowej, ustalonych na podstawie przepisów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2018r. o pracowniczych planach kapitałowych (tekst jednolity Dz. U. z 2020r. poz. 1342), jeżeli zmiany te będą miały wpływ na koszty wykonania zamówienia przez Wykonawcę</w:t>
      </w:r>
      <w:r w:rsidR="00382936" w:rsidRPr="00382936">
        <w:rPr>
          <w:rFonts w:ascii="Calibri" w:eastAsia="Calibri" w:hAnsi="Calibri" w:cs="Calibri"/>
          <w:sz w:val="18"/>
          <w:szCs w:val="18"/>
          <w:lang w:eastAsia="en-US"/>
        </w:rPr>
        <w:t>;</w:t>
      </w:r>
    </w:p>
    <w:p w:rsidR="00382936" w:rsidRPr="00382936" w:rsidRDefault="00E158C6" w:rsidP="00733985">
      <w:pPr>
        <w:widowControl/>
        <w:numPr>
          <w:ilvl w:val="0"/>
          <w:numId w:val="56"/>
        </w:numPr>
        <w:tabs>
          <w:tab w:val="clear" w:pos="644"/>
          <w:tab w:val="num" w:pos="567"/>
        </w:tabs>
        <w:suppressAutoHyphens w:val="0"/>
        <w:ind w:left="567" w:hanging="283"/>
        <w:jc w:val="both"/>
        <w:rPr>
          <w:rFonts w:ascii="Calibri" w:eastAsia="Calibri" w:hAnsi="Calibri" w:cs="Calibri"/>
          <w:b/>
          <w:sz w:val="18"/>
          <w:szCs w:val="18"/>
          <w:lang w:eastAsia="en-US"/>
        </w:rPr>
      </w:pPr>
      <w:r w:rsidRPr="00E158C6">
        <w:rPr>
          <w:rFonts w:ascii="Calibri" w:eastAsia="Calibri" w:hAnsi="Calibri" w:cs="Calibri"/>
          <w:sz w:val="18"/>
          <w:szCs w:val="18"/>
          <w:lang w:eastAsia="en-US"/>
        </w:rPr>
        <w:t>zmiany postanowień umowy w zakresie wynikającym ze zmiany powszechnie obowiązujących przepisów – w przypadku zmiany powszechnie obowiązujących przepisów mających wpływ na postanowienia umowy lub wykonanie przedmiotu umowy</w:t>
      </w:r>
      <w:r w:rsidR="00382936" w:rsidRPr="00382936">
        <w:rPr>
          <w:rFonts w:ascii="Calibri" w:eastAsia="Calibri" w:hAnsi="Calibri" w:cs="Calibri"/>
          <w:sz w:val="18"/>
          <w:szCs w:val="18"/>
          <w:lang w:eastAsia="en-US"/>
        </w:rPr>
        <w:t>.</w:t>
      </w:r>
    </w:p>
    <w:p w:rsidR="00382936" w:rsidRPr="00F24BB7" w:rsidRDefault="00382936" w:rsidP="00733985">
      <w:pPr>
        <w:widowControl/>
        <w:numPr>
          <w:ilvl w:val="0"/>
          <w:numId w:val="57"/>
        </w:numPr>
        <w:suppressAutoHyphens w:val="0"/>
        <w:ind w:left="284" w:hanging="284"/>
        <w:jc w:val="both"/>
        <w:rPr>
          <w:rFonts w:ascii="Calibri" w:eastAsia="Calibri" w:hAnsi="Calibri" w:cs="Calibri"/>
          <w:b/>
          <w:sz w:val="18"/>
          <w:szCs w:val="18"/>
          <w:lang w:eastAsia="en-US"/>
        </w:rPr>
      </w:pPr>
      <w:r w:rsidRPr="00382936">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382936" w:rsidRPr="00F24BB7" w:rsidRDefault="00382936" w:rsidP="00733985">
      <w:pPr>
        <w:widowControl/>
        <w:numPr>
          <w:ilvl w:val="0"/>
          <w:numId w:val="57"/>
        </w:numPr>
        <w:suppressAutoHyphens w:val="0"/>
        <w:ind w:left="284" w:hanging="284"/>
        <w:jc w:val="both"/>
        <w:rPr>
          <w:rFonts w:ascii="Calibri" w:eastAsia="Calibri" w:hAnsi="Calibri" w:cs="Calibri"/>
          <w:b/>
          <w:sz w:val="18"/>
          <w:szCs w:val="18"/>
          <w:lang w:eastAsia="en-US"/>
        </w:rPr>
      </w:pPr>
      <w:r w:rsidRPr="00F24BB7">
        <w:rPr>
          <w:rFonts w:ascii="Calibri" w:eastAsia="Calibri" w:hAnsi="Calibri" w:cs="Calibri"/>
          <w:sz w:val="18"/>
          <w:szCs w:val="18"/>
          <w:lang w:eastAsia="en-US"/>
        </w:rPr>
        <w:t>Strona występująca o zmianę postanowień umowy zobowiązana jest do udokumentowania zaistnienia okoliczności, o których mowa w §9 ust. 1.</w:t>
      </w:r>
    </w:p>
    <w:p w:rsidR="00B4381C" w:rsidRPr="00C92C89" w:rsidRDefault="00382936" w:rsidP="00733985">
      <w:pPr>
        <w:numPr>
          <w:ilvl w:val="0"/>
          <w:numId w:val="49"/>
        </w:numPr>
        <w:autoSpaceDE w:val="0"/>
        <w:autoSpaceDN w:val="0"/>
        <w:adjustRightInd w:val="0"/>
        <w:ind w:left="284" w:hanging="284"/>
        <w:jc w:val="both"/>
        <w:rPr>
          <w:rFonts w:ascii="Calibri" w:hAnsi="Calibri" w:cs="Arial"/>
          <w:sz w:val="18"/>
          <w:szCs w:val="18"/>
        </w:rPr>
      </w:pPr>
      <w:r w:rsidRPr="00382936">
        <w:rPr>
          <w:rFonts w:ascii="Calibri" w:eastAsia="Calibri" w:hAnsi="Calibri" w:cs="Calibri"/>
          <w:sz w:val="18"/>
          <w:szCs w:val="18"/>
          <w:lang w:eastAsia="en-US"/>
        </w:rPr>
        <w:t>Wniosek o zmianę postanowień umowy musi być wyrażony na piśmie.</w:t>
      </w:r>
    </w:p>
    <w:p w:rsidR="00B4381C" w:rsidRPr="00C92C89" w:rsidRDefault="00B4381C" w:rsidP="00B4381C">
      <w:pPr>
        <w:jc w:val="center"/>
        <w:rPr>
          <w:rFonts w:ascii="Calibri" w:hAnsi="Calibri" w:cs="Arial"/>
          <w:b/>
          <w:bCs/>
          <w:sz w:val="18"/>
          <w:szCs w:val="18"/>
        </w:rPr>
      </w:pPr>
    </w:p>
    <w:p w:rsidR="00B4381C" w:rsidRPr="00C92C89" w:rsidRDefault="00382936" w:rsidP="00B4381C">
      <w:pPr>
        <w:jc w:val="center"/>
        <w:rPr>
          <w:rFonts w:ascii="Calibri" w:hAnsi="Calibri" w:cs="Arial"/>
          <w:b/>
          <w:bCs/>
          <w:sz w:val="18"/>
          <w:szCs w:val="18"/>
        </w:rPr>
      </w:pPr>
      <w:r>
        <w:rPr>
          <w:rFonts w:ascii="Calibri" w:hAnsi="Calibri" w:cs="Arial"/>
          <w:b/>
          <w:bCs/>
          <w:sz w:val="18"/>
          <w:szCs w:val="18"/>
        </w:rPr>
        <w:t>§10</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bCs/>
          <w:sz w:val="18"/>
          <w:szCs w:val="18"/>
        </w:rPr>
        <w:t>Postanowienia końcowe</w:t>
      </w:r>
    </w:p>
    <w:p w:rsidR="00382936" w:rsidRPr="00A26C92" w:rsidRDefault="00382936" w:rsidP="00733985">
      <w:pPr>
        <w:widowControl/>
        <w:numPr>
          <w:ilvl w:val="0"/>
          <w:numId w:val="50"/>
        </w:numPr>
        <w:tabs>
          <w:tab w:val="left" w:pos="284"/>
        </w:tabs>
        <w:autoSpaceDE w:val="0"/>
        <w:autoSpaceDN w:val="0"/>
        <w:ind w:left="284" w:hanging="284"/>
        <w:jc w:val="both"/>
        <w:textAlignment w:val="baseline"/>
        <w:rPr>
          <w:rFonts w:ascii="Calibri" w:hAnsi="Calibri" w:cs="Calibri"/>
        </w:rPr>
      </w:pPr>
      <w:r w:rsidRPr="00A26C92">
        <w:rPr>
          <w:rFonts w:ascii="Calibri" w:hAnsi="Calibri" w:cs="Calibri"/>
          <w:sz w:val="18"/>
          <w:szCs w:val="18"/>
        </w:rPr>
        <w:t>W sprawach nieuregulowanych niniejszą umową mają zastosowanie przepisy ustawy – Prawo zamówień publicznych</w:t>
      </w:r>
      <w:r w:rsidR="00F24BB7">
        <w:rPr>
          <w:rFonts w:ascii="Calibri" w:hAnsi="Calibri" w:cs="Calibri"/>
          <w:sz w:val="18"/>
          <w:szCs w:val="18"/>
        </w:rPr>
        <w:t xml:space="preserve">, </w:t>
      </w:r>
      <w:r w:rsidR="00F24BB7">
        <w:rPr>
          <w:rFonts w:ascii="Calibri" w:eastAsia="Calibri" w:hAnsi="Calibri" w:cs="Calibri"/>
          <w:sz w:val="18"/>
          <w:szCs w:val="18"/>
          <w:lang w:eastAsia="en-US"/>
        </w:rPr>
        <w:t>przepisy u</w:t>
      </w:r>
      <w:r w:rsidR="00F24BB7">
        <w:rPr>
          <w:rFonts w:ascii="Calibri" w:eastAsia="Calibri" w:hAnsi="Calibri" w:cs="Calibri"/>
          <w:color w:val="000000"/>
          <w:sz w:val="18"/>
          <w:szCs w:val="18"/>
        </w:rPr>
        <w:t>stawy z dnia 04 lutego 1994r. o prawie autorskim i prawach pokrewnych</w:t>
      </w:r>
      <w:r w:rsidRPr="00A26C92">
        <w:rPr>
          <w:rFonts w:ascii="Calibri" w:hAnsi="Calibri" w:cs="Calibri"/>
          <w:sz w:val="18"/>
          <w:szCs w:val="18"/>
        </w:rPr>
        <w:t xml:space="preserve"> </w:t>
      </w:r>
      <w:r w:rsidR="00F24BB7">
        <w:rPr>
          <w:rFonts w:ascii="Calibri" w:hAnsi="Calibri" w:cs="Calibri"/>
          <w:sz w:val="18"/>
          <w:szCs w:val="18"/>
        </w:rPr>
        <w:t>oraz</w:t>
      </w:r>
      <w:r w:rsidRPr="00A26C92">
        <w:rPr>
          <w:rFonts w:ascii="Calibri" w:hAnsi="Calibri" w:cs="Calibri"/>
          <w:sz w:val="18"/>
          <w:szCs w:val="18"/>
        </w:rPr>
        <w:t xml:space="preserve"> przepisy Kodeksu cywilnego, przepisy wykonawcze do ustawy </w:t>
      </w:r>
      <w:r w:rsidR="00F24BB7">
        <w:rPr>
          <w:rFonts w:ascii="Calibri" w:hAnsi="Calibri" w:cs="Calibri"/>
          <w:sz w:val="18"/>
          <w:szCs w:val="18"/>
        </w:rPr>
        <w:t xml:space="preserve">Pzp </w:t>
      </w:r>
      <w:r w:rsidRPr="00A26C92">
        <w:rPr>
          <w:rFonts w:ascii="Calibri" w:hAnsi="Calibri" w:cs="Calibri"/>
          <w:sz w:val="18"/>
          <w:szCs w:val="18"/>
        </w:rPr>
        <w:t>oraz inne przepisy właściwe ze względu na przedmiot umowy.</w:t>
      </w:r>
    </w:p>
    <w:p w:rsidR="00382936" w:rsidRPr="00A26C92" w:rsidRDefault="00382936" w:rsidP="00382936">
      <w:pPr>
        <w:ind w:left="284" w:hanging="284"/>
        <w:jc w:val="both"/>
        <w:rPr>
          <w:rFonts w:ascii="Calibri" w:hAnsi="Calibri" w:cs="Calibri"/>
          <w:sz w:val="2"/>
          <w:szCs w:val="18"/>
        </w:rPr>
      </w:pPr>
    </w:p>
    <w:p w:rsidR="00382936" w:rsidRPr="00A26C92" w:rsidRDefault="00382936" w:rsidP="00733985">
      <w:pPr>
        <w:numPr>
          <w:ilvl w:val="0"/>
          <w:numId w:val="50"/>
        </w:numPr>
        <w:suppressAutoHyphens w:val="0"/>
        <w:autoSpaceDE w:val="0"/>
        <w:autoSpaceDN w:val="0"/>
        <w:adjustRightInd w:val="0"/>
        <w:ind w:left="284" w:hanging="284"/>
        <w:rPr>
          <w:rFonts w:ascii="Calibri" w:hAnsi="Calibri" w:cs="Calibri"/>
          <w:sz w:val="18"/>
          <w:szCs w:val="18"/>
        </w:rPr>
      </w:pPr>
      <w:r w:rsidRPr="00A26C92">
        <w:rPr>
          <w:rFonts w:ascii="Calibri" w:hAnsi="Calibri" w:cs="Calibri"/>
          <w:sz w:val="18"/>
          <w:szCs w:val="18"/>
        </w:rPr>
        <w:t>Wszelkie spory wynikające z realizacji umowy Strony rozstrzygać będą w miarę możliwości w sposób polubowny.</w:t>
      </w:r>
    </w:p>
    <w:p w:rsidR="00382936" w:rsidRPr="00A26C92" w:rsidRDefault="00382936" w:rsidP="00733985">
      <w:pPr>
        <w:numPr>
          <w:ilvl w:val="0"/>
          <w:numId w:val="50"/>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W przypadku niemożności osiągnięcia porozumienia w sposób określony ust. 2, sprawy sporne będą rozstrzygane przez                         Sąd właściwy miejscowo dla Zamawiającego.</w:t>
      </w:r>
    </w:p>
    <w:p w:rsidR="00382936" w:rsidRPr="00A26C92" w:rsidRDefault="00382936" w:rsidP="00733985">
      <w:pPr>
        <w:numPr>
          <w:ilvl w:val="0"/>
          <w:numId w:val="50"/>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Postanowienia umowy mają charakter rozłączny, a uznanie któregokolwiek z nich za nieważne, nie uchybia mocy wiążącej pozostałych.</w:t>
      </w:r>
    </w:p>
    <w:p w:rsidR="00B4381C" w:rsidRPr="00A26C92" w:rsidRDefault="006B0880" w:rsidP="00733985">
      <w:pPr>
        <w:widowControl/>
        <w:numPr>
          <w:ilvl w:val="0"/>
          <w:numId w:val="50"/>
        </w:numPr>
        <w:suppressAutoHyphens w:val="0"/>
        <w:ind w:left="284" w:hanging="284"/>
        <w:jc w:val="both"/>
        <w:rPr>
          <w:rFonts w:ascii="Calibri" w:hAnsi="Calibri" w:cs="Calibri"/>
          <w:sz w:val="18"/>
          <w:szCs w:val="18"/>
        </w:rPr>
      </w:pPr>
      <w:r w:rsidRPr="00A26C92">
        <w:rPr>
          <w:rFonts w:ascii="Calibri" w:hAnsi="Calibri" w:cs="Calibri"/>
          <w:sz w:val="18"/>
          <w:szCs w:val="18"/>
        </w:rPr>
        <w:t>Umowa została zawarta w dwóch jednobrzmiących egzemplarzach, po jednym dla każdej ze Stron.</w:t>
      </w:r>
    </w:p>
    <w:p w:rsidR="00B4381C" w:rsidRPr="00DC0C41" w:rsidRDefault="00B4381C" w:rsidP="00733985">
      <w:pPr>
        <w:widowControl/>
        <w:numPr>
          <w:ilvl w:val="0"/>
          <w:numId w:val="50"/>
        </w:numPr>
        <w:suppressAutoHyphens w:val="0"/>
        <w:ind w:left="284" w:hanging="284"/>
        <w:jc w:val="both"/>
        <w:rPr>
          <w:rFonts w:ascii="Calibri" w:hAnsi="Calibri" w:cs="Arial"/>
          <w:sz w:val="18"/>
          <w:szCs w:val="18"/>
        </w:rPr>
      </w:pPr>
      <w:r w:rsidRPr="00DC0C41">
        <w:rPr>
          <w:rFonts w:ascii="Calibri" w:hAnsi="Calibri" w:cs="Arial"/>
          <w:bCs/>
          <w:sz w:val="18"/>
          <w:szCs w:val="18"/>
        </w:rPr>
        <w:t>Załączniki stanowią integralną część umowy. Do umowy dołączono następujące załączniki:</w:t>
      </w:r>
    </w:p>
    <w:p w:rsidR="006B0880" w:rsidRDefault="006B0880" w:rsidP="00733985">
      <w:pPr>
        <w:numPr>
          <w:ilvl w:val="0"/>
          <w:numId w:val="58"/>
        </w:numPr>
        <w:ind w:hanging="436"/>
        <w:rPr>
          <w:rFonts w:ascii="Calibri" w:eastAsia="Calibri" w:hAnsi="Calibri" w:cs="Arial"/>
          <w:sz w:val="18"/>
          <w:szCs w:val="18"/>
        </w:rPr>
      </w:pPr>
      <w:r w:rsidRPr="006B0880">
        <w:rPr>
          <w:rFonts w:ascii="Calibri" w:eastAsia="Calibri" w:hAnsi="Calibri" w:cs="Arial"/>
          <w:sz w:val="18"/>
          <w:szCs w:val="18"/>
        </w:rPr>
        <w:t>Załącznik Nr 1: Oferta Wykonawcy.</w:t>
      </w:r>
    </w:p>
    <w:p w:rsidR="00B4381C" w:rsidRPr="006B0880" w:rsidRDefault="006B0880" w:rsidP="00733985">
      <w:pPr>
        <w:numPr>
          <w:ilvl w:val="0"/>
          <w:numId w:val="58"/>
        </w:numPr>
        <w:ind w:hanging="436"/>
        <w:rPr>
          <w:rFonts w:ascii="Calibri" w:eastAsia="Calibri" w:hAnsi="Calibri" w:cs="Arial"/>
          <w:sz w:val="18"/>
          <w:szCs w:val="18"/>
        </w:rPr>
      </w:pPr>
      <w:r w:rsidRPr="006B0880">
        <w:rPr>
          <w:rFonts w:ascii="Calibri" w:eastAsia="Calibri" w:hAnsi="Calibri" w:cs="Arial"/>
          <w:sz w:val="18"/>
          <w:szCs w:val="18"/>
        </w:rPr>
        <w:t>Załącznik N</w:t>
      </w:r>
      <w:r w:rsidR="00F24BB7">
        <w:rPr>
          <w:rFonts w:ascii="Calibri" w:eastAsia="Calibri" w:hAnsi="Calibri" w:cs="Arial"/>
          <w:sz w:val="18"/>
          <w:szCs w:val="18"/>
        </w:rPr>
        <w:t>r 2: Opis przedmiotu zamówienia.</w:t>
      </w:r>
    </w:p>
    <w:p w:rsidR="006B0880" w:rsidRDefault="006B0880" w:rsidP="006B0880">
      <w:pPr>
        <w:rPr>
          <w:rFonts w:ascii="Calibri" w:eastAsia="Calibri" w:hAnsi="Calibri" w:cs="Arial"/>
          <w:sz w:val="18"/>
          <w:szCs w:val="18"/>
        </w:rPr>
      </w:pPr>
    </w:p>
    <w:p w:rsidR="006B0880" w:rsidRDefault="006B0880" w:rsidP="006B0880">
      <w:pPr>
        <w:rPr>
          <w:rFonts w:ascii="Calibri" w:eastAsia="Calibri" w:hAnsi="Calibri" w:cs="Arial"/>
          <w:sz w:val="18"/>
          <w:szCs w:val="18"/>
        </w:rPr>
      </w:pPr>
    </w:p>
    <w:p w:rsidR="006B0880" w:rsidRPr="00C92C89" w:rsidRDefault="006B0880" w:rsidP="006B0880">
      <w:pPr>
        <w:rPr>
          <w:rFonts w:ascii="Calibri" w:hAnsi="Calibri" w:cs="Arial"/>
          <w:b/>
          <w:bCs/>
          <w:sz w:val="18"/>
          <w:szCs w:val="18"/>
        </w:rPr>
      </w:pPr>
    </w:p>
    <w:p w:rsidR="00B34C39" w:rsidRDefault="00B4381C" w:rsidP="00B4381C">
      <w:pPr>
        <w:ind w:firstLine="426"/>
        <w:outlineLvl w:val="0"/>
        <w:rPr>
          <w:rFonts w:ascii="Calibri" w:hAnsi="Calibri" w:cs="Arial"/>
          <w:b/>
          <w:sz w:val="18"/>
          <w:szCs w:val="18"/>
        </w:rPr>
        <w:sectPr w:rsidR="00B34C39" w:rsidSect="00ED5D42">
          <w:pgSz w:w="11906" w:h="16838" w:code="9"/>
          <w:pgMar w:top="425" w:right="1133" w:bottom="709" w:left="992" w:header="420" w:footer="295" w:gutter="0"/>
          <w:cols w:space="708"/>
          <w:titlePg/>
          <w:docGrid w:linePitch="360"/>
        </w:sectPr>
      </w:pPr>
      <w:r w:rsidRPr="00C92C89">
        <w:rPr>
          <w:rFonts w:ascii="Calibri" w:hAnsi="Calibri" w:cs="Arial"/>
          <w:b/>
          <w:sz w:val="18"/>
          <w:szCs w:val="18"/>
        </w:rPr>
        <w:t xml:space="preserve">   </w:t>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Pr="00C92C89">
        <w:rPr>
          <w:rFonts w:ascii="Calibri" w:hAnsi="Calibri" w:cs="Arial"/>
          <w:b/>
          <w:sz w:val="18"/>
          <w:szCs w:val="18"/>
        </w:rPr>
        <w:t>ZAMAWIAJĄCY:</w:t>
      </w:r>
      <w:r w:rsidRPr="00C92C89">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t xml:space="preserve">  WYKONAWCA:</w:t>
      </w:r>
    </w:p>
    <w:p w:rsidR="00B4381C" w:rsidRPr="00C92C89" w:rsidRDefault="00B4381C" w:rsidP="00B4381C">
      <w:pPr>
        <w:ind w:firstLine="426"/>
        <w:outlineLvl w:val="0"/>
        <w:rPr>
          <w:rFonts w:ascii="Calibri" w:hAnsi="Calibri" w:cs="Arial"/>
          <w:b/>
          <w:sz w:val="18"/>
          <w:szCs w:val="18"/>
        </w:rPr>
        <w:sectPr w:rsidR="00B4381C" w:rsidRPr="00C92C89" w:rsidSect="00ED5D42">
          <w:pgSz w:w="11906" w:h="16838" w:code="9"/>
          <w:pgMar w:top="425" w:right="1133" w:bottom="709" w:left="992" w:header="420" w:footer="295" w:gutter="0"/>
          <w:cols w:space="708"/>
          <w:titlePg/>
          <w:docGrid w:linePitch="360"/>
        </w:sectPr>
      </w:pPr>
    </w:p>
    <w:p w:rsidR="00BA63C0" w:rsidRDefault="00BA63C0" w:rsidP="00187815">
      <w:pPr>
        <w:widowControl/>
        <w:suppressAutoHyphens w:val="0"/>
        <w:rPr>
          <w:rFonts w:ascii="Calibri" w:eastAsia="Calibri" w:hAnsi="Calibri"/>
          <w:i/>
          <w:sz w:val="18"/>
          <w:szCs w:val="18"/>
          <w:lang w:eastAsia="en-US"/>
        </w:rPr>
      </w:pPr>
    </w:p>
    <w:p w:rsidR="00187815" w:rsidRPr="00187815" w:rsidRDefault="00187815" w:rsidP="00187815">
      <w:pPr>
        <w:widowControl/>
        <w:suppressAutoHyphens w:val="0"/>
        <w:rPr>
          <w:rFonts w:ascii="Calibri" w:eastAsia="Calibri" w:hAnsi="Calibri" w:cs="Arial"/>
          <w:sz w:val="16"/>
          <w:szCs w:val="16"/>
          <w:lang w:eastAsia="en-US"/>
        </w:rPr>
      </w:pPr>
      <w:r w:rsidRPr="00187815">
        <w:rPr>
          <w:rFonts w:ascii="Calibri" w:eastAsia="Calibri" w:hAnsi="Calibri"/>
          <w:i/>
          <w:sz w:val="18"/>
          <w:szCs w:val="18"/>
          <w:lang w:eastAsia="en-US"/>
        </w:rPr>
        <w:t xml:space="preserve">Załącznik nr </w:t>
      </w:r>
      <w:r w:rsidR="00B34C39">
        <w:rPr>
          <w:rFonts w:ascii="Calibri" w:eastAsia="Calibri" w:hAnsi="Calibri"/>
          <w:i/>
          <w:sz w:val="18"/>
          <w:szCs w:val="18"/>
          <w:lang w:eastAsia="en-US"/>
        </w:rPr>
        <w:t>5</w:t>
      </w:r>
      <w:r w:rsidRPr="00187815">
        <w:rPr>
          <w:rFonts w:ascii="Calibri" w:eastAsia="Calibri" w:hAnsi="Calibri"/>
          <w:i/>
          <w:sz w:val="18"/>
          <w:szCs w:val="18"/>
          <w:lang w:eastAsia="en-US"/>
        </w:rPr>
        <w:t xml:space="preserve"> do SWZ</w:t>
      </w:r>
    </w:p>
    <w:p w:rsidR="00187815" w:rsidRPr="00187815" w:rsidRDefault="00187815" w:rsidP="00187815">
      <w:pPr>
        <w:widowControl/>
        <w:suppressAutoHyphens w:val="0"/>
        <w:jc w:val="both"/>
        <w:rPr>
          <w:rFonts w:ascii="Calibri" w:eastAsia="Calibri" w:hAnsi="Calibri" w:cs="Arial"/>
          <w:color w:val="FF0000"/>
          <w:sz w:val="18"/>
          <w:szCs w:val="18"/>
          <w:lang w:eastAsia="en-US"/>
        </w:rPr>
      </w:pPr>
    </w:p>
    <w:p w:rsidR="00187815" w:rsidRPr="00187815" w:rsidRDefault="00187815" w:rsidP="00187815">
      <w:pPr>
        <w:widowControl/>
        <w:suppressAutoHyphens w:val="0"/>
        <w:ind w:left="317" w:hanging="340"/>
        <w:jc w:val="center"/>
        <w:rPr>
          <w:rFonts w:ascii="Calibri" w:eastAsia="Calibri" w:hAnsi="Calibri" w:cs="Arial"/>
          <w:i/>
          <w:sz w:val="18"/>
          <w:szCs w:val="18"/>
          <w:u w:val="single"/>
          <w:lang w:eastAsia="en-US"/>
        </w:rPr>
      </w:pPr>
      <w:r w:rsidRPr="00C41B09">
        <w:rPr>
          <w:rFonts w:ascii="Calibri" w:eastAsia="Calibri" w:hAnsi="Calibri" w:cs="Arial"/>
          <w:i/>
          <w:sz w:val="18"/>
          <w:szCs w:val="18"/>
          <w:u w:val="single"/>
          <w:lang w:eastAsia="en-US"/>
        </w:rPr>
        <w:t>Klauzula informacyjna z art. 13 RODO, w celu związanym z postępowaniem o udzielenie zamówienia publicznego</w:t>
      </w:r>
    </w:p>
    <w:p w:rsidR="00187815" w:rsidRPr="00187815" w:rsidRDefault="00187815" w:rsidP="00187815">
      <w:pPr>
        <w:widowControl/>
        <w:suppressAutoHyphens w:val="0"/>
        <w:jc w:val="both"/>
        <w:rPr>
          <w:rFonts w:ascii="Calibri" w:eastAsia="Calibri" w:hAnsi="Calibri" w:cs="Arial"/>
          <w:sz w:val="18"/>
          <w:szCs w:val="18"/>
          <w:lang w:eastAsia="en-US"/>
        </w:rPr>
      </w:pPr>
    </w:p>
    <w:p w:rsidR="00187815" w:rsidRPr="00187815" w:rsidRDefault="00187815" w:rsidP="000746DA">
      <w:pPr>
        <w:widowControl/>
        <w:suppressAutoHyphens w:val="0"/>
        <w:ind w:left="317"/>
        <w:jc w:val="both"/>
        <w:rPr>
          <w:rFonts w:ascii="Calibri" w:eastAsia="Calibri" w:hAnsi="Calibri" w:cs="Arial"/>
          <w:sz w:val="18"/>
          <w:szCs w:val="18"/>
          <w:lang w:eastAsia="en-US"/>
        </w:rPr>
      </w:pPr>
      <w:r w:rsidRPr="00187815">
        <w:rPr>
          <w:rFonts w:ascii="Calibri" w:eastAsia="Calibri" w:hAnsi="Calibri" w:cs="Arial"/>
          <w:sz w:val="18"/>
          <w:szCs w:val="18"/>
          <w:lang w:eastAsia="en-U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187815" w:rsidRDefault="00187815" w:rsidP="00187815">
      <w:pPr>
        <w:widowControl/>
        <w:suppressAutoHyphens w:val="0"/>
        <w:ind w:left="317" w:firstLine="567"/>
        <w:jc w:val="both"/>
        <w:rPr>
          <w:rFonts w:ascii="Calibri" w:eastAsia="Calibri" w:hAnsi="Calibri" w:cs="Arial"/>
          <w:sz w:val="8"/>
          <w:szCs w:val="18"/>
          <w:lang w:eastAsia="en-US"/>
        </w:rPr>
      </w:pPr>
      <w:r w:rsidRPr="00187815">
        <w:rPr>
          <w:rFonts w:ascii="Calibri" w:eastAsia="Calibri" w:hAnsi="Calibri" w:cs="Arial"/>
          <w:sz w:val="18"/>
          <w:szCs w:val="18"/>
          <w:lang w:eastAsia="en-US"/>
        </w:rPr>
        <w:t xml:space="preserve"> </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sz w:val="18"/>
          <w:szCs w:val="18"/>
          <w:lang w:val="en-US" w:eastAsia="en-US"/>
        </w:rPr>
      </w:pPr>
      <w:r w:rsidRPr="00187815">
        <w:rPr>
          <w:rFonts w:ascii="Calibri" w:eastAsia="Calibri" w:hAnsi="Calibri" w:cs="Arial"/>
          <w:sz w:val="18"/>
          <w:szCs w:val="18"/>
          <w:lang w:eastAsia="en-US"/>
        </w:rPr>
        <w:t xml:space="preserve">administratorem Pani/Pana danych osobowych jest </w:t>
      </w:r>
      <w:r w:rsidR="00C41B09" w:rsidRPr="00C41B09">
        <w:rPr>
          <w:rFonts w:ascii="Calibri" w:eastAsia="Calibri" w:hAnsi="Calibri" w:cs="Arial"/>
          <w:b/>
          <w:i/>
          <w:sz w:val="18"/>
          <w:szCs w:val="18"/>
          <w:lang w:eastAsia="en-US"/>
        </w:rPr>
        <w:t>Akademia Sztuk Pięknych w Gdańsku, ul. Targ Węglowy 6, 80-836 Gdańsk, tel.: +48 58 301 28 01</w:t>
      </w:r>
      <w:r w:rsidRPr="00187815">
        <w:rPr>
          <w:rFonts w:ascii="Calibri" w:eastAsia="Calibri" w:hAnsi="Calibri" w:cs="Arial"/>
          <w:i/>
          <w:sz w:val="18"/>
          <w:szCs w:val="18"/>
          <w:lang w:val="en-US" w:eastAsia="en-US"/>
        </w:rPr>
        <w:t>;</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 xml:space="preserve">inspektor ochrony danych osobowych w </w:t>
      </w:r>
      <w:r w:rsidR="00C41B09" w:rsidRPr="00C41B09">
        <w:rPr>
          <w:rFonts w:ascii="Calibri" w:eastAsia="Calibri" w:hAnsi="Calibri" w:cs="Arial"/>
          <w:b/>
          <w:i/>
          <w:sz w:val="18"/>
          <w:szCs w:val="18"/>
          <w:lang w:eastAsia="en-US"/>
        </w:rPr>
        <w:t xml:space="preserve">Akademii Sztuk Pięknych w Gdańsku </w:t>
      </w:r>
      <w:r w:rsidR="00C41B09" w:rsidRPr="00C41B09">
        <w:rPr>
          <w:rFonts w:ascii="Calibri" w:eastAsia="Calibri" w:hAnsi="Calibri" w:cs="Arial"/>
          <w:sz w:val="18"/>
          <w:szCs w:val="18"/>
          <w:lang w:eastAsia="en-US"/>
        </w:rPr>
        <w:t>jest Pan</w:t>
      </w:r>
      <w:r w:rsidR="00C41B09" w:rsidRPr="00C41B09">
        <w:rPr>
          <w:rFonts w:ascii="Calibri" w:eastAsia="Calibri" w:hAnsi="Calibri" w:cs="Arial"/>
          <w:b/>
          <w:i/>
          <w:sz w:val="18"/>
          <w:szCs w:val="18"/>
          <w:lang w:eastAsia="en-US"/>
        </w:rPr>
        <w:t xml:space="preserve"> Paweł Domański, kontakt: iod@asp.gda.pl / *</w:t>
      </w:r>
      <w:r w:rsidRPr="00187815">
        <w:rPr>
          <w:rFonts w:ascii="Calibri" w:eastAsia="Calibri" w:hAnsi="Calibri" w:cs="Arial"/>
          <w:sz w:val="18"/>
          <w:szCs w:val="18"/>
          <w:lang w:eastAsia="en-US"/>
        </w:rPr>
        <w:t>;</w:t>
      </w:r>
    </w:p>
    <w:p w:rsidR="00187815" w:rsidRPr="00101B45" w:rsidRDefault="00187815" w:rsidP="00101B45">
      <w:pPr>
        <w:widowControl/>
        <w:numPr>
          <w:ilvl w:val="0"/>
          <w:numId w:val="26"/>
        </w:numPr>
        <w:suppressAutoHyphens w:val="0"/>
        <w:spacing w:after="160" w:line="259" w:lineRule="auto"/>
        <w:contextualSpacing/>
        <w:jc w:val="both"/>
        <w:outlineLvl w:val="0"/>
        <w:rPr>
          <w:rFonts w:ascii="Calibri" w:eastAsia="Calibri" w:hAnsi="Calibri" w:cs="Arial"/>
          <w:b/>
          <w:bCs/>
          <w:sz w:val="18"/>
          <w:szCs w:val="18"/>
          <w:lang w:eastAsia="en-US"/>
        </w:rPr>
      </w:pPr>
      <w:r w:rsidRPr="00187815">
        <w:rPr>
          <w:rFonts w:ascii="Calibri" w:eastAsia="Calibri" w:hAnsi="Calibri" w:cs="Arial"/>
          <w:sz w:val="18"/>
          <w:szCs w:val="18"/>
          <w:lang w:eastAsia="en-US"/>
        </w:rPr>
        <w:t>Pani/Pana dane osobowe przetwarzane będą na podstawie art. 6 ust. 1 lit. c</w:t>
      </w:r>
      <w:r w:rsidRPr="00187815">
        <w:rPr>
          <w:rFonts w:ascii="Calibri" w:eastAsia="Calibri" w:hAnsi="Calibri" w:cs="Arial"/>
          <w:i/>
          <w:sz w:val="18"/>
          <w:szCs w:val="18"/>
          <w:lang w:eastAsia="en-US"/>
        </w:rPr>
        <w:t xml:space="preserve"> </w:t>
      </w:r>
      <w:r w:rsidRPr="00187815">
        <w:rPr>
          <w:rFonts w:ascii="Calibri" w:eastAsia="Calibri" w:hAnsi="Calibri" w:cs="Arial"/>
          <w:sz w:val="18"/>
          <w:szCs w:val="18"/>
          <w:lang w:eastAsia="en-US"/>
        </w:rPr>
        <w:t xml:space="preserve">RODO w celu związanym z postępowaniem o udzielenie zamówienia publicznego, pod nazwą: </w:t>
      </w:r>
      <w:r w:rsidR="00101B45" w:rsidRPr="00101B45">
        <w:rPr>
          <w:rFonts w:ascii="Calibri" w:eastAsia="Calibri" w:hAnsi="Calibri" w:cs="Arial"/>
          <w:b/>
          <w:bCs/>
          <w:sz w:val="18"/>
          <w:szCs w:val="18"/>
          <w:lang w:eastAsia="en-US"/>
        </w:rPr>
        <w:t xml:space="preserve">„Usługa druku wraz z dostawą katalogu dla Wydziału Rzeźby Akademii Sztuk Pięknych w Gdańsku” </w:t>
      </w:r>
      <w:r w:rsidR="00C42E18" w:rsidRPr="00101B45">
        <w:rPr>
          <w:rFonts w:ascii="Calibri" w:eastAsia="Calibri" w:hAnsi="Calibri" w:cs="Arial"/>
          <w:b/>
          <w:bCs/>
          <w:sz w:val="18"/>
          <w:szCs w:val="18"/>
          <w:lang w:eastAsia="en-US"/>
        </w:rPr>
        <w:t>(znak sprawy: ZK</w:t>
      </w:r>
      <w:r w:rsidR="00C42E18" w:rsidRPr="00101B45">
        <w:rPr>
          <w:rFonts w:ascii="Calibri" w:eastAsia="Calibri" w:hAnsi="Calibri" w:cs="Arial"/>
          <w:b/>
          <w:bCs/>
          <w:sz w:val="18"/>
          <w:szCs w:val="18"/>
          <w:lang w:eastAsia="en-US"/>
        </w:rPr>
        <w:noBreakHyphen/>
        <w:t>2</w:t>
      </w:r>
      <w:r w:rsidR="00101B45" w:rsidRPr="00101B45">
        <w:rPr>
          <w:rFonts w:ascii="Calibri" w:eastAsia="Calibri" w:hAnsi="Calibri" w:cs="Arial"/>
          <w:b/>
          <w:bCs/>
          <w:sz w:val="18"/>
          <w:szCs w:val="18"/>
          <w:lang w:eastAsia="en-US"/>
        </w:rPr>
        <w:t>13/24</w:t>
      </w:r>
      <w:r w:rsidR="00C42E18" w:rsidRPr="00101B45">
        <w:rPr>
          <w:rFonts w:ascii="Calibri" w:eastAsia="Calibri" w:hAnsi="Calibri" w:cs="Arial"/>
          <w:b/>
          <w:bCs/>
          <w:sz w:val="18"/>
          <w:szCs w:val="18"/>
          <w:lang w:eastAsia="en-US"/>
        </w:rPr>
        <w:t>/2022</w:t>
      </w:r>
      <w:r w:rsidR="005A4F89" w:rsidRPr="00101B45">
        <w:rPr>
          <w:rFonts w:ascii="Calibri" w:eastAsia="Calibri" w:hAnsi="Calibri" w:cs="Arial"/>
          <w:b/>
          <w:bCs/>
          <w:sz w:val="18"/>
          <w:szCs w:val="18"/>
          <w:lang w:eastAsia="en-US"/>
        </w:rPr>
        <w:t>)</w:t>
      </w:r>
      <w:r w:rsidR="00C42E18" w:rsidRPr="00101B45">
        <w:rPr>
          <w:rFonts w:ascii="Calibri" w:eastAsia="Calibri" w:hAnsi="Calibri" w:cs="Arial"/>
          <w:b/>
          <w:bCs/>
          <w:sz w:val="18"/>
          <w:szCs w:val="18"/>
          <w:lang w:eastAsia="en-US"/>
        </w:rPr>
        <w:t xml:space="preserve"> </w:t>
      </w:r>
      <w:r w:rsidRPr="00101B45">
        <w:rPr>
          <w:rFonts w:ascii="Calibri" w:eastAsia="Calibri" w:hAnsi="Calibri" w:cs="Arial"/>
          <w:sz w:val="18"/>
          <w:szCs w:val="18"/>
          <w:lang w:eastAsia="en-US"/>
        </w:rPr>
        <w:t xml:space="preserve">prowadzonym </w:t>
      </w:r>
      <w:r w:rsidRPr="00101B45">
        <w:rPr>
          <w:rFonts w:ascii="Calibri" w:eastAsia="Calibri" w:hAnsi="Calibri" w:cs="Arial"/>
          <w:b/>
          <w:i/>
          <w:sz w:val="18"/>
          <w:szCs w:val="18"/>
          <w:lang w:eastAsia="en-US"/>
        </w:rPr>
        <w:t>w trybie</w:t>
      </w:r>
      <w:r w:rsidRPr="00101B45">
        <w:rPr>
          <w:rFonts w:ascii="Calibri" w:eastAsia="Calibri" w:hAnsi="Calibri" w:cs="Arial"/>
          <w:i/>
          <w:sz w:val="18"/>
          <w:szCs w:val="18"/>
          <w:lang w:eastAsia="en-US"/>
        </w:rPr>
        <w:t xml:space="preserve"> </w:t>
      </w:r>
      <w:r w:rsidRPr="00101B45">
        <w:rPr>
          <w:rFonts w:ascii="Calibri" w:eastAsia="Calibri" w:hAnsi="Calibri" w:cs="Arial"/>
          <w:b/>
          <w:i/>
          <w:sz w:val="18"/>
          <w:szCs w:val="18"/>
          <w:lang w:eastAsia="en-US"/>
        </w:rPr>
        <w:t>podstawowym poniżej progów unijnych.</w:t>
      </w:r>
    </w:p>
    <w:p w:rsidR="00187815" w:rsidRPr="00187815" w:rsidRDefault="00187815" w:rsidP="00733985">
      <w:pPr>
        <w:widowControl/>
        <w:numPr>
          <w:ilvl w:val="0"/>
          <w:numId w:val="26"/>
        </w:numPr>
        <w:suppressAutoHyphens w:val="0"/>
        <w:spacing w:after="160" w:line="259" w:lineRule="auto"/>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odbiorcami Pani/Pana danych osobowych będą osoby lub podmioty, którym udostępniona zostanie dokumentacja postępowania  w oparciu o art. 71 ust. 1 i art. 74 ust. 1</w:t>
      </w:r>
      <w:r w:rsidRPr="00187815">
        <w:rPr>
          <w:rFonts w:ascii="Calibri" w:eastAsia="Calibri" w:hAnsi="Calibri" w:cs="Arial"/>
          <w:color w:val="FF0000"/>
          <w:sz w:val="18"/>
          <w:szCs w:val="18"/>
          <w:lang w:eastAsia="en-US"/>
        </w:rPr>
        <w:t xml:space="preserve"> </w:t>
      </w:r>
      <w:r w:rsidRPr="00187815">
        <w:rPr>
          <w:rFonts w:ascii="Calibri" w:eastAsia="Calibri" w:hAnsi="Calibri" w:cs="Arial"/>
          <w:sz w:val="18"/>
          <w:szCs w:val="18"/>
          <w:lang w:eastAsia="en-US"/>
        </w:rPr>
        <w:t>ustawy z dnia 11 września 2019r. – Prawo zamówień publicznych (Dz.</w:t>
      </w:r>
      <w:r w:rsidR="00C41B09">
        <w:rPr>
          <w:rFonts w:ascii="Calibri" w:eastAsia="Calibri" w:hAnsi="Calibri" w:cs="Arial"/>
          <w:sz w:val="18"/>
          <w:szCs w:val="18"/>
          <w:lang w:eastAsia="en-US"/>
        </w:rPr>
        <w:t> </w:t>
      </w:r>
      <w:r w:rsidRPr="00187815">
        <w:rPr>
          <w:rFonts w:ascii="Calibri" w:eastAsia="Calibri" w:hAnsi="Calibri" w:cs="Arial"/>
          <w:sz w:val="18"/>
          <w:szCs w:val="18"/>
          <w:lang w:eastAsia="en-US"/>
        </w:rPr>
        <w:t xml:space="preserve">U. z </w:t>
      </w:r>
      <w:r w:rsidR="007A07B6" w:rsidRPr="007A07B6">
        <w:rPr>
          <w:rFonts w:ascii="Calibri" w:eastAsia="Calibri" w:hAnsi="Calibri" w:cs="Arial"/>
          <w:sz w:val="18"/>
          <w:szCs w:val="18"/>
          <w:lang w:eastAsia="en-US"/>
        </w:rPr>
        <w:t xml:space="preserve">2021r. poz. 1129 </w:t>
      </w:r>
      <w:r w:rsidRPr="00187815">
        <w:rPr>
          <w:rFonts w:ascii="Calibri" w:eastAsia="Calibri" w:hAnsi="Calibri" w:cs="Arial"/>
          <w:sz w:val="18"/>
          <w:szCs w:val="18"/>
          <w:lang w:eastAsia="en-US"/>
        </w:rPr>
        <w:t>z późniejszymi zmianami), dalej „ustawa Pzp”;</w:t>
      </w:r>
    </w:p>
    <w:p w:rsidR="00187815" w:rsidRPr="00187815" w:rsidRDefault="00187815" w:rsidP="00733985">
      <w:pPr>
        <w:widowControl/>
        <w:numPr>
          <w:ilvl w:val="0"/>
          <w:numId w:val="26"/>
        </w:numPr>
        <w:suppressAutoHyphens w:val="0"/>
        <w:spacing w:after="160" w:line="259" w:lineRule="auto"/>
        <w:ind w:left="284" w:hanging="284"/>
        <w:contextualSpacing/>
        <w:jc w:val="both"/>
        <w:outlineLvl w:val="0"/>
        <w:rPr>
          <w:rFonts w:ascii="Calibri" w:eastAsia="Calibri" w:hAnsi="Calibri" w:cs="Arial"/>
          <w:sz w:val="18"/>
          <w:szCs w:val="18"/>
          <w:lang w:eastAsia="en-US"/>
        </w:rPr>
      </w:pPr>
      <w:r w:rsidRPr="00187815">
        <w:rPr>
          <w:rFonts w:ascii="Calibri" w:eastAsia="Calibri" w:hAnsi="Calibri" w:cs="Arial"/>
          <w:sz w:val="18"/>
          <w:szCs w:val="18"/>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b/>
          <w:i/>
          <w:sz w:val="18"/>
          <w:szCs w:val="18"/>
          <w:lang w:eastAsia="en-US"/>
        </w:rPr>
      </w:pPr>
      <w:r w:rsidRPr="00187815">
        <w:rPr>
          <w:rFonts w:ascii="Calibri" w:eastAsia="Calibri" w:hAnsi="Calibri" w:cs="Arial"/>
          <w:sz w:val="18"/>
          <w:szCs w:val="18"/>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w odniesieniu do Pani/Pana danych osobowych decyzje nie będą podejmowane w sposób zautomatyzowany, stosowanie do art. 22 RODO;</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posiada Pani/Pan:</w:t>
      </w:r>
    </w:p>
    <w:p w:rsidR="00187815" w:rsidRPr="00187815" w:rsidRDefault="00187815" w:rsidP="00733985">
      <w:pPr>
        <w:widowControl/>
        <w:numPr>
          <w:ilvl w:val="0"/>
          <w:numId w:val="25"/>
        </w:numPr>
        <w:tabs>
          <w:tab w:val="left" w:pos="567"/>
        </w:tabs>
        <w:suppressAutoHyphens w:val="0"/>
        <w:spacing w:after="160" w:line="259" w:lineRule="auto"/>
        <w:ind w:left="284" w:firstLine="0"/>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na podstawie art. 15 RODO prawo dostępu do danych osobowych Pani/Pana dotyczących;</w:t>
      </w:r>
    </w:p>
    <w:p w:rsidR="00187815" w:rsidRPr="00187815" w:rsidRDefault="00187815" w:rsidP="00733985">
      <w:pPr>
        <w:widowControl/>
        <w:numPr>
          <w:ilvl w:val="0"/>
          <w:numId w:val="25"/>
        </w:numPr>
        <w:tabs>
          <w:tab w:val="left" w:pos="567"/>
        </w:tabs>
        <w:suppressAutoHyphens w:val="0"/>
        <w:spacing w:after="160" w:line="259" w:lineRule="auto"/>
        <w:ind w:left="284" w:firstLine="0"/>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na podstawie art. 16 RODO prawo do sprostowania Pani/Pana danych osobowych </w:t>
      </w:r>
      <w:r w:rsidRPr="00187815">
        <w:rPr>
          <w:rFonts w:ascii="Calibri" w:eastAsia="Calibri" w:hAnsi="Calibri" w:cs="Arial"/>
          <w:b/>
          <w:sz w:val="18"/>
          <w:szCs w:val="18"/>
          <w:vertAlign w:val="superscript"/>
          <w:lang w:eastAsia="en-US"/>
        </w:rPr>
        <w:t>**</w:t>
      </w:r>
      <w:r w:rsidRPr="00187815">
        <w:rPr>
          <w:rFonts w:ascii="Calibri" w:eastAsia="Calibri" w:hAnsi="Calibri" w:cs="Arial"/>
          <w:sz w:val="18"/>
          <w:szCs w:val="18"/>
          <w:lang w:eastAsia="en-US"/>
        </w:rPr>
        <w:t>;</w:t>
      </w:r>
    </w:p>
    <w:p w:rsidR="00187815" w:rsidRPr="00187815" w:rsidRDefault="00187815" w:rsidP="00733985">
      <w:pPr>
        <w:widowControl/>
        <w:numPr>
          <w:ilvl w:val="0"/>
          <w:numId w:val="25"/>
        </w:numPr>
        <w:tabs>
          <w:tab w:val="left" w:pos="567"/>
        </w:tabs>
        <w:suppressAutoHyphens w:val="0"/>
        <w:spacing w:after="160" w:line="259" w:lineRule="auto"/>
        <w:ind w:left="567" w:hanging="283"/>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na podstawie art. 18 RODO prawo żądania od administratora ograniczenia przetwarzania danych osobowych z zastrzeżeniem przypadków, o których mowa w art. 18 ust. 2 RODO ***;  </w:t>
      </w:r>
    </w:p>
    <w:p w:rsidR="00187815" w:rsidRPr="00187815" w:rsidRDefault="00187815" w:rsidP="00733985">
      <w:pPr>
        <w:widowControl/>
        <w:numPr>
          <w:ilvl w:val="0"/>
          <w:numId w:val="25"/>
        </w:numPr>
        <w:tabs>
          <w:tab w:val="left" w:pos="567"/>
        </w:tabs>
        <w:suppressAutoHyphens w:val="0"/>
        <w:spacing w:after="160" w:line="259" w:lineRule="auto"/>
        <w:ind w:left="284" w:firstLine="0"/>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prawo do wniesienia skargi do Prezesa Urzędu Ochrony Danych Osobowych, gdy uzna Pani/Pan, że przetwarzanie danych osobowych Pani/Pana dotyczących narusza przepisy RODO;</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nie przysługuje Pani/Panu:</w:t>
      </w:r>
    </w:p>
    <w:p w:rsidR="00187815" w:rsidRPr="00187815" w:rsidRDefault="00187815" w:rsidP="00733985">
      <w:pPr>
        <w:widowControl/>
        <w:numPr>
          <w:ilvl w:val="0"/>
          <w:numId w:val="27"/>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w związku z art. 17 ust. 3 lit. b, d lub e RODO prawo do usunięcia danych osobowych;</w:t>
      </w:r>
    </w:p>
    <w:p w:rsidR="00187815" w:rsidRPr="00187815" w:rsidRDefault="00187815" w:rsidP="00733985">
      <w:pPr>
        <w:widowControl/>
        <w:numPr>
          <w:ilvl w:val="0"/>
          <w:numId w:val="27"/>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prawo do przenoszenia danych osobowych, o którym mowa w art. 20 RODO;</w:t>
      </w:r>
    </w:p>
    <w:p w:rsidR="00187815" w:rsidRPr="00187815" w:rsidRDefault="00187815" w:rsidP="00733985">
      <w:pPr>
        <w:widowControl/>
        <w:numPr>
          <w:ilvl w:val="0"/>
          <w:numId w:val="27"/>
        </w:numPr>
        <w:tabs>
          <w:tab w:val="left" w:pos="567"/>
        </w:tabs>
        <w:suppressAutoHyphens w:val="0"/>
        <w:spacing w:after="160" w:line="259" w:lineRule="auto"/>
        <w:ind w:left="567" w:hanging="283"/>
        <w:contextualSpacing/>
        <w:jc w:val="both"/>
        <w:rPr>
          <w:rFonts w:ascii="Calibri" w:eastAsia="Calibri" w:hAnsi="Calibri" w:cs="Arial"/>
          <w:i/>
          <w:color w:val="00B0F0"/>
          <w:sz w:val="18"/>
          <w:szCs w:val="18"/>
          <w:lang w:eastAsia="en-US"/>
        </w:rPr>
      </w:pPr>
      <w:r w:rsidRPr="00187815">
        <w:rPr>
          <w:rFonts w:ascii="Calibri" w:eastAsia="Calibri" w:hAnsi="Calibri" w:cs="Arial"/>
          <w:b/>
          <w:sz w:val="18"/>
          <w:szCs w:val="18"/>
          <w:lang w:eastAsia="en-US"/>
        </w:rPr>
        <w:t>na podstawie art. 21 RODO prawo sprzeciwu, wobec przetwarzania danych osobowych, gdyż podstawą prawną przetwarzania Pani/Pana danych osobowych jest art. 6 ust. 1 lit. c RODO</w:t>
      </w:r>
      <w:r w:rsidRPr="00187815">
        <w:rPr>
          <w:rFonts w:ascii="Calibri" w:eastAsia="Calibri" w:hAnsi="Calibri" w:cs="Arial"/>
          <w:sz w:val="18"/>
          <w:szCs w:val="18"/>
          <w:lang w:eastAsia="en-US"/>
        </w:rPr>
        <w:t>.</w:t>
      </w:r>
      <w:r w:rsidRPr="00187815">
        <w:rPr>
          <w:rFonts w:ascii="Calibri" w:eastAsia="Calibri" w:hAnsi="Calibri" w:cs="Arial"/>
          <w:b/>
          <w:sz w:val="18"/>
          <w:szCs w:val="18"/>
          <w:lang w:eastAsia="en-US"/>
        </w:rPr>
        <w:t xml:space="preserve"> </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Pr>
          <w:rFonts w:ascii="Calibri" w:eastAsia="Calibri" w:hAnsi="Calibri" w:cs="Arial"/>
          <w:sz w:val="18"/>
          <w:szCs w:val="18"/>
          <w:lang w:eastAsia="en-US"/>
        </w:rPr>
        <w:t>Akademią</w:t>
      </w:r>
      <w:r w:rsidRPr="00187815">
        <w:rPr>
          <w:rFonts w:ascii="Calibri" w:eastAsia="Calibri" w:hAnsi="Calibri" w:cs="Arial"/>
          <w:sz w:val="18"/>
          <w:szCs w:val="18"/>
          <w:lang w:eastAsia="en-US"/>
        </w:rPr>
        <w:t xml:space="preserve"> w oparciu o umowy powierzenia  zawarte zgodnie z art. 28 RODO, m.in. w związku ze wsparciem w  zakresie IT, czy obsługą korespondencji. W pozostałym zakresie zasady i sposób postępowania z danymi został opisany powyżej.</w:t>
      </w:r>
      <w:r w:rsidRPr="00187815">
        <w:rPr>
          <w:rFonts w:ascii="Calibri" w:eastAsia="Calibri" w:hAnsi="Calibri" w:cs="Arial"/>
          <w:i/>
          <w:sz w:val="18"/>
          <w:szCs w:val="18"/>
          <w:lang w:eastAsia="en-US"/>
        </w:rPr>
        <w:t xml:space="preserve"> </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 xml:space="preserve">Administrator danych zobowiązuje Panią/Pana do poinformowania o zasadach i sposobie przetwarzania danych wszystkie osoby fizyczne zaangażowane w realizację umowy. </w:t>
      </w: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r w:rsidRPr="00187815">
        <w:rPr>
          <w:rFonts w:ascii="Calibri" w:eastAsia="Calibri" w:hAnsi="Calibri" w:cs="Arial"/>
          <w:sz w:val="18"/>
          <w:szCs w:val="18"/>
          <w:lang w:eastAsia="en-US"/>
        </w:rPr>
        <w:t>______________________</w:t>
      </w:r>
    </w:p>
    <w:p w:rsidR="00187815" w:rsidRPr="00187815" w:rsidRDefault="00187815" w:rsidP="00187815">
      <w:pPr>
        <w:widowControl/>
        <w:suppressAutoHyphens w:val="0"/>
        <w:ind w:left="86"/>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18781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187815" w:rsidRDefault="00187815" w:rsidP="00187815">
      <w:pPr>
        <w:widowControl/>
        <w:suppressAutoHyphens w:val="0"/>
        <w:ind w:left="86"/>
        <w:contextualSpacing/>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 xml:space="preserve">** </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87815" w:rsidRPr="0018781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187815" w:rsidRDefault="00187815" w:rsidP="00187815">
      <w:pPr>
        <w:widowControl/>
        <w:suppressAutoHyphens w:val="0"/>
        <w:ind w:left="86"/>
        <w:contextualSpacing/>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 xml:space="preserve">*** </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7815"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Sect="006308A6">
      <w:footerReference w:type="default" r:id="rId12"/>
      <w:headerReference w:type="first" r:id="rId13"/>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47" w:rsidRDefault="00A24F47">
      <w:r>
        <w:separator/>
      </w:r>
    </w:p>
  </w:endnote>
  <w:endnote w:type="continuationSeparator" w:id="0">
    <w:p w:rsidR="00A24F47" w:rsidRDefault="00A2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34" w:rsidRDefault="00063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3134" w:rsidRDefault="0006313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34" w:rsidRPr="0092063B" w:rsidRDefault="00063134">
    <w:pPr>
      <w:pStyle w:val="Stopka"/>
      <w:jc w:val="center"/>
      <w:rPr>
        <w:rFonts w:ascii="Calibri" w:hAnsi="Calibri"/>
        <w:sz w:val="16"/>
      </w:rPr>
    </w:pPr>
    <w:r w:rsidRPr="0092063B">
      <w:rPr>
        <w:rFonts w:ascii="Calibri" w:hAnsi="Calibri"/>
        <w:sz w:val="16"/>
      </w:rPr>
      <w:fldChar w:fldCharType="begin"/>
    </w:r>
    <w:r w:rsidRPr="0092063B">
      <w:rPr>
        <w:rFonts w:ascii="Calibri" w:hAnsi="Calibri"/>
        <w:sz w:val="16"/>
      </w:rPr>
      <w:instrText>PAGE   \* MERGEFORMAT</w:instrText>
    </w:r>
    <w:r w:rsidRPr="0092063B">
      <w:rPr>
        <w:rFonts w:ascii="Calibri" w:hAnsi="Calibri"/>
        <w:sz w:val="16"/>
      </w:rPr>
      <w:fldChar w:fldCharType="separate"/>
    </w:r>
    <w:r w:rsidR="003711A1" w:rsidRPr="003711A1">
      <w:rPr>
        <w:rFonts w:ascii="Calibri" w:hAnsi="Calibri"/>
        <w:noProof/>
        <w:sz w:val="16"/>
        <w:lang w:val="pl-PL"/>
      </w:rPr>
      <w:t>12</w:t>
    </w:r>
    <w:r w:rsidRPr="0092063B">
      <w:rPr>
        <w:rFonts w:ascii="Calibri" w:hAnsi="Calibri"/>
        <w:sz w:val="16"/>
      </w:rPr>
      <w:fldChar w:fldCharType="end"/>
    </w:r>
  </w:p>
  <w:p w:rsidR="00063134" w:rsidRPr="00052A1D" w:rsidRDefault="00063134">
    <w:pPr>
      <w:pStyle w:val="Stopka"/>
      <w:jc w:val="right"/>
      <w:rPr>
        <w:rFonts w:ascii="Calibri" w:hAnsi="Calibri"/>
        <w:color w:val="FFFFFF"/>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34" w:rsidRPr="00BB0807" w:rsidRDefault="00063134" w:rsidP="00D96BED">
    <w:pPr>
      <w:pStyle w:val="Stopka"/>
      <w:spacing w:line="220" w:lineRule="exact"/>
      <w:rPr>
        <w:rFonts w:ascii="Arial" w:hAnsi="Arial"/>
        <w:color w:val="5D6A70"/>
        <w:sz w:val="15"/>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34" w:rsidRPr="00F64043" w:rsidRDefault="00063134">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Pr="00DC53E9">
      <w:rPr>
        <w:rFonts w:ascii="Calibri Light" w:eastAsia="Times New Roman" w:hAnsi="Calibri Light"/>
        <w:noProof/>
        <w:sz w:val="18"/>
        <w:szCs w:val="18"/>
        <w:lang w:val="pl-PL"/>
      </w:rPr>
      <w:t>17</w:t>
    </w:r>
    <w:r w:rsidRPr="00F64043">
      <w:rPr>
        <w:rFonts w:ascii="Calibri Light" w:eastAsia="Times New Roman" w:hAnsi="Calibri Light"/>
        <w:sz w:val="18"/>
        <w:szCs w:val="18"/>
      </w:rPr>
      <w:fldChar w:fldCharType="end"/>
    </w:r>
  </w:p>
  <w:p w:rsidR="00063134" w:rsidRDefault="0006313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47" w:rsidRDefault="00A24F47" w:rsidP="00D16081">
      <w:r>
        <w:separator/>
      </w:r>
    </w:p>
  </w:footnote>
  <w:footnote w:type="continuationSeparator" w:id="0">
    <w:p w:rsidR="00A24F47" w:rsidRDefault="00A24F47" w:rsidP="00D16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34" w:rsidRDefault="00063134">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0" b="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15:restartNumberingAfterBreak="0">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15:restartNumberingAfterBreak="0">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15:restartNumberingAfterBreak="0">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15:restartNumberingAfterBreak="0">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15:restartNumberingAfterBreak="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15:restartNumberingAfterBreak="0">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DA694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A307AB2"/>
    <w:multiLevelType w:val="multilevel"/>
    <w:tmpl w:val="E29E51E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1" w15:restartNumberingAfterBreak="0">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29E85F82"/>
    <w:multiLevelType w:val="hybridMultilevel"/>
    <w:tmpl w:val="5C967140"/>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489E3B3A">
      <w:start w:val="1"/>
      <w:numFmt w:val="decimal"/>
      <w:lvlText w:val="%3."/>
      <w:lvlJc w:val="left"/>
      <w:pPr>
        <w:ind w:left="3049" w:hanging="360"/>
      </w:pPr>
      <w:rPr>
        <w:rFonts w:cs="Aria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3" w15:restartNumberingAfterBreak="0">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3E373A"/>
    <w:multiLevelType w:val="hybridMultilevel"/>
    <w:tmpl w:val="7D604EE6"/>
    <w:lvl w:ilvl="0" w:tplc="FCCA7BE8">
      <w:start w:val="1"/>
      <w:numFmt w:val="decimal"/>
      <w:lvlText w:val="11.%1"/>
      <w:lvlJc w:val="left"/>
      <w:pPr>
        <w:tabs>
          <w:tab w:val="num" w:pos="540"/>
        </w:tabs>
        <w:ind w:left="540" w:hanging="360"/>
      </w:pPr>
      <w:rPr>
        <w:sz w:val="18"/>
        <w:szCs w:val="18"/>
      </w:rPr>
    </w:lvl>
    <w:lvl w:ilvl="1" w:tplc="498E4BCA">
      <w:start w:val="1"/>
      <w:numFmt w:val="decimal"/>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2854A99"/>
    <w:multiLevelType w:val="multilevel"/>
    <w:tmpl w:val="72328576"/>
    <w:lvl w:ilvl="0">
      <w:start w:val="6"/>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8" w15:restartNumberingAfterBreak="0">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9B73231"/>
    <w:multiLevelType w:val="hybridMultilevel"/>
    <w:tmpl w:val="62909DC8"/>
    <w:lvl w:ilvl="0" w:tplc="01381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5EB5B7A"/>
    <w:multiLevelType w:val="multilevel"/>
    <w:tmpl w:val="4740C1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AAF4621"/>
    <w:multiLevelType w:val="hybridMultilevel"/>
    <w:tmpl w:val="590A27F2"/>
    <w:lvl w:ilvl="0" w:tplc="01381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9" w15:restartNumberingAfterBreak="0">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0920EA7"/>
    <w:multiLevelType w:val="hybridMultilevel"/>
    <w:tmpl w:val="89ECB77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2" w15:restartNumberingAfterBreak="0">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65327D38"/>
    <w:multiLevelType w:val="hybridMultilevel"/>
    <w:tmpl w:val="B6BA9726"/>
    <w:lvl w:ilvl="0" w:tplc="360CDD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6120C02"/>
    <w:multiLevelType w:val="multilevel"/>
    <w:tmpl w:val="C0B46B68"/>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1C1384E"/>
    <w:multiLevelType w:val="hybridMultilevel"/>
    <w:tmpl w:val="D9FA00BC"/>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73" w15:restartNumberingAfterBreak="0">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8" w15:restartNumberingAfterBreak="0">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7E316285"/>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7"/>
  </w:num>
  <w:num w:numId="2">
    <w:abstractNumId w:val="29"/>
  </w:num>
  <w:num w:numId="3">
    <w:abstractNumId w:val="28"/>
  </w:num>
  <w:num w:numId="4">
    <w:abstractNumId w:val="8"/>
  </w:num>
  <w:num w:numId="5">
    <w:abstractNumId w:val="55"/>
  </w:num>
  <w:num w:numId="6">
    <w:abstractNumId w:val="10"/>
  </w:num>
  <w:num w:numId="7">
    <w:abstractNumId w:val="58"/>
  </w:num>
  <w:num w:numId="8">
    <w:abstractNumId w:val="77"/>
  </w:num>
  <w:num w:numId="9">
    <w:abstractNumId w:val="20"/>
  </w:num>
  <w:num w:numId="10">
    <w:abstractNumId w:val="9"/>
  </w:num>
  <w:num w:numId="11">
    <w:abstractNumId w:val="36"/>
  </w:num>
  <w:num w:numId="12">
    <w:abstractNumId w:val="25"/>
  </w:num>
  <w:num w:numId="13">
    <w:abstractNumId w:val="44"/>
  </w:num>
  <w:num w:numId="14">
    <w:abstractNumId w:val="74"/>
  </w:num>
  <w:num w:numId="15">
    <w:abstractNumId w:val="17"/>
  </w:num>
  <w:num w:numId="16">
    <w:abstractNumId w:val="41"/>
  </w:num>
  <w:num w:numId="17">
    <w:abstractNumId w:val="51"/>
  </w:num>
  <w:num w:numId="18">
    <w:abstractNumId w:val="37"/>
  </w:num>
  <w:num w:numId="19">
    <w:abstractNumId w:val="63"/>
  </w:num>
  <w:num w:numId="20">
    <w:abstractNumId w:val="76"/>
  </w:num>
  <w:num w:numId="21">
    <w:abstractNumId w:val="27"/>
  </w:num>
  <w:num w:numId="22">
    <w:abstractNumId w:val="45"/>
  </w:num>
  <w:num w:numId="23">
    <w:abstractNumId w:val="31"/>
  </w:num>
  <w:num w:numId="24">
    <w:abstractNumId w:val="33"/>
  </w:num>
  <w:num w:numId="25">
    <w:abstractNumId w:val="26"/>
  </w:num>
  <w:num w:numId="26">
    <w:abstractNumId w:val="78"/>
  </w:num>
  <w:num w:numId="27">
    <w:abstractNumId w:val="49"/>
  </w:num>
  <w:num w:numId="28">
    <w:abstractNumId w:val="38"/>
  </w:num>
  <w:num w:numId="29">
    <w:abstractNumId w:val="39"/>
  </w:num>
  <w:num w:numId="30">
    <w:abstractNumId w:val="42"/>
  </w:num>
  <w:num w:numId="31">
    <w:abstractNumId w:val="22"/>
  </w:num>
  <w:num w:numId="32">
    <w:abstractNumId w:val="75"/>
  </w:num>
  <w:num w:numId="33">
    <w:abstractNumId w:val="54"/>
  </w:num>
  <w:num w:numId="34">
    <w:abstractNumId w:val="24"/>
  </w:num>
  <w:num w:numId="35">
    <w:abstractNumId w:val="69"/>
  </w:num>
  <w:num w:numId="36">
    <w:abstractNumId w:val="73"/>
  </w:num>
  <w:num w:numId="37">
    <w:abstractNumId w:val="52"/>
  </w:num>
  <w:num w:numId="38">
    <w:abstractNumId w:val="40"/>
  </w:num>
  <w:num w:numId="39">
    <w:abstractNumId w:val="15"/>
  </w:num>
  <w:num w:numId="40">
    <w:abstractNumId w:val="19"/>
  </w:num>
  <w:num w:numId="41">
    <w:abstractNumId w:val="21"/>
  </w:num>
  <w:num w:numId="42">
    <w:abstractNumId w:val="60"/>
  </w:num>
  <w:num w:numId="43">
    <w:abstractNumId w:val="43"/>
  </w:num>
  <w:num w:numId="44">
    <w:abstractNumId w:val="79"/>
  </w:num>
  <w:num w:numId="45">
    <w:abstractNumId w:val="71"/>
  </w:num>
  <w:num w:numId="46">
    <w:abstractNumId w:val="32"/>
  </w:num>
  <w:num w:numId="47">
    <w:abstractNumId w:val="30"/>
  </w:num>
  <w:num w:numId="48">
    <w:abstractNumId w:val="62"/>
  </w:num>
  <w:num w:numId="49">
    <w:abstractNumId w:val="59"/>
  </w:num>
  <w:num w:numId="50">
    <w:abstractNumId w:val="12"/>
  </w:num>
  <w:num w:numId="51">
    <w:abstractNumId w:val="64"/>
  </w:num>
  <w:num w:numId="52">
    <w:abstractNumId w:val="13"/>
  </w:num>
  <w:num w:numId="53">
    <w:abstractNumId w:val="50"/>
  </w:num>
  <w:num w:numId="54">
    <w:abstractNumId w:val="68"/>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num>
  <w:num w:numId="57">
    <w:abstractNumId w:val="65"/>
  </w:num>
  <w:num w:numId="58">
    <w:abstractNumId w:val="23"/>
  </w:num>
  <w:num w:numId="59">
    <w:abstractNumId w:val="61"/>
  </w:num>
  <w:num w:numId="60">
    <w:abstractNumId w:val="34"/>
  </w:num>
  <w:num w:numId="61">
    <w:abstractNumId w:val="53"/>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80"/>
  </w:num>
  <w:num w:numId="65">
    <w:abstractNumId w:val="18"/>
  </w:num>
  <w:num w:numId="66">
    <w:abstractNumId w:val="35"/>
  </w:num>
  <w:num w:numId="67">
    <w:abstractNumId w:val="66"/>
  </w:num>
  <w:num w:numId="68">
    <w:abstractNumId w:val="70"/>
  </w:num>
  <w:num w:numId="69">
    <w:abstractNumId w:val="14"/>
  </w:num>
  <w:num w:numId="70">
    <w:abstractNumId w:val="56"/>
  </w:num>
  <w:num w:numId="71">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A"/>
    <w:rsid w:val="000027BA"/>
    <w:rsid w:val="000054C1"/>
    <w:rsid w:val="00005FAA"/>
    <w:rsid w:val="0001289C"/>
    <w:rsid w:val="000203E1"/>
    <w:rsid w:val="000271E6"/>
    <w:rsid w:val="00034A91"/>
    <w:rsid w:val="00035D84"/>
    <w:rsid w:val="0003781D"/>
    <w:rsid w:val="00043EDC"/>
    <w:rsid w:val="000470A4"/>
    <w:rsid w:val="00055CA8"/>
    <w:rsid w:val="000573F9"/>
    <w:rsid w:val="00063134"/>
    <w:rsid w:val="00064EE1"/>
    <w:rsid w:val="00070BBB"/>
    <w:rsid w:val="00074285"/>
    <w:rsid w:val="000743D4"/>
    <w:rsid w:val="000746DA"/>
    <w:rsid w:val="00075E43"/>
    <w:rsid w:val="000909BC"/>
    <w:rsid w:val="00091175"/>
    <w:rsid w:val="00092511"/>
    <w:rsid w:val="000925A7"/>
    <w:rsid w:val="000A0250"/>
    <w:rsid w:val="000B1802"/>
    <w:rsid w:val="000B338A"/>
    <w:rsid w:val="000B4B9F"/>
    <w:rsid w:val="000B6760"/>
    <w:rsid w:val="000B7E30"/>
    <w:rsid w:val="000C0834"/>
    <w:rsid w:val="000C5B22"/>
    <w:rsid w:val="000C7272"/>
    <w:rsid w:val="000D0817"/>
    <w:rsid w:val="000D59F1"/>
    <w:rsid w:val="000E19B2"/>
    <w:rsid w:val="000E3040"/>
    <w:rsid w:val="000F1761"/>
    <w:rsid w:val="00101B45"/>
    <w:rsid w:val="001033CC"/>
    <w:rsid w:val="0010428F"/>
    <w:rsid w:val="001112D0"/>
    <w:rsid w:val="00114AC2"/>
    <w:rsid w:val="00114CFC"/>
    <w:rsid w:val="0011688C"/>
    <w:rsid w:val="001204D9"/>
    <w:rsid w:val="001234BC"/>
    <w:rsid w:val="00126606"/>
    <w:rsid w:val="0012676A"/>
    <w:rsid w:val="00127CEC"/>
    <w:rsid w:val="00136356"/>
    <w:rsid w:val="00153065"/>
    <w:rsid w:val="00160174"/>
    <w:rsid w:val="00164A43"/>
    <w:rsid w:val="00172283"/>
    <w:rsid w:val="00184F1E"/>
    <w:rsid w:val="00185541"/>
    <w:rsid w:val="00187815"/>
    <w:rsid w:val="001A009F"/>
    <w:rsid w:val="001A088E"/>
    <w:rsid w:val="001C2AC2"/>
    <w:rsid w:val="001C5796"/>
    <w:rsid w:val="001D1553"/>
    <w:rsid w:val="001D6F39"/>
    <w:rsid w:val="001D74FC"/>
    <w:rsid w:val="001D7A91"/>
    <w:rsid w:val="001E491F"/>
    <w:rsid w:val="001E4F84"/>
    <w:rsid w:val="001F3152"/>
    <w:rsid w:val="00204307"/>
    <w:rsid w:val="00204A65"/>
    <w:rsid w:val="002121BB"/>
    <w:rsid w:val="00214A42"/>
    <w:rsid w:val="00216034"/>
    <w:rsid w:val="002173E3"/>
    <w:rsid w:val="002236A0"/>
    <w:rsid w:val="002358EE"/>
    <w:rsid w:val="00236543"/>
    <w:rsid w:val="002366E9"/>
    <w:rsid w:val="002407BC"/>
    <w:rsid w:val="002417E0"/>
    <w:rsid w:val="00243762"/>
    <w:rsid w:val="00245813"/>
    <w:rsid w:val="002464CA"/>
    <w:rsid w:val="00246A6B"/>
    <w:rsid w:val="00246D44"/>
    <w:rsid w:val="00246D75"/>
    <w:rsid w:val="002506FB"/>
    <w:rsid w:val="00264A02"/>
    <w:rsid w:val="00271F6C"/>
    <w:rsid w:val="00272557"/>
    <w:rsid w:val="002730F1"/>
    <w:rsid w:val="00280E49"/>
    <w:rsid w:val="00292083"/>
    <w:rsid w:val="002A4328"/>
    <w:rsid w:val="002A484F"/>
    <w:rsid w:val="002C0EAE"/>
    <w:rsid w:val="002C118B"/>
    <w:rsid w:val="002C2671"/>
    <w:rsid w:val="002D24E2"/>
    <w:rsid w:val="002D500F"/>
    <w:rsid w:val="002D596C"/>
    <w:rsid w:val="002F70B0"/>
    <w:rsid w:val="003076CF"/>
    <w:rsid w:val="00310184"/>
    <w:rsid w:val="00311052"/>
    <w:rsid w:val="00323201"/>
    <w:rsid w:val="00345699"/>
    <w:rsid w:val="00354007"/>
    <w:rsid w:val="00356E24"/>
    <w:rsid w:val="00357070"/>
    <w:rsid w:val="00360621"/>
    <w:rsid w:val="003711A1"/>
    <w:rsid w:val="00372189"/>
    <w:rsid w:val="003722EF"/>
    <w:rsid w:val="003776BE"/>
    <w:rsid w:val="00377F53"/>
    <w:rsid w:val="00382936"/>
    <w:rsid w:val="00384912"/>
    <w:rsid w:val="0038602F"/>
    <w:rsid w:val="00396865"/>
    <w:rsid w:val="003A7686"/>
    <w:rsid w:val="003B0176"/>
    <w:rsid w:val="003B68FD"/>
    <w:rsid w:val="003C2732"/>
    <w:rsid w:val="003C3452"/>
    <w:rsid w:val="003C4285"/>
    <w:rsid w:val="003C5472"/>
    <w:rsid w:val="003C60F3"/>
    <w:rsid w:val="003E23EC"/>
    <w:rsid w:val="003E4758"/>
    <w:rsid w:val="003F4397"/>
    <w:rsid w:val="00406011"/>
    <w:rsid w:val="00412053"/>
    <w:rsid w:val="00414EE0"/>
    <w:rsid w:val="00416D29"/>
    <w:rsid w:val="0041703A"/>
    <w:rsid w:val="004207DA"/>
    <w:rsid w:val="004237C0"/>
    <w:rsid w:val="004250CD"/>
    <w:rsid w:val="00426E57"/>
    <w:rsid w:val="004303E4"/>
    <w:rsid w:val="00431497"/>
    <w:rsid w:val="004340E2"/>
    <w:rsid w:val="00434599"/>
    <w:rsid w:val="00434738"/>
    <w:rsid w:val="00444D84"/>
    <w:rsid w:val="0045005D"/>
    <w:rsid w:val="00456D54"/>
    <w:rsid w:val="00457C35"/>
    <w:rsid w:val="00480BA0"/>
    <w:rsid w:val="004818C1"/>
    <w:rsid w:val="00481966"/>
    <w:rsid w:val="00482705"/>
    <w:rsid w:val="0048273C"/>
    <w:rsid w:val="00482FB9"/>
    <w:rsid w:val="00483D48"/>
    <w:rsid w:val="004863F0"/>
    <w:rsid w:val="00490F2C"/>
    <w:rsid w:val="004932E5"/>
    <w:rsid w:val="004A33D8"/>
    <w:rsid w:val="004A5149"/>
    <w:rsid w:val="004A5887"/>
    <w:rsid w:val="004B2424"/>
    <w:rsid w:val="004B359C"/>
    <w:rsid w:val="004C3616"/>
    <w:rsid w:val="004C63EF"/>
    <w:rsid w:val="004D75EC"/>
    <w:rsid w:val="004E167E"/>
    <w:rsid w:val="004E465E"/>
    <w:rsid w:val="004E652E"/>
    <w:rsid w:val="004E6C35"/>
    <w:rsid w:val="004F1E7F"/>
    <w:rsid w:val="004F6B27"/>
    <w:rsid w:val="0050098B"/>
    <w:rsid w:val="00501951"/>
    <w:rsid w:val="00502A70"/>
    <w:rsid w:val="00505226"/>
    <w:rsid w:val="00513C88"/>
    <w:rsid w:val="005157C8"/>
    <w:rsid w:val="00515E99"/>
    <w:rsid w:val="0052012B"/>
    <w:rsid w:val="00520999"/>
    <w:rsid w:val="00523938"/>
    <w:rsid w:val="0052474E"/>
    <w:rsid w:val="005270F4"/>
    <w:rsid w:val="00530D6C"/>
    <w:rsid w:val="00531183"/>
    <w:rsid w:val="0053268F"/>
    <w:rsid w:val="00533D21"/>
    <w:rsid w:val="005407FB"/>
    <w:rsid w:val="00540A3F"/>
    <w:rsid w:val="005441C9"/>
    <w:rsid w:val="005447F5"/>
    <w:rsid w:val="00551DF9"/>
    <w:rsid w:val="00561178"/>
    <w:rsid w:val="0056209A"/>
    <w:rsid w:val="00576453"/>
    <w:rsid w:val="005A1118"/>
    <w:rsid w:val="005A4F89"/>
    <w:rsid w:val="005B0A9A"/>
    <w:rsid w:val="005B2D21"/>
    <w:rsid w:val="005B2DDE"/>
    <w:rsid w:val="005B7A3C"/>
    <w:rsid w:val="005C392F"/>
    <w:rsid w:val="005C3FEB"/>
    <w:rsid w:val="005D26EC"/>
    <w:rsid w:val="005D3460"/>
    <w:rsid w:val="005D4627"/>
    <w:rsid w:val="005E2408"/>
    <w:rsid w:val="005E2B2C"/>
    <w:rsid w:val="005E5960"/>
    <w:rsid w:val="005E5DCF"/>
    <w:rsid w:val="005F7EBC"/>
    <w:rsid w:val="00601E9B"/>
    <w:rsid w:val="00611E5B"/>
    <w:rsid w:val="00613A88"/>
    <w:rsid w:val="00617E2B"/>
    <w:rsid w:val="00622C33"/>
    <w:rsid w:val="006308A6"/>
    <w:rsid w:val="00633A3A"/>
    <w:rsid w:val="00645185"/>
    <w:rsid w:val="006472BA"/>
    <w:rsid w:val="00653FEF"/>
    <w:rsid w:val="00670409"/>
    <w:rsid w:val="00671CFF"/>
    <w:rsid w:val="00682B45"/>
    <w:rsid w:val="00683650"/>
    <w:rsid w:val="0068425B"/>
    <w:rsid w:val="0069220B"/>
    <w:rsid w:val="006933EA"/>
    <w:rsid w:val="00693449"/>
    <w:rsid w:val="00694629"/>
    <w:rsid w:val="006A54DC"/>
    <w:rsid w:val="006A6873"/>
    <w:rsid w:val="006A7FB4"/>
    <w:rsid w:val="006B0880"/>
    <w:rsid w:val="006B2888"/>
    <w:rsid w:val="006C59C1"/>
    <w:rsid w:val="006D1438"/>
    <w:rsid w:val="006D6D6B"/>
    <w:rsid w:val="006D7231"/>
    <w:rsid w:val="006F2FA1"/>
    <w:rsid w:val="006F6910"/>
    <w:rsid w:val="00702584"/>
    <w:rsid w:val="00724266"/>
    <w:rsid w:val="007271E9"/>
    <w:rsid w:val="007305D1"/>
    <w:rsid w:val="00733985"/>
    <w:rsid w:val="00733A82"/>
    <w:rsid w:val="00741E4E"/>
    <w:rsid w:val="00743BFA"/>
    <w:rsid w:val="007453EF"/>
    <w:rsid w:val="0075265F"/>
    <w:rsid w:val="007637F5"/>
    <w:rsid w:val="00767EF9"/>
    <w:rsid w:val="00780A77"/>
    <w:rsid w:val="0078146B"/>
    <w:rsid w:val="0078354E"/>
    <w:rsid w:val="007946AB"/>
    <w:rsid w:val="007A07B6"/>
    <w:rsid w:val="007B33B9"/>
    <w:rsid w:val="007B3EA6"/>
    <w:rsid w:val="007C1E4F"/>
    <w:rsid w:val="007C40D6"/>
    <w:rsid w:val="007D1F75"/>
    <w:rsid w:val="007D33C4"/>
    <w:rsid w:val="007D4654"/>
    <w:rsid w:val="007E35D0"/>
    <w:rsid w:val="008036F0"/>
    <w:rsid w:val="0080424A"/>
    <w:rsid w:val="008104E2"/>
    <w:rsid w:val="00820198"/>
    <w:rsid w:val="00820FFF"/>
    <w:rsid w:val="00821D6D"/>
    <w:rsid w:val="00835183"/>
    <w:rsid w:val="00840E05"/>
    <w:rsid w:val="00842203"/>
    <w:rsid w:val="00847195"/>
    <w:rsid w:val="0085012D"/>
    <w:rsid w:val="00854ED3"/>
    <w:rsid w:val="00855D80"/>
    <w:rsid w:val="008565CC"/>
    <w:rsid w:val="008571B9"/>
    <w:rsid w:val="00862875"/>
    <w:rsid w:val="00880D56"/>
    <w:rsid w:val="00880FB6"/>
    <w:rsid w:val="00885806"/>
    <w:rsid w:val="00887488"/>
    <w:rsid w:val="008973C4"/>
    <w:rsid w:val="008A0778"/>
    <w:rsid w:val="008A35C2"/>
    <w:rsid w:val="008A6DE1"/>
    <w:rsid w:val="008A755F"/>
    <w:rsid w:val="008B11A2"/>
    <w:rsid w:val="008B2C66"/>
    <w:rsid w:val="008B7A2A"/>
    <w:rsid w:val="008B7B79"/>
    <w:rsid w:val="008B7E58"/>
    <w:rsid w:val="008C0963"/>
    <w:rsid w:val="008C4AD0"/>
    <w:rsid w:val="008D4CA9"/>
    <w:rsid w:val="008F3851"/>
    <w:rsid w:val="00903342"/>
    <w:rsid w:val="0091237E"/>
    <w:rsid w:val="00912FF0"/>
    <w:rsid w:val="00922322"/>
    <w:rsid w:val="00922576"/>
    <w:rsid w:val="0092457B"/>
    <w:rsid w:val="00925D61"/>
    <w:rsid w:val="00926186"/>
    <w:rsid w:val="00931593"/>
    <w:rsid w:val="009323EE"/>
    <w:rsid w:val="00936FE1"/>
    <w:rsid w:val="0094460A"/>
    <w:rsid w:val="0095252F"/>
    <w:rsid w:val="00980070"/>
    <w:rsid w:val="00983FE3"/>
    <w:rsid w:val="00985BD1"/>
    <w:rsid w:val="00987560"/>
    <w:rsid w:val="00994670"/>
    <w:rsid w:val="009A08CA"/>
    <w:rsid w:val="009A36F8"/>
    <w:rsid w:val="009B4DAD"/>
    <w:rsid w:val="009C354C"/>
    <w:rsid w:val="009C3731"/>
    <w:rsid w:val="009C393B"/>
    <w:rsid w:val="009C5592"/>
    <w:rsid w:val="009C78FD"/>
    <w:rsid w:val="009F1D63"/>
    <w:rsid w:val="009F7465"/>
    <w:rsid w:val="00A051C9"/>
    <w:rsid w:val="00A06405"/>
    <w:rsid w:val="00A17A98"/>
    <w:rsid w:val="00A24F47"/>
    <w:rsid w:val="00A26C92"/>
    <w:rsid w:val="00A36D45"/>
    <w:rsid w:val="00A41A8A"/>
    <w:rsid w:val="00A44CA4"/>
    <w:rsid w:val="00A46FC3"/>
    <w:rsid w:val="00A522CE"/>
    <w:rsid w:val="00A533C8"/>
    <w:rsid w:val="00A55AF5"/>
    <w:rsid w:val="00A61DE9"/>
    <w:rsid w:val="00A66767"/>
    <w:rsid w:val="00A67F88"/>
    <w:rsid w:val="00A724D1"/>
    <w:rsid w:val="00A87F90"/>
    <w:rsid w:val="00A930EC"/>
    <w:rsid w:val="00A95926"/>
    <w:rsid w:val="00AC0017"/>
    <w:rsid w:val="00AC3721"/>
    <w:rsid w:val="00AE781A"/>
    <w:rsid w:val="00AF0B69"/>
    <w:rsid w:val="00AF6483"/>
    <w:rsid w:val="00AF716A"/>
    <w:rsid w:val="00AF771D"/>
    <w:rsid w:val="00B029DA"/>
    <w:rsid w:val="00B02CC4"/>
    <w:rsid w:val="00B216ED"/>
    <w:rsid w:val="00B30B2C"/>
    <w:rsid w:val="00B3290A"/>
    <w:rsid w:val="00B32CF4"/>
    <w:rsid w:val="00B34C39"/>
    <w:rsid w:val="00B4131B"/>
    <w:rsid w:val="00B4381C"/>
    <w:rsid w:val="00B50608"/>
    <w:rsid w:val="00B51C8C"/>
    <w:rsid w:val="00B57AC3"/>
    <w:rsid w:val="00B603E0"/>
    <w:rsid w:val="00B72AF7"/>
    <w:rsid w:val="00B75A9E"/>
    <w:rsid w:val="00B7750B"/>
    <w:rsid w:val="00B83776"/>
    <w:rsid w:val="00B8774F"/>
    <w:rsid w:val="00B9722B"/>
    <w:rsid w:val="00BA2567"/>
    <w:rsid w:val="00BA63C0"/>
    <w:rsid w:val="00BA74BD"/>
    <w:rsid w:val="00BA76EA"/>
    <w:rsid w:val="00BB5C9B"/>
    <w:rsid w:val="00BC314E"/>
    <w:rsid w:val="00BC3E31"/>
    <w:rsid w:val="00BC47C7"/>
    <w:rsid w:val="00BC5A25"/>
    <w:rsid w:val="00BD5F15"/>
    <w:rsid w:val="00BE112F"/>
    <w:rsid w:val="00BE74B1"/>
    <w:rsid w:val="00BF024B"/>
    <w:rsid w:val="00BF67F2"/>
    <w:rsid w:val="00BF6E7A"/>
    <w:rsid w:val="00BF78B9"/>
    <w:rsid w:val="00C014F4"/>
    <w:rsid w:val="00C04BC4"/>
    <w:rsid w:val="00C1184F"/>
    <w:rsid w:val="00C124B3"/>
    <w:rsid w:val="00C14765"/>
    <w:rsid w:val="00C160F8"/>
    <w:rsid w:val="00C2003F"/>
    <w:rsid w:val="00C2216B"/>
    <w:rsid w:val="00C2718F"/>
    <w:rsid w:val="00C3016D"/>
    <w:rsid w:val="00C32606"/>
    <w:rsid w:val="00C36D57"/>
    <w:rsid w:val="00C41B09"/>
    <w:rsid w:val="00C42464"/>
    <w:rsid w:val="00C42E18"/>
    <w:rsid w:val="00C53C93"/>
    <w:rsid w:val="00C557DE"/>
    <w:rsid w:val="00C602F3"/>
    <w:rsid w:val="00C61C5B"/>
    <w:rsid w:val="00C75F5C"/>
    <w:rsid w:val="00C80E55"/>
    <w:rsid w:val="00C8446E"/>
    <w:rsid w:val="00C86744"/>
    <w:rsid w:val="00C97753"/>
    <w:rsid w:val="00CB1F25"/>
    <w:rsid w:val="00CB37EC"/>
    <w:rsid w:val="00CC566F"/>
    <w:rsid w:val="00CC7E55"/>
    <w:rsid w:val="00CC7F14"/>
    <w:rsid w:val="00CD193D"/>
    <w:rsid w:val="00CE10B4"/>
    <w:rsid w:val="00CE1BDD"/>
    <w:rsid w:val="00CE2622"/>
    <w:rsid w:val="00CE7CED"/>
    <w:rsid w:val="00CF353E"/>
    <w:rsid w:val="00CF4101"/>
    <w:rsid w:val="00CF4D4A"/>
    <w:rsid w:val="00D04BEB"/>
    <w:rsid w:val="00D062AE"/>
    <w:rsid w:val="00D06B71"/>
    <w:rsid w:val="00D16081"/>
    <w:rsid w:val="00D1694C"/>
    <w:rsid w:val="00D20459"/>
    <w:rsid w:val="00D259BD"/>
    <w:rsid w:val="00D26145"/>
    <w:rsid w:val="00D30559"/>
    <w:rsid w:val="00D31D84"/>
    <w:rsid w:val="00D3774F"/>
    <w:rsid w:val="00D521EB"/>
    <w:rsid w:val="00D621C1"/>
    <w:rsid w:val="00D7260E"/>
    <w:rsid w:val="00D84560"/>
    <w:rsid w:val="00D9585A"/>
    <w:rsid w:val="00D968D8"/>
    <w:rsid w:val="00D96BED"/>
    <w:rsid w:val="00DA2423"/>
    <w:rsid w:val="00DB5E0E"/>
    <w:rsid w:val="00DC0C41"/>
    <w:rsid w:val="00DC0E56"/>
    <w:rsid w:val="00DC5370"/>
    <w:rsid w:val="00DC53E9"/>
    <w:rsid w:val="00DC5EB1"/>
    <w:rsid w:val="00DE0BC7"/>
    <w:rsid w:val="00DE102E"/>
    <w:rsid w:val="00DE4691"/>
    <w:rsid w:val="00E10B48"/>
    <w:rsid w:val="00E12E90"/>
    <w:rsid w:val="00E158C6"/>
    <w:rsid w:val="00E166D3"/>
    <w:rsid w:val="00E167F7"/>
    <w:rsid w:val="00E17BD4"/>
    <w:rsid w:val="00E265DF"/>
    <w:rsid w:val="00E315CC"/>
    <w:rsid w:val="00E40779"/>
    <w:rsid w:val="00E417AF"/>
    <w:rsid w:val="00E4266B"/>
    <w:rsid w:val="00E5200E"/>
    <w:rsid w:val="00E522F0"/>
    <w:rsid w:val="00E670BA"/>
    <w:rsid w:val="00E71F5E"/>
    <w:rsid w:val="00E7225A"/>
    <w:rsid w:val="00E8211A"/>
    <w:rsid w:val="00E82F39"/>
    <w:rsid w:val="00EA0E95"/>
    <w:rsid w:val="00EA2603"/>
    <w:rsid w:val="00EB0BFC"/>
    <w:rsid w:val="00EC01E6"/>
    <w:rsid w:val="00ED5D42"/>
    <w:rsid w:val="00EF0086"/>
    <w:rsid w:val="00EF4B41"/>
    <w:rsid w:val="00F07939"/>
    <w:rsid w:val="00F142B7"/>
    <w:rsid w:val="00F1579C"/>
    <w:rsid w:val="00F17EC8"/>
    <w:rsid w:val="00F24810"/>
    <w:rsid w:val="00F24BB7"/>
    <w:rsid w:val="00F446E9"/>
    <w:rsid w:val="00F6035D"/>
    <w:rsid w:val="00F635F6"/>
    <w:rsid w:val="00F673D9"/>
    <w:rsid w:val="00F80C8D"/>
    <w:rsid w:val="00F8168F"/>
    <w:rsid w:val="00F91DD6"/>
    <w:rsid w:val="00F95E4E"/>
    <w:rsid w:val="00F96AE5"/>
    <w:rsid w:val="00FA11BE"/>
    <w:rsid w:val="00FB152E"/>
    <w:rsid w:val="00FC4D38"/>
    <w:rsid w:val="00FC7A7E"/>
    <w:rsid w:val="00FD1468"/>
    <w:rsid w:val="00FD291C"/>
    <w:rsid w:val="00FD3C04"/>
    <w:rsid w:val="00FD50E8"/>
    <w:rsid w:val="00FD6AE9"/>
    <w:rsid w:val="00FD6EB2"/>
    <w:rsid w:val="00FE30AF"/>
    <w:rsid w:val="00FE3A78"/>
    <w:rsid w:val="00FF038F"/>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BE5E8"/>
  <w15:chartTrackingRefBased/>
  <w15:docId w15:val="{81C85024-5C29-4215-BE84-36CDF1ED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uiPriority w:val="10"/>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uiPriority w:val="10"/>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0"/>
      </w:numPr>
    </w:pPr>
  </w:style>
  <w:style w:type="numbering" w:customStyle="1" w:styleId="WWNum2">
    <w:name w:val="WWNum2"/>
    <w:basedOn w:val="Bezlisty"/>
    <w:rsid w:val="00187815"/>
    <w:pPr>
      <w:numPr>
        <w:numId w:val="65"/>
      </w:numPr>
    </w:pPr>
  </w:style>
  <w:style w:type="numbering" w:customStyle="1" w:styleId="WWNum3">
    <w:name w:val="WWNum3"/>
    <w:basedOn w:val="Bezlisty"/>
    <w:rsid w:val="00187815"/>
    <w:pPr>
      <w:numPr>
        <w:numId w:val="31"/>
      </w:numPr>
    </w:pPr>
  </w:style>
  <w:style w:type="numbering" w:customStyle="1" w:styleId="WWNum4">
    <w:name w:val="WWNum4"/>
    <w:basedOn w:val="Bezlisty"/>
    <w:rsid w:val="00187815"/>
    <w:pPr>
      <w:numPr>
        <w:numId w:val="66"/>
      </w:numPr>
    </w:pPr>
  </w:style>
  <w:style w:type="numbering" w:customStyle="1" w:styleId="WWNum5">
    <w:name w:val="WWNum5"/>
    <w:basedOn w:val="Bezlisty"/>
    <w:rsid w:val="00187815"/>
    <w:pPr>
      <w:numPr>
        <w:numId w:val="32"/>
      </w:numPr>
    </w:pPr>
  </w:style>
  <w:style w:type="numbering" w:customStyle="1" w:styleId="WWNum6">
    <w:name w:val="WWNum6"/>
    <w:basedOn w:val="Bezlisty"/>
    <w:rsid w:val="00187815"/>
    <w:pPr>
      <w:numPr>
        <w:numId w:val="33"/>
      </w:numPr>
    </w:pPr>
  </w:style>
  <w:style w:type="numbering" w:customStyle="1" w:styleId="WWNum7">
    <w:name w:val="WWNum7"/>
    <w:basedOn w:val="Bezlisty"/>
    <w:rsid w:val="00187815"/>
    <w:pPr>
      <w:numPr>
        <w:numId w:val="34"/>
      </w:numPr>
    </w:pPr>
  </w:style>
  <w:style w:type="numbering" w:customStyle="1" w:styleId="WWNum8">
    <w:name w:val="WWNum8"/>
    <w:basedOn w:val="Bezlisty"/>
    <w:rsid w:val="00187815"/>
    <w:pPr>
      <w:numPr>
        <w:numId w:val="35"/>
      </w:numPr>
    </w:pPr>
  </w:style>
  <w:style w:type="numbering" w:customStyle="1" w:styleId="WWNum9">
    <w:name w:val="WWNum9"/>
    <w:basedOn w:val="Bezlisty"/>
    <w:rsid w:val="00187815"/>
    <w:pPr>
      <w:numPr>
        <w:numId w:val="36"/>
      </w:numPr>
    </w:pPr>
  </w:style>
  <w:style w:type="numbering" w:customStyle="1" w:styleId="WWNum10">
    <w:name w:val="WWNum10"/>
    <w:basedOn w:val="Bezlisty"/>
    <w:rsid w:val="00187815"/>
    <w:pPr>
      <w:numPr>
        <w:numId w:val="37"/>
      </w:numPr>
    </w:pPr>
  </w:style>
  <w:style w:type="numbering" w:customStyle="1" w:styleId="WWNum11">
    <w:name w:val="WWNum11"/>
    <w:basedOn w:val="Bezlisty"/>
    <w:rsid w:val="00187815"/>
    <w:pPr>
      <w:numPr>
        <w:numId w:val="68"/>
      </w:numPr>
    </w:pPr>
  </w:style>
  <w:style w:type="numbering" w:customStyle="1" w:styleId="WWNum12">
    <w:name w:val="WWNum12"/>
    <w:basedOn w:val="Bezlisty"/>
    <w:rsid w:val="00187815"/>
    <w:pPr>
      <w:numPr>
        <w:numId w:val="38"/>
      </w:numPr>
    </w:pPr>
  </w:style>
  <w:style w:type="numbering" w:customStyle="1" w:styleId="WWNum13">
    <w:name w:val="WWNum13"/>
    <w:basedOn w:val="Bezlisty"/>
    <w:rsid w:val="00187815"/>
    <w:pPr>
      <w:numPr>
        <w:numId w:val="39"/>
      </w:numPr>
    </w:pPr>
  </w:style>
  <w:style w:type="numbering" w:customStyle="1" w:styleId="WWNum14">
    <w:name w:val="WWNum14"/>
    <w:basedOn w:val="Bezlisty"/>
    <w:rsid w:val="00187815"/>
    <w:pPr>
      <w:numPr>
        <w:numId w:val="40"/>
      </w:numPr>
    </w:pPr>
  </w:style>
  <w:style w:type="numbering" w:customStyle="1" w:styleId="WWNum15">
    <w:name w:val="WWNum15"/>
    <w:basedOn w:val="Bezlisty"/>
    <w:rsid w:val="00187815"/>
    <w:pPr>
      <w:numPr>
        <w:numId w:val="67"/>
      </w:numPr>
    </w:pPr>
  </w:style>
  <w:style w:type="numbering" w:customStyle="1" w:styleId="WWNum16">
    <w:name w:val="WWNum16"/>
    <w:basedOn w:val="Bezlisty"/>
    <w:rsid w:val="00187815"/>
    <w:pPr>
      <w:numPr>
        <w:numId w:val="41"/>
      </w:numPr>
    </w:pPr>
  </w:style>
  <w:style w:type="numbering" w:customStyle="1" w:styleId="WWNum17">
    <w:name w:val="WWNum17"/>
    <w:basedOn w:val="Bezlisty"/>
    <w:rsid w:val="00187815"/>
    <w:pPr>
      <w:numPr>
        <w:numId w:val="42"/>
      </w:numPr>
    </w:pPr>
  </w:style>
  <w:style w:type="numbering" w:customStyle="1" w:styleId="WWNum18">
    <w:name w:val="WWNum18"/>
    <w:basedOn w:val="Bezlisty"/>
    <w:rsid w:val="00187815"/>
    <w:pPr>
      <w:numPr>
        <w:numId w:val="43"/>
      </w:numPr>
    </w:pPr>
  </w:style>
  <w:style w:type="numbering" w:customStyle="1" w:styleId="WWNum19">
    <w:name w:val="WWNum19"/>
    <w:basedOn w:val="Bezlisty"/>
    <w:rsid w:val="00187815"/>
    <w:pPr>
      <w:numPr>
        <w:numId w:val="44"/>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 w:type="character" w:styleId="Tekstzastpczy">
    <w:name w:val="Placeholder Text"/>
    <w:basedOn w:val="Domylnaczcionkaakapitu"/>
    <w:uiPriority w:val="99"/>
    <w:semiHidden/>
    <w:rsid w:val="00A17A98"/>
    <w:rPr>
      <w:color w:val="808080"/>
    </w:rPr>
  </w:style>
  <w:style w:type="character" w:styleId="Uwydatnienie">
    <w:name w:val="Emphasis"/>
    <w:basedOn w:val="Domylnaczcionkaakapitu"/>
    <w:uiPriority w:val="20"/>
    <w:qFormat/>
    <w:locked/>
    <w:rsid w:val="00A17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7B72E9111439C952D713681FDCA7C"/>
        <w:category>
          <w:name w:val="Ogólne"/>
          <w:gallery w:val="placeholder"/>
        </w:category>
        <w:types>
          <w:type w:val="bbPlcHdr"/>
        </w:types>
        <w:behaviors>
          <w:behavior w:val="content"/>
        </w:behaviors>
        <w:guid w:val="{2AED95A0-6472-44DE-81B7-91BD436AED92}"/>
      </w:docPartPr>
      <w:docPartBody>
        <w:p w:rsidR="00FA7B29" w:rsidRDefault="00DB25BF" w:rsidP="00DB25BF">
          <w:pPr>
            <w:pStyle w:val="8177B72E9111439C952D713681FDCA7C"/>
          </w:pPr>
          <w:r w:rsidRPr="00BB71F9">
            <w:rPr>
              <w:rStyle w:val="Tekstzastpczy"/>
              <w:rFonts w:eastAsiaTheme="minorHAnsi"/>
              <w:b/>
              <w:color w:val="8496B0" w:themeColor="text2" w:themeTint="99"/>
            </w:rPr>
            <w:t>Kliknij tutaj, aby wprowadzić tekst</w:t>
          </w:r>
        </w:p>
      </w:docPartBody>
    </w:docPart>
    <w:docPart>
      <w:docPartPr>
        <w:name w:val="8BEF15692C0C4F079833D11308652A95"/>
        <w:category>
          <w:name w:val="Ogólne"/>
          <w:gallery w:val="placeholder"/>
        </w:category>
        <w:types>
          <w:type w:val="bbPlcHdr"/>
        </w:types>
        <w:behaviors>
          <w:behavior w:val="content"/>
        </w:behaviors>
        <w:guid w:val="{1B6D9D2B-6894-4F3B-8763-67266702D39C}"/>
      </w:docPartPr>
      <w:docPartBody>
        <w:p w:rsidR="00FA7B29" w:rsidRDefault="00DB25BF" w:rsidP="00DB25BF">
          <w:pPr>
            <w:pStyle w:val="8BEF15692C0C4F079833D11308652A95"/>
          </w:pPr>
          <w:r w:rsidRPr="00BB71F9">
            <w:rPr>
              <w:rStyle w:val="Tekstzastpczy"/>
              <w:rFonts w:eastAsiaTheme="minorHAnsi"/>
              <w:b/>
              <w:color w:val="8496B0" w:themeColor="text2" w:themeTint="99"/>
            </w:rPr>
            <w:t>Kliknij tutaj, aby wprowadzić tekst</w:t>
          </w:r>
        </w:p>
      </w:docPartBody>
    </w:docPart>
    <w:docPart>
      <w:docPartPr>
        <w:name w:val="B8C51CF6A378436D9CC6CE159935386D"/>
        <w:category>
          <w:name w:val="Ogólne"/>
          <w:gallery w:val="placeholder"/>
        </w:category>
        <w:types>
          <w:type w:val="bbPlcHdr"/>
        </w:types>
        <w:behaviors>
          <w:behavior w:val="content"/>
        </w:behaviors>
        <w:guid w:val="{B419CB57-1F95-4977-8638-43A414BA4495}"/>
      </w:docPartPr>
      <w:docPartBody>
        <w:p w:rsidR="00FA7B29" w:rsidRDefault="00DB25BF" w:rsidP="00DB25BF">
          <w:pPr>
            <w:pStyle w:val="B8C51CF6A378436D9CC6CE159935386D"/>
          </w:pPr>
          <w:r w:rsidRPr="00BB71F9">
            <w:rPr>
              <w:rStyle w:val="Tekstzastpczy"/>
              <w:rFonts w:eastAsiaTheme="minorHAnsi"/>
              <w:b/>
              <w:color w:val="8496B0" w:themeColor="text2" w:themeTint="99"/>
            </w:rPr>
            <w:t>Kliknij tutaj, aby wprowadzić tekst</w:t>
          </w:r>
        </w:p>
      </w:docPartBody>
    </w:docPart>
    <w:docPart>
      <w:docPartPr>
        <w:name w:val="E201A28FF56A45E88BE7E6EB15859279"/>
        <w:category>
          <w:name w:val="Ogólne"/>
          <w:gallery w:val="placeholder"/>
        </w:category>
        <w:types>
          <w:type w:val="bbPlcHdr"/>
        </w:types>
        <w:behaviors>
          <w:behavior w:val="content"/>
        </w:behaviors>
        <w:guid w:val="{A27D4A1D-C796-4EE8-A011-E17618C3079B}"/>
      </w:docPartPr>
      <w:docPartBody>
        <w:p w:rsidR="00FA7B29" w:rsidRDefault="00DB25BF" w:rsidP="00DB25BF">
          <w:pPr>
            <w:pStyle w:val="E201A28FF56A45E88BE7E6EB15859279"/>
          </w:pPr>
          <w:r w:rsidRPr="00BB71F9">
            <w:rPr>
              <w:rStyle w:val="Tekstzastpczy"/>
              <w:rFonts w:eastAsiaTheme="minorHAnsi"/>
              <w:b/>
              <w:color w:val="8496B0" w:themeColor="text2" w:themeTint="99"/>
            </w:rPr>
            <w:t>Kliknij tutaj, aby wprowadzić tekst</w:t>
          </w:r>
        </w:p>
      </w:docPartBody>
    </w:docPart>
    <w:docPart>
      <w:docPartPr>
        <w:name w:val="25D293E0E6D54477B0FA893F9BA4E135"/>
        <w:category>
          <w:name w:val="Ogólne"/>
          <w:gallery w:val="placeholder"/>
        </w:category>
        <w:types>
          <w:type w:val="bbPlcHdr"/>
        </w:types>
        <w:behaviors>
          <w:behavior w:val="content"/>
        </w:behaviors>
        <w:guid w:val="{DFEB6414-78A7-4210-B981-2B305F45D3BD}"/>
      </w:docPartPr>
      <w:docPartBody>
        <w:p w:rsidR="00FA7B29" w:rsidRDefault="00DB25BF" w:rsidP="00DB25BF">
          <w:pPr>
            <w:pStyle w:val="25D293E0E6D54477B0FA893F9BA4E135"/>
          </w:pPr>
          <w:r w:rsidRPr="00BB71F9">
            <w:rPr>
              <w:rStyle w:val="Tekstzastpczy"/>
              <w:rFonts w:eastAsiaTheme="minorHAnsi"/>
              <w:b/>
              <w:color w:val="8496B0" w:themeColor="text2" w:themeTint="99"/>
            </w:rPr>
            <w:t>Kliknij tutaj, aby wprowadzić tekst</w:t>
          </w:r>
        </w:p>
      </w:docPartBody>
    </w:docPart>
    <w:docPart>
      <w:docPartPr>
        <w:name w:val="25E2E982280A4EDF88D50B5DAA8D2477"/>
        <w:category>
          <w:name w:val="Ogólne"/>
          <w:gallery w:val="placeholder"/>
        </w:category>
        <w:types>
          <w:type w:val="bbPlcHdr"/>
        </w:types>
        <w:behaviors>
          <w:behavior w:val="content"/>
        </w:behaviors>
        <w:guid w:val="{D59CADAF-574F-4432-9CCB-F28BCAC4A701}"/>
      </w:docPartPr>
      <w:docPartBody>
        <w:p w:rsidR="00FA7B29" w:rsidRDefault="00DB25BF" w:rsidP="00DB25BF">
          <w:pPr>
            <w:pStyle w:val="25E2E982280A4EDF88D50B5DAA8D2477"/>
          </w:pPr>
          <w:r w:rsidRPr="00BB71F9">
            <w:rPr>
              <w:rStyle w:val="Tekstzastpczy"/>
              <w:rFonts w:eastAsiaTheme="minorHAnsi"/>
              <w:b/>
              <w:color w:val="8496B0" w:themeColor="text2" w:themeTint="99"/>
            </w:rPr>
            <w:t>Kliknij tutaj, aby wprowadzić tekst</w:t>
          </w:r>
        </w:p>
      </w:docPartBody>
    </w:docPart>
    <w:docPart>
      <w:docPartPr>
        <w:name w:val="70AAF052044743B7951B5E3F6AB0F808"/>
        <w:category>
          <w:name w:val="Ogólne"/>
          <w:gallery w:val="placeholder"/>
        </w:category>
        <w:types>
          <w:type w:val="bbPlcHdr"/>
        </w:types>
        <w:behaviors>
          <w:behavior w:val="content"/>
        </w:behaviors>
        <w:guid w:val="{06665820-72A3-4DB6-9EEA-78BB7CF8E78F}"/>
      </w:docPartPr>
      <w:docPartBody>
        <w:p w:rsidR="00FA7B29" w:rsidRDefault="00DB25BF" w:rsidP="00DB25BF">
          <w:pPr>
            <w:pStyle w:val="70AAF052044743B7951B5E3F6AB0F808"/>
          </w:pPr>
          <w:r w:rsidRPr="00BB71F9">
            <w:rPr>
              <w:rStyle w:val="Tekstzastpczy"/>
              <w:rFonts w:eastAsiaTheme="minorHAnsi"/>
              <w:b/>
              <w:color w:val="8496B0" w:themeColor="text2" w:themeTint="99"/>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BF"/>
    <w:rsid w:val="00AF0429"/>
    <w:rsid w:val="00DB25BF"/>
    <w:rsid w:val="00FA7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B25BF"/>
    <w:rPr>
      <w:color w:val="808080"/>
    </w:rPr>
  </w:style>
  <w:style w:type="paragraph" w:customStyle="1" w:styleId="8177B72E9111439C952D713681FDCA7C">
    <w:name w:val="8177B72E9111439C952D713681FDCA7C"/>
    <w:rsid w:val="00DB25BF"/>
  </w:style>
  <w:style w:type="paragraph" w:customStyle="1" w:styleId="8BEF15692C0C4F079833D11308652A95">
    <w:name w:val="8BEF15692C0C4F079833D11308652A95"/>
    <w:rsid w:val="00DB25BF"/>
  </w:style>
  <w:style w:type="paragraph" w:customStyle="1" w:styleId="B8C51CF6A378436D9CC6CE159935386D">
    <w:name w:val="B8C51CF6A378436D9CC6CE159935386D"/>
    <w:rsid w:val="00DB25BF"/>
  </w:style>
  <w:style w:type="paragraph" w:customStyle="1" w:styleId="E201A28FF56A45E88BE7E6EB15859279">
    <w:name w:val="E201A28FF56A45E88BE7E6EB15859279"/>
    <w:rsid w:val="00DB25BF"/>
  </w:style>
  <w:style w:type="paragraph" w:customStyle="1" w:styleId="25D293E0E6D54477B0FA893F9BA4E135">
    <w:name w:val="25D293E0E6D54477B0FA893F9BA4E135"/>
    <w:rsid w:val="00DB25BF"/>
  </w:style>
  <w:style w:type="paragraph" w:customStyle="1" w:styleId="25E2E982280A4EDF88D50B5DAA8D2477">
    <w:name w:val="25E2E982280A4EDF88D50B5DAA8D2477"/>
    <w:rsid w:val="00DB25BF"/>
  </w:style>
  <w:style w:type="paragraph" w:customStyle="1" w:styleId="70AAF052044743B7951B5E3F6AB0F808">
    <w:name w:val="70AAF052044743B7951B5E3F6AB0F808"/>
    <w:rsid w:val="00DB2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BCD2-D438-4E56-9740-17F1D24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9074</Words>
  <Characters>54449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Admin</cp:lastModifiedBy>
  <cp:revision>5</cp:revision>
  <cp:lastPrinted>2022-09-16T07:13:00Z</cp:lastPrinted>
  <dcterms:created xsi:type="dcterms:W3CDTF">2022-08-30T09:01:00Z</dcterms:created>
  <dcterms:modified xsi:type="dcterms:W3CDTF">2022-09-16T07:28:00Z</dcterms:modified>
</cp:coreProperties>
</file>