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62C25D65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041E3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041E3F">
        <w:rPr>
          <w:rFonts w:ascii="Times New Roman" w:eastAsia="Calibri" w:hAnsi="Times New Roman" w:cs="Times New Roman"/>
          <w:color w:val="000000"/>
          <w:sz w:val="24"/>
          <w:szCs w:val="24"/>
        </w:rPr>
        <w:t>0.2022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2DA4739F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>77/2022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2F0D1E4B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>paź</w:t>
      </w:r>
      <w:bookmarkStart w:id="0" w:name="_GoBack"/>
      <w:bookmarkEnd w:id="0"/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dziernika 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2CE45EFF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37666C">
        <w:rPr>
          <w:rFonts w:ascii="Times New Roman" w:eastAsia="Calibri" w:hAnsi="Times New Roman" w:cs="Times New Roman"/>
          <w:b/>
          <w:sz w:val="24"/>
          <w:szCs w:val="24"/>
        </w:rPr>
        <w:t>Rzeźb</w:t>
      </w:r>
      <w:r w:rsidR="0066560D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7C4B3B7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4CB6C" w14:textId="12CE6BA2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Rzeźba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27BA15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prof. ASP dr hab. Adriana </w:t>
      </w:r>
      <w:proofErr w:type="spellStart"/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Majdzińska</w:t>
      </w:r>
      <w:proofErr w:type="spellEnd"/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– Przewodnicząca prodziekan ds. kierunku Rzeźba</w:t>
      </w:r>
    </w:p>
    <w:p w14:paraId="001A8A47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prof. dr hab. Robert Kaja – Dziekan </w:t>
      </w:r>
    </w:p>
    <w:p w14:paraId="153786AF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Mariusz Białecki – kierownik Katedry Rzeźby</w:t>
      </w:r>
    </w:p>
    <w:p w14:paraId="0E36A698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Ludmiła Ostrogórska– kierownik Katedry Specjalizacji</w:t>
      </w:r>
    </w:p>
    <w:p w14:paraId="61A1CDD8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Katarzyna Józefowicz</w:t>
      </w:r>
    </w:p>
    <w:p w14:paraId="1762C573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Wojciech Sęczawa</w:t>
      </w:r>
    </w:p>
    <w:p w14:paraId="433D7AA2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Jan Szczypka</w:t>
      </w:r>
    </w:p>
    <w:p w14:paraId="289678FC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Magdalena Góra</w:t>
      </w:r>
    </w:p>
    <w:p w14:paraId="2FAC371C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lastRenderedPageBreak/>
        <w:t>prof. ASP dr hab. Katarzyna Jóźwiak-Moskal</w:t>
      </w:r>
    </w:p>
    <w:p w14:paraId="7CCB05A9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prof. ASP dr hab. Małgorzata </w:t>
      </w:r>
      <w:proofErr w:type="spellStart"/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Kręcka-Rozenkranz</w:t>
      </w:r>
      <w:proofErr w:type="spellEnd"/>
    </w:p>
    <w:p w14:paraId="13A51218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Marcin Plichta</w:t>
      </w:r>
    </w:p>
    <w:p w14:paraId="3EB3D333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 Dariusz Sitek</w:t>
      </w:r>
    </w:p>
    <w:p w14:paraId="13BA1303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Tomasz Skórka</w:t>
      </w:r>
    </w:p>
    <w:p w14:paraId="64781881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prof. ASP dr hab. Tomasz </w:t>
      </w:r>
      <w:proofErr w:type="spellStart"/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Sobisz</w:t>
      </w:r>
      <w:proofErr w:type="spellEnd"/>
    </w:p>
    <w:p w14:paraId="6E50F277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Małgorzata Wiśniewska</w:t>
      </w:r>
    </w:p>
    <w:p w14:paraId="3272A4C2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prof. ASP dr hab. Marek Targoński</w:t>
      </w:r>
    </w:p>
    <w:p w14:paraId="7327851C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dr Mariusz </w:t>
      </w:r>
      <w:proofErr w:type="spellStart"/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Burdek</w:t>
      </w:r>
      <w:proofErr w:type="spellEnd"/>
    </w:p>
    <w:p w14:paraId="4E2A6CD2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Maria </w:t>
      </w:r>
      <w:proofErr w:type="spellStart"/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Chodzińska</w:t>
      </w:r>
      <w:proofErr w:type="spellEnd"/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– studentka</w:t>
      </w:r>
    </w:p>
    <w:p w14:paraId="4C9D92A0" w14:textId="77777777" w:rsidR="00041E3F" w:rsidRPr="00041E3F" w:rsidRDefault="00041E3F" w:rsidP="00041E3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041E3F">
        <w:rPr>
          <w:rFonts w:ascii="Times New Roman" w:eastAsia="Calibri" w:hAnsi="Times New Roman" w:cs="Times New Roman"/>
          <w:bCs/>
          <w:kern w:val="3"/>
          <w:sz w:val="24"/>
          <w:szCs w:val="24"/>
        </w:rPr>
        <w:t>Zuzanna Kobiela - studentka</w:t>
      </w:r>
    </w:p>
    <w:p w14:paraId="65D7F402" w14:textId="77777777" w:rsidR="00974923" w:rsidRPr="00974923" w:rsidRDefault="00974923" w:rsidP="0097492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B8D8BB" w14:textId="77777777" w:rsidR="00974923" w:rsidRPr="00974923" w:rsidRDefault="00974923" w:rsidP="00974923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67D4E68A" w:rsidR="00171798" w:rsidRDefault="00171798" w:rsidP="00041E3F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E3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6D9D3BBC" w14:textId="106461EA" w:rsidR="00041E3F" w:rsidRPr="00041E3F" w:rsidRDefault="00041E3F" w:rsidP="00041E3F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3 października 2022 r. traci moc Zarządzenie nr 115/2020 Rektora Akademii Sztuk Pięknych w Gdańsku z dnia 5 listopada 2020 r.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53DF7" w14:textId="77777777" w:rsidR="00BB7CD6" w:rsidRDefault="00BB7CD6" w:rsidP="002566A2">
      <w:pPr>
        <w:spacing w:after="0" w:line="240" w:lineRule="auto"/>
      </w:pPr>
      <w:r>
        <w:separator/>
      </w:r>
    </w:p>
  </w:endnote>
  <w:endnote w:type="continuationSeparator" w:id="0">
    <w:p w14:paraId="20F290EF" w14:textId="77777777" w:rsidR="00BB7CD6" w:rsidRDefault="00BB7CD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F5A9B" w14:textId="77777777" w:rsidR="00BB7CD6" w:rsidRDefault="00BB7CD6" w:rsidP="002566A2">
      <w:pPr>
        <w:spacing w:after="0" w:line="240" w:lineRule="auto"/>
      </w:pPr>
      <w:r>
        <w:separator/>
      </w:r>
    </w:p>
  </w:footnote>
  <w:footnote w:type="continuationSeparator" w:id="0">
    <w:p w14:paraId="164F6B59" w14:textId="77777777" w:rsidR="00BB7CD6" w:rsidRDefault="00BB7CD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2"/>
  </w:num>
  <w:num w:numId="9">
    <w:abstractNumId w:val="17"/>
  </w:num>
  <w:num w:numId="10">
    <w:abstractNumId w:val="7"/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9"/>
  </w:num>
  <w:num w:numId="16">
    <w:abstractNumId w:val="25"/>
  </w:num>
  <w:num w:numId="17">
    <w:abstractNumId w:val="20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  <w:num w:numId="27">
    <w:abstractNumId w:val="24"/>
  </w:num>
  <w:num w:numId="28">
    <w:abstractNumId w:val="2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5FE0"/>
    <w:rsid w:val="006E3FD6"/>
    <w:rsid w:val="00703233"/>
    <w:rsid w:val="0072459C"/>
    <w:rsid w:val="007310AD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B7CD6"/>
    <w:rsid w:val="00BC2BF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9CC3-3977-4542-AAFF-E2805D6B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4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2020-11-05T09:37:00Z</cp:lastPrinted>
  <dcterms:created xsi:type="dcterms:W3CDTF">2022-10-07T09:53:00Z</dcterms:created>
  <dcterms:modified xsi:type="dcterms:W3CDTF">2022-10-07T10:08:00Z</dcterms:modified>
</cp:coreProperties>
</file>