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08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.11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88/2022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263385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741C2">
        <w:rPr>
          <w:rFonts w:ascii="Times New Roman" w:eastAsia="Calibri" w:hAnsi="Times New Roman" w:cs="Times New Roman"/>
          <w:b/>
          <w:sz w:val="24"/>
          <w:szCs w:val="24"/>
        </w:rPr>
        <w:t xml:space="preserve"> listopada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913" w:rsidRDefault="00171798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E643BF">
        <w:rPr>
          <w:rFonts w:ascii="Times New Roman" w:eastAsia="Calibri" w:hAnsi="Times New Roman" w:cs="Times New Roman"/>
          <w:b/>
          <w:sz w:val="24"/>
          <w:szCs w:val="24"/>
        </w:rPr>
        <w:t>zmiany składu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Rady Programowej kierunku Grafika w Akademii Sztuk Pięknych w Gdańsku </w:t>
      </w:r>
      <w:r w:rsidR="00C741C2">
        <w:rPr>
          <w:rFonts w:ascii="Times New Roman" w:eastAsia="Calibri" w:hAnsi="Times New Roman" w:cs="Times New Roman"/>
          <w:b/>
          <w:sz w:val="24"/>
          <w:szCs w:val="24"/>
        </w:rPr>
        <w:t xml:space="preserve">powołanej </w:t>
      </w:r>
      <w:r w:rsidR="00C741C2" w:rsidRPr="00C741C2">
        <w:rPr>
          <w:rFonts w:ascii="Times New Roman" w:eastAsia="Calibri" w:hAnsi="Times New Roman" w:cs="Times New Roman"/>
          <w:b/>
          <w:sz w:val="24"/>
          <w:szCs w:val="24"/>
        </w:rPr>
        <w:t xml:space="preserve">Zarządzeniem nr 110/2020 </w:t>
      </w:r>
      <w:r w:rsidR="00636D3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C741C2" w:rsidRPr="00C741C2">
        <w:rPr>
          <w:rFonts w:ascii="Times New Roman" w:eastAsia="Calibri" w:hAnsi="Times New Roman" w:cs="Times New Roman"/>
          <w:b/>
          <w:sz w:val="24"/>
          <w:szCs w:val="24"/>
        </w:rPr>
        <w:t>z dnia 2 listopada 2020 r.</w:t>
      </w:r>
      <w:r w:rsidR="002949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741C2" w:rsidRPr="00C741C2" w:rsidRDefault="00294913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oraz Zarządzeniem nr 66/2021 z dnia 2 listopada 2021 r. </w:t>
      </w:r>
    </w:p>
    <w:p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§ 62 ust. 3</w:t>
      </w:r>
      <w:r w:rsidR="00C7410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3BF" w:rsidRDefault="00E643BF" w:rsidP="00E643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E643BF" w:rsidRDefault="00221BB6" w:rsidP="002978E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Dziekana Wydziału G</w:t>
      </w:r>
      <w:r w:rsidR="00C74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rafiki prof. Sławomira Witkowskiego                   w </w:t>
      </w:r>
      <w:r w:rsidR="00E643BF"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wygaśnięciem mandatu </w:t>
      </w:r>
      <w:r w:rsidR="00C741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</w:t>
      </w:r>
      <w:r w:rsidR="005F024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74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studentów zmienia</w:t>
      </w:r>
      <w:r w:rsidR="00E643BF"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skład </w:t>
      </w:r>
      <w:r w:rsidR="00E643B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Programowej kierunku Grafiki</w:t>
      </w:r>
      <w:r w:rsidR="00E643BF"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kadencję 20</w:t>
      </w:r>
      <w:r w:rsidR="00E643BF">
        <w:rPr>
          <w:rFonts w:ascii="Times New Roman" w:eastAsia="Times New Roman" w:hAnsi="Times New Roman" w:cs="Times New Roman"/>
          <w:sz w:val="24"/>
          <w:szCs w:val="24"/>
          <w:lang w:eastAsia="pl-PL"/>
        </w:rPr>
        <w:t>20-2024, powołanej Zarządzeniem nr 110/2020</w:t>
      </w:r>
      <w:r w:rsidR="00E643BF"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E643BF">
        <w:rPr>
          <w:rFonts w:ascii="Times New Roman" w:eastAsia="Times New Roman" w:hAnsi="Times New Roman" w:cs="Times New Roman"/>
          <w:sz w:val="24"/>
          <w:szCs w:val="24"/>
          <w:lang w:eastAsia="pl-PL"/>
        </w:rPr>
        <w:t>2 listopada 2020</w:t>
      </w:r>
      <w:r w:rsidR="00952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C74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C741C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C741C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29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 do jej składu </w:t>
      </w:r>
      <w:r w:rsidR="002978EC" w:rsidRPr="002978EC">
        <w:rPr>
          <w:rFonts w:ascii="Times New Roman" w:eastAsia="Times New Roman" w:hAnsi="Times New Roman" w:cs="Times New Roman"/>
          <w:sz w:val="24"/>
          <w:szCs w:val="24"/>
          <w:lang w:eastAsia="pl-PL"/>
        </w:rPr>
        <w:t>Agat</w:t>
      </w:r>
      <w:r w:rsidR="002978E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978EC" w:rsidRPr="0029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978EC" w:rsidRPr="002978EC">
        <w:rPr>
          <w:rFonts w:ascii="Times New Roman" w:eastAsia="Times New Roman" w:hAnsi="Times New Roman" w:cs="Times New Roman"/>
          <w:sz w:val="24"/>
          <w:szCs w:val="24"/>
          <w:lang w:eastAsia="pl-PL"/>
        </w:rPr>
        <w:t>Ropel</w:t>
      </w:r>
      <w:proofErr w:type="spellEnd"/>
      <w:r w:rsidR="002978EC" w:rsidRPr="0029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przedstawicielk</w:t>
      </w:r>
      <w:r w:rsidR="002978E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978EC" w:rsidRPr="0029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studentów kierunku Grafika, studia I stopnia</w:t>
      </w:r>
      <w:r w:rsidR="002978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E643BF" w:rsidRPr="00436C11" w:rsidRDefault="00E643BF" w:rsidP="00E643BF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>Z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hwilą wejścia w życie niniejszego Zarządzenia</w:t>
      </w: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Programowa kierunku Grafiki</w:t>
      </w: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w następującym składzie: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spacing w:before="120" w:line="276" w:lineRule="auto"/>
        <w:jc w:val="both"/>
        <w:rPr>
          <w:sz w:val="22"/>
        </w:rPr>
      </w:pPr>
      <w:r w:rsidRPr="00CC2F99">
        <w:rPr>
          <w:sz w:val="22"/>
        </w:rPr>
        <w:t xml:space="preserve">Prodziekan ds. kierunku Grafika - dr Łukasz </w:t>
      </w:r>
      <w:proofErr w:type="spellStart"/>
      <w:r w:rsidRPr="00CC2F99">
        <w:rPr>
          <w:sz w:val="22"/>
        </w:rPr>
        <w:t>Butowski</w:t>
      </w:r>
      <w:proofErr w:type="spellEnd"/>
      <w:r w:rsidRPr="00CC2F99">
        <w:rPr>
          <w:sz w:val="22"/>
        </w:rPr>
        <w:t>, przewodniczący Rady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CC2F99">
        <w:rPr>
          <w:sz w:val="22"/>
        </w:rPr>
        <w:t>Dziekan Wydziału Grafiki - prof. dr hab. Sławomir Witkowski</w:t>
      </w:r>
    </w:p>
    <w:p w:rsidR="00C741C2" w:rsidRDefault="00C741C2" w:rsidP="00C741C2">
      <w:pPr>
        <w:pStyle w:val="Default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CC2F99">
        <w:rPr>
          <w:sz w:val="22"/>
        </w:rPr>
        <w:t xml:space="preserve">Kierownik Katedry Grafiki Artystycznej - prof. ASP dr hab. Magdalena </w:t>
      </w:r>
      <w:proofErr w:type="spellStart"/>
      <w:r w:rsidRPr="00CC2F99">
        <w:rPr>
          <w:sz w:val="22"/>
        </w:rPr>
        <w:t>Hanysz</w:t>
      </w:r>
      <w:proofErr w:type="spellEnd"/>
      <w:r w:rsidRPr="00CC2F99">
        <w:rPr>
          <w:sz w:val="22"/>
        </w:rPr>
        <w:t xml:space="preserve"> </w:t>
      </w:r>
      <w:r>
        <w:rPr>
          <w:sz w:val="22"/>
        </w:rPr>
        <w:t>–</w:t>
      </w:r>
      <w:r w:rsidRPr="00CC2F99">
        <w:rPr>
          <w:sz w:val="22"/>
        </w:rPr>
        <w:t xml:space="preserve"> Stefańska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Kierownik Katedry Grafiki Projektowej – dr Ada Pawlikowska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CC2F99">
        <w:rPr>
          <w:sz w:val="22"/>
        </w:rPr>
        <w:t xml:space="preserve">Kierownik Katedry </w:t>
      </w:r>
      <w:r>
        <w:rPr>
          <w:sz w:val="22"/>
        </w:rPr>
        <w:t xml:space="preserve">Mediów </w:t>
      </w:r>
      <w:r w:rsidRPr="00CC2F99">
        <w:rPr>
          <w:sz w:val="22"/>
        </w:rPr>
        <w:t xml:space="preserve">- prof. ASP dr hab. Grzegorz </w:t>
      </w:r>
      <w:proofErr w:type="spellStart"/>
      <w:r w:rsidRPr="00CC2F99">
        <w:rPr>
          <w:sz w:val="22"/>
        </w:rPr>
        <w:t>Protasiuk</w:t>
      </w:r>
      <w:proofErr w:type="spellEnd"/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lastRenderedPageBreak/>
        <w:t xml:space="preserve">prof. dr hab. Janusz </w:t>
      </w:r>
      <w:proofErr w:type="spellStart"/>
      <w:r w:rsidRPr="00CC2F99">
        <w:rPr>
          <w:sz w:val="22"/>
        </w:rPr>
        <w:t>Akermann</w:t>
      </w:r>
      <w:proofErr w:type="spellEnd"/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dr hab. Anna Bem-Borucka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dr hab. Tomasz Bogusławski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dr hab. Zbigniew </w:t>
      </w:r>
      <w:proofErr w:type="spellStart"/>
      <w:r w:rsidRPr="00CC2F99">
        <w:rPr>
          <w:sz w:val="22"/>
        </w:rPr>
        <w:t>Gorlak</w:t>
      </w:r>
      <w:proofErr w:type="spellEnd"/>
      <w:r w:rsidRPr="00CC2F99">
        <w:rPr>
          <w:sz w:val="22"/>
        </w:rPr>
        <w:t xml:space="preserve">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dr hab. Janusz Górski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dr hab. Alina Jackiewicz - Kaczmarek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dr hab. Waldemar Marszałek </w:t>
      </w:r>
    </w:p>
    <w:p w:rsidR="00C741C2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ASP dr hab. Adam Kamiński </w:t>
      </w:r>
    </w:p>
    <w:p w:rsidR="00C741C2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ASP dr hab. Grażyna </w:t>
      </w:r>
      <w:proofErr w:type="spellStart"/>
      <w:r w:rsidRPr="00CC2F99">
        <w:rPr>
          <w:sz w:val="22"/>
        </w:rPr>
        <w:t>Kręczkowska</w:t>
      </w:r>
      <w:proofErr w:type="spellEnd"/>
      <w:r w:rsidRPr="00CC2F99">
        <w:rPr>
          <w:sz w:val="22"/>
        </w:rPr>
        <w:t xml:space="preserve">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prof. ASP dr hab. Piotr Muszalski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ASP dr hab. Katarzyna Łukasik        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ASP dr hab. Grzegorz Radecki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ASP dr hab. Jacek Staniszewski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prof. ASP dr hab. Dariusz </w:t>
      </w:r>
      <w:proofErr w:type="spellStart"/>
      <w:r w:rsidRPr="00CC2F99">
        <w:rPr>
          <w:sz w:val="22"/>
        </w:rPr>
        <w:t>Syrkowski</w:t>
      </w:r>
      <w:proofErr w:type="spellEnd"/>
      <w:r w:rsidRPr="00CC2F99">
        <w:rPr>
          <w:sz w:val="22"/>
        </w:rPr>
        <w:t xml:space="preserve">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dr Eurydyka Kata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>dr Kamil Kocurek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dr Agata Królak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>dr Karol Lewalski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dr Edyta Majewska-Rosińska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dr Aleksandra Prusinowska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dr Adam </w:t>
      </w:r>
      <w:proofErr w:type="spellStart"/>
      <w:r w:rsidRPr="00CC2F99">
        <w:rPr>
          <w:sz w:val="22"/>
        </w:rPr>
        <w:t>Świerżewski</w:t>
      </w:r>
      <w:proofErr w:type="spellEnd"/>
      <w:r w:rsidRPr="00CC2F99">
        <w:rPr>
          <w:sz w:val="22"/>
        </w:rPr>
        <w:t xml:space="preserve">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dr Robert </w:t>
      </w:r>
      <w:proofErr w:type="spellStart"/>
      <w:r w:rsidRPr="00CC2F99">
        <w:rPr>
          <w:sz w:val="22"/>
        </w:rPr>
        <w:t>Turło</w:t>
      </w:r>
      <w:proofErr w:type="spellEnd"/>
      <w:r w:rsidRPr="00CC2F99">
        <w:rPr>
          <w:sz w:val="22"/>
        </w:rPr>
        <w:t xml:space="preserve">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jc w:val="both"/>
        <w:rPr>
          <w:sz w:val="22"/>
        </w:rPr>
      </w:pPr>
      <w:r w:rsidRPr="00CC2F99">
        <w:rPr>
          <w:sz w:val="22"/>
        </w:rPr>
        <w:t xml:space="preserve">dr Anita Wasik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CC2F99">
        <w:rPr>
          <w:sz w:val="22"/>
        </w:rPr>
        <w:t xml:space="preserve">dr Dominik Włodarek </w:t>
      </w:r>
    </w:p>
    <w:p w:rsidR="00C741C2" w:rsidRPr="00CC2F99" w:rsidRDefault="00C741C2" w:rsidP="00C741C2">
      <w:pPr>
        <w:pStyle w:val="Default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CC2F99">
        <w:rPr>
          <w:sz w:val="22"/>
        </w:rPr>
        <w:t xml:space="preserve">Weronika </w:t>
      </w:r>
      <w:proofErr w:type="spellStart"/>
      <w:r w:rsidRPr="00CC2F99">
        <w:rPr>
          <w:sz w:val="22"/>
        </w:rPr>
        <w:t>Dziurdziewicz</w:t>
      </w:r>
      <w:proofErr w:type="spellEnd"/>
      <w:r w:rsidRPr="00CC2F99">
        <w:rPr>
          <w:sz w:val="22"/>
        </w:rPr>
        <w:t xml:space="preserve"> - przedstawiciel studentów kierunku Grafika, studia I</w:t>
      </w:r>
      <w:r w:rsidR="005F024A">
        <w:rPr>
          <w:sz w:val="22"/>
        </w:rPr>
        <w:t>I</w:t>
      </w:r>
      <w:r w:rsidRPr="00CC2F99">
        <w:rPr>
          <w:sz w:val="22"/>
        </w:rPr>
        <w:t xml:space="preserve"> stopnia</w:t>
      </w:r>
    </w:p>
    <w:p w:rsidR="00C741C2" w:rsidRDefault="005F024A" w:rsidP="00C741C2">
      <w:pPr>
        <w:pStyle w:val="Default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5F024A">
        <w:rPr>
          <w:sz w:val="22"/>
        </w:rPr>
        <w:t xml:space="preserve">Agata </w:t>
      </w:r>
      <w:proofErr w:type="spellStart"/>
      <w:r w:rsidRPr="005F024A">
        <w:rPr>
          <w:sz w:val="22"/>
        </w:rPr>
        <w:t>Ropel</w:t>
      </w:r>
      <w:proofErr w:type="spellEnd"/>
      <w:r w:rsidR="002978EC">
        <w:rPr>
          <w:sz w:val="22"/>
        </w:rPr>
        <w:t xml:space="preserve"> </w:t>
      </w:r>
      <w:r w:rsidR="00C741C2" w:rsidRPr="005F024A">
        <w:rPr>
          <w:sz w:val="22"/>
        </w:rPr>
        <w:t>- przedstawiciel</w:t>
      </w:r>
      <w:r>
        <w:rPr>
          <w:sz w:val="22"/>
        </w:rPr>
        <w:t>ka</w:t>
      </w:r>
      <w:r w:rsidR="00C741C2" w:rsidRPr="00CC2F99">
        <w:rPr>
          <w:sz w:val="22"/>
        </w:rPr>
        <w:t xml:space="preserve"> stud</w:t>
      </w:r>
      <w:r>
        <w:rPr>
          <w:sz w:val="22"/>
        </w:rPr>
        <w:t xml:space="preserve">entów kierunku Grafika, studia </w:t>
      </w:r>
      <w:r w:rsidR="00C741C2" w:rsidRPr="00CC2F99">
        <w:rPr>
          <w:sz w:val="22"/>
        </w:rPr>
        <w:t>I stopnia.</w:t>
      </w:r>
    </w:p>
    <w:p w:rsidR="00C741C2" w:rsidRDefault="00C741C2" w:rsidP="00C741C2">
      <w:pPr>
        <w:pStyle w:val="Default"/>
        <w:spacing w:line="276" w:lineRule="auto"/>
        <w:jc w:val="both"/>
        <w:rPr>
          <w:sz w:val="22"/>
        </w:rPr>
      </w:pPr>
    </w:p>
    <w:p w:rsidR="00C741C2" w:rsidRPr="00CC2F99" w:rsidRDefault="00C741C2" w:rsidP="00C741C2">
      <w:pPr>
        <w:pStyle w:val="Default"/>
        <w:spacing w:line="276" w:lineRule="auto"/>
        <w:jc w:val="both"/>
        <w:rPr>
          <w:sz w:val="22"/>
        </w:rPr>
      </w:pP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Kadencja Rad</w:t>
      </w:r>
      <w:r w:rsidR="00C7410F">
        <w:rPr>
          <w:rFonts w:ascii="Times New Roman" w:eastAsia="Calibri" w:hAnsi="Times New Roman" w:cs="Times New Roman"/>
          <w:sz w:val="24"/>
          <w:szCs w:val="24"/>
        </w:rPr>
        <w:t>y</w:t>
      </w: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w  § 1, trwa do 31 sierpnia 2024 r. 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171798" w:rsidRDefault="00171798" w:rsidP="00294913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91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:rsidR="00294913" w:rsidRPr="00294913" w:rsidRDefault="00294913" w:rsidP="00E816B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8 listopada 2022 r. traci moc Zarządzenie </w:t>
      </w:r>
      <w:r w:rsidRPr="00294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110/2020                    z dnia 2 listopada 2020 r. oraz Zarządzenie nr 66/2021 z dnia 2 listopada 2021 r. 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FC" w:rsidRDefault="005A13FC" w:rsidP="002566A2">
      <w:pPr>
        <w:spacing w:after="0" w:line="240" w:lineRule="auto"/>
      </w:pPr>
      <w:r>
        <w:separator/>
      </w:r>
    </w:p>
  </w:endnote>
  <w:endnote w:type="continuationSeparator" w:id="0">
    <w:p w:rsidR="005A13FC" w:rsidRDefault="005A13F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FC" w:rsidRDefault="005A13FC" w:rsidP="002566A2">
      <w:pPr>
        <w:spacing w:after="0" w:line="240" w:lineRule="auto"/>
      </w:pPr>
      <w:r>
        <w:separator/>
      </w:r>
    </w:p>
  </w:footnote>
  <w:footnote w:type="continuationSeparator" w:id="0">
    <w:p w:rsidR="005A13FC" w:rsidRDefault="005A13F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0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3"/>
  </w:num>
  <w:num w:numId="8">
    <w:abstractNumId w:val="2"/>
  </w:num>
  <w:num w:numId="9">
    <w:abstractNumId w:val="21"/>
  </w:num>
  <w:num w:numId="10">
    <w:abstractNumId w:val="1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12"/>
  </w:num>
  <w:num w:numId="16">
    <w:abstractNumId w:val="29"/>
  </w:num>
  <w:num w:numId="17">
    <w:abstractNumId w:val="26"/>
  </w:num>
  <w:num w:numId="18">
    <w:abstractNumId w:val="17"/>
  </w:num>
  <w:num w:numId="19">
    <w:abstractNumId w:val="14"/>
  </w:num>
  <w:num w:numId="20">
    <w:abstractNumId w:val="15"/>
  </w:num>
  <w:num w:numId="21">
    <w:abstractNumId w:val="9"/>
  </w:num>
  <w:num w:numId="22">
    <w:abstractNumId w:val="3"/>
  </w:num>
  <w:num w:numId="23">
    <w:abstractNumId w:val="6"/>
  </w:num>
  <w:num w:numId="24">
    <w:abstractNumId w:val="11"/>
  </w:num>
  <w:num w:numId="25">
    <w:abstractNumId w:val="16"/>
  </w:num>
  <w:num w:numId="26">
    <w:abstractNumId w:val="5"/>
  </w:num>
  <w:num w:numId="27">
    <w:abstractNumId w:val="28"/>
  </w:num>
  <w:num w:numId="28">
    <w:abstractNumId w:val="20"/>
  </w:num>
  <w:num w:numId="29">
    <w:abstractNumId w:val="7"/>
  </w:num>
  <w:num w:numId="30">
    <w:abstractNumId w:val="8"/>
  </w:num>
  <w:num w:numId="31">
    <w:abstractNumId w:val="24"/>
  </w:num>
  <w:num w:numId="32">
    <w:abstractNumId w:val="2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33CBE"/>
    <w:rsid w:val="0063636C"/>
    <w:rsid w:val="00636D35"/>
    <w:rsid w:val="0064269C"/>
    <w:rsid w:val="006640BC"/>
    <w:rsid w:val="00685B18"/>
    <w:rsid w:val="00690604"/>
    <w:rsid w:val="00695BB7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2460F"/>
    <w:rsid w:val="00952808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ADA30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0649-B21C-447B-B1B8-5B1DCC73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10</TotalTime>
  <Pages>3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2022-11-08T13:35:00Z</cp:lastPrinted>
  <dcterms:created xsi:type="dcterms:W3CDTF">2022-11-08T13:30:00Z</dcterms:created>
  <dcterms:modified xsi:type="dcterms:W3CDTF">2022-11-08T13:39:00Z</dcterms:modified>
</cp:coreProperties>
</file>