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8071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Akademia Sztuk  Pięknych w Gdańsku</w:t>
      </w:r>
      <w:r>
        <w:rPr>
          <w:rFonts w:ascii="Times New Roman" w:eastAsia="Times New Roman" w:hAnsi="Times New Roman" w:cs="Times New Roman"/>
        </w:rPr>
        <w:br/>
        <w:t xml:space="preserve">Gdańsk, Targ Węglowy 6 </w:t>
      </w:r>
      <w:r>
        <w:rPr>
          <w:rFonts w:ascii="Times New Roman" w:eastAsia="Times New Roman" w:hAnsi="Times New Roman" w:cs="Times New Roman"/>
        </w:rPr>
        <w:br/>
        <w:t>ogłasza konkurs na stanowisko</w:t>
      </w:r>
    </w:p>
    <w:p w:rsidR="002D121A" w:rsidRDefault="00093B96" w:rsidP="00093B96">
      <w:pPr>
        <w:pStyle w:val="NormalnyWeb"/>
        <w:ind w:left="1416" w:firstLine="708"/>
        <w:rPr>
          <w:b/>
          <w:sz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   </w:t>
      </w:r>
      <w:r w:rsidR="002D121A">
        <w:rPr>
          <w:b/>
          <w:bCs/>
          <w:color w:val="000000" w:themeColor="text1"/>
          <w:sz w:val="22"/>
          <w:szCs w:val="22"/>
        </w:rPr>
        <w:t>Specjalist</w:t>
      </w:r>
      <w:r>
        <w:rPr>
          <w:b/>
          <w:bCs/>
          <w:color w:val="000000" w:themeColor="text1"/>
          <w:sz w:val="22"/>
          <w:szCs w:val="22"/>
        </w:rPr>
        <w:t>a/</w:t>
      </w:r>
      <w:r w:rsidR="002D121A">
        <w:rPr>
          <w:b/>
          <w:bCs/>
          <w:color w:val="000000" w:themeColor="text1"/>
          <w:sz w:val="22"/>
          <w:szCs w:val="22"/>
        </w:rPr>
        <w:t xml:space="preserve">ka </w:t>
      </w:r>
      <w:r w:rsidR="005011F0">
        <w:rPr>
          <w:b/>
          <w:bCs/>
          <w:color w:val="000000" w:themeColor="text1"/>
          <w:sz w:val="22"/>
          <w:szCs w:val="22"/>
        </w:rPr>
        <w:t>ds. zamówień publicznych</w:t>
      </w:r>
    </w:p>
    <w:p w:rsidR="006B5DB7" w:rsidRPr="00E82AD2" w:rsidRDefault="002D121A" w:rsidP="005011F0">
      <w:pPr>
        <w:pStyle w:val="NormalnyWeb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sz w:val="22"/>
        </w:rPr>
        <w:t xml:space="preserve">Forma zatrudnienia </w:t>
      </w:r>
      <w:r w:rsidR="0068071E">
        <w:rPr>
          <w:b/>
          <w:sz w:val="22"/>
        </w:rPr>
        <w:t xml:space="preserve"> umowa o pracę</w:t>
      </w:r>
      <w:r w:rsidR="005011F0">
        <w:rPr>
          <w:b/>
          <w:sz w:val="22"/>
        </w:rPr>
        <w:t xml:space="preserve"> </w:t>
      </w:r>
    </w:p>
    <w:p w:rsidR="006B5DB7" w:rsidRDefault="0068071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Miejsce pracy: Gdańsk</w:t>
      </w:r>
    </w:p>
    <w:p w:rsidR="006B5DB7" w:rsidRDefault="006B5DB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B5DB7" w:rsidRDefault="0068071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Wymagania:    </w:t>
      </w:r>
      <w:r>
        <w:rPr>
          <w:rFonts w:ascii="Times New Roman" w:eastAsia="Times New Roman" w:hAnsi="Times New Roman" w:cs="Times New Roman"/>
        </w:rPr>
        <w:t xml:space="preserve">  </w:t>
      </w:r>
    </w:p>
    <w:p w:rsidR="00E82AD2" w:rsidRDefault="005011F0" w:rsidP="008348CF">
      <w:pPr>
        <w:pStyle w:val="offerview2jlzcu"/>
        <w:numPr>
          <w:ilvl w:val="0"/>
          <w:numId w:val="6"/>
        </w:numPr>
        <w:ind w:left="714" w:hanging="357"/>
      </w:pPr>
      <w:r>
        <w:t>wykształcenie wyższe</w:t>
      </w:r>
      <w:r w:rsidR="005A1542">
        <w:t>;</w:t>
      </w:r>
    </w:p>
    <w:p w:rsidR="00E82AD2" w:rsidRDefault="00E82AD2" w:rsidP="008348CF">
      <w:pPr>
        <w:pStyle w:val="offerview2jlzcu"/>
        <w:numPr>
          <w:ilvl w:val="0"/>
          <w:numId w:val="6"/>
        </w:numPr>
        <w:ind w:left="714" w:hanging="357"/>
      </w:pPr>
      <w:r w:rsidRPr="00970EDB">
        <w:t>doświadczeni</w:t>
      </w:r>
      <w:r w:rsidR="00093B96">
        <w:t>e</w:t>
      </w:r>
      <w:r w:rsidRPr="00970EDB">
        <w:t xml:space="preserve"> </w:t>
      </w:r>
      <w:r w:rsidR="005011F0">
        <w:t xml:space="preserve">w pracy na stanowisku związanym z </w:t>
      </w:r>
      <w:r w:rsidR="006D5959">
        <w:t>udzielaniem zamówień publicznych</w:t>
      </w:r>
      <w:r w:rsidR="005A1542">
        <w:t>;</w:t>
      </w:r>
    </w:p>
    <w:p w:rsidR="005A1542" w:rsidRDefault="005A1542" w:rsidP="001C4C27">
      <w:pPr>
        <w:pStyle w:val="offerview2jlzcu"/>
        <w:numPr>
          <w:ilvl w:val="0"/>
          <w:numId w:val="6"/>
        </w:numPr>
        <w:ind w:left="714" w:hanging="357"/>
      </w:pPr>
      <w:r>
        <w:t>praktyczna znajomość obsługi pakietu MS Office, w szczególności MS Excel;</w:t>
      </w:r>
    </w:p>
    <w:p w:rsidR="00E82AD2" w:rsidRDefault="000D15D5" w:rsidP="008348CF">
      <w:pPr>
        <w:pStyle w:val="offerview2jlzcu"/>
        <w:numPr>
          <w:ilvl w:val="0"/>
          <w:numId w:val="6"/>
        </w:numPr>
        <w:ind w:left="714" w:hanging="357"/>
      </w:pPr>
      <w:r>
        <w:t>umiejętność ustalania priorytetów i pracy pod presją czasu</w:t>
      </w:r>
      <w:r w:rsidR="005A1542">
        <w:t>;</w:t>
      </w:r>
    </w:p>
    <w:p w:rsidR="00E82AD2" w:rsidRDefault="000D15D5" w:rsidP="008348CF">
      <w:pPr>
        <w:pStyle w:val="offerview2jlzcu"/>
        <w:numPr>
          <w:ilvl w:val="0"/>
          <w:numId w:val="6"/>
        </w:numPr>
        <w:ind w:left="714" w:hanging="357"/>
      </w:pPr>
      <w:r>
        <w:t>sumienność, skrupulatność i zaangażowanie w wykonywani</w:t>
      </w:r>
      <w:r w:rsidR="001929DE">
        <w:t>u</w:t>
      </w:r>
      <w:r>
        <w:t xml:space="preserve"> obowiązków</w:t>
      </w:r>
      <w:r w:rsidR="005A1542">
        <w:t>;</w:t>
      </w:r>
    </w:p>
    <w:p w:rsidR="000D15D5" w:rsidRDefault="000D15D5" w:rsidP="008348CF">
      <w:pPr>
        <w:pStyle w:val="offerview2jlzcu"/>
        <w:numPr>
          <w:ilvl w:val="0"/>
          <w:numId w:val="6"/>
        </w:numPr>
        <w:ind w:left="714" w:hanging="357"/>
      </w:pPr>
      <w:r>
        <w:t>komunikatywność i umiejętność pracy w zespole</w:t>
      </w:r>
      <w:r w:rsidR="005A1542">
        <w:t>.</w:t>
      </w:r>
    </w:p>
    <w:p w:rsidR="005A1542" w:rsidRDefault="005A1542" w:rsidP="005A1542">
      <w:pPr>
        <w:pStyle w:val="offerview2jlzcu"/>
      </w:pPr>
      <w:r w:rsidRPr="005A1542">
        <w:rPr>
          <w:b/>
        </w:rPr>
        <w:t>Dodatkowymi atutami będą</w:t>
      </w:r>
      <w:r>
        <w:t>:</w:t>
      </w:r>
    </w:p>
    <w:p w:rsidR="005A1542" w:rsidRDefault="005A1542" w:rsidP="005A1542">
      <w:pPr>
        <w:pStyle w:val="offerview2jlzcu"/>
        <w:numPr>
          <w:ilvl w:val="0"/>
          <w:numId w:val="8"/>
        </w:numPr>
      </w:pPr>
      <w:r>
        <w:t>udokumentowane uczestnictwo w szkoleniach</w:t>
      </w:r>
      <w:r w:rsidR="00640A3C">
        <w:t>, kursach</w:t>
      </w:r>
      <w:r>
        <w:t xml:space="preserve"> z zakresu ustawy Prawo zamówień publicznych;</w:t>
      </w:r>
    </w:p>
    <w:p w:rsidR="006B5DB7" w:rsidRPr="006259BA" w:rsidRDefault="005A1542" w:rsidP="009F2307">
      <w:pPr>
        <w:pStyle w:val="offerview2jlzcu"/>
        <w:numPr>
          <w:ilvl w:val="0"/>
          <w:numId w:val="8"/>
        </w:numPr>
        <w:spacing w:after="0" w:line="276" w:lineRule="auto"/>
      </w:pPr>
      <w:r>
        <w:t>ukończone studia podyplomowe z zakresu zamówień publicznych.</w:t>
      </w:r>
    </w:p>
    <w:p w:rsidR="006B5DB7" w:rsidRDefault="0068071E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Obowiązki:</w:t>
      </w:r>
    </w:p>
    <w:p w:rsidR="008348CF" w:rsidRDefault="004B5740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przeprowadzanie postępowań o udzielenie zamówień publicznych zgodnie z ustawą Prawo zamówień publicznych oraz wewnętrznym Regulaminem udzi</w:t>
      </w:r>
      <w:r w:rsidR="00CD11F0">
        <w:rPr>
          <w:rFonts w:ascii="Times New Roman" w:eastAsia="Times New Roman" w:hAnsi="Times New Roman"/>
          <w:noProof/>
          <w:sz w:val="24"/>
          <w:szCs w:val="24"/>
        </w:rPr>
        <w:t>elania zamówień w  ASP;</w:t>
      </w:r>
    </w:p>
    <w:p w:rsidR="000557C5" w:rsidRPr="000557C5" w:rsidRDefault="000557C5" w:rsidP="000557C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557C5">
        <w:rPr>
          <w:rFonts w:ascii="Times New Roman" w:eastAsia="Times New Roman" w:hAnsi="Times New Roman"/>
          <w:noProof/>
          <w:sz w:val="24"/>
          <w:szCs w:val="24"/>
        </w:rPr>
        <w:t>przygotowanie, zamieszczenie, przekazanie ogłoszeń zgodnie z przepisami ustawy Prawo zamówień publicznych,</w:t>
      </w:r>
    </w:p>
    <w:p w:rsidR="008348CF" w:rsidRPr="008348CF" w:rsidRDefault="004B5740" w:rsidP="008348C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uczestnictwo w pracach Komisji przetargowych;</w:t>
      </w:r>
    </w:p>
    <w:p w:rsidR="004B5740" w:rsidRDefault="004B5740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wer</w:t>
      </w:r>
      <w:r w:rsidR="00A207D3">
        <w:rPr>
          <w:rFonts w:ascii="Times New Roman" w:eastAsia="Times New Roman" w:hAnsi="Times New Roman"/>
          <w:noProof/>
          <w:sz w:val="24"/>
          <w:szCs w:val="24"/>
        </w:rPr>
        <w:t>yfikacja pod kątem obowiązujących przepisów otrzymanych do realizacji wniosków o udzielenie zamówienia publicznego;</w:t>
      </w:r>
    </w:p>
    <w:p w:rsidR="000557C5" w:rsidRPr="000557C5" w:rsidRDefault="000557C5" w:rsidP="000557C5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realizacja bieżących zakupów;</w:t>
      </w:r>
    </w:p>
    <w:p w:rsidR="00A207D3" w:rsidRPr="00A207D3" w:rsidRDefault="00A207D3" w:rsidP="008348C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współtworzenie planu zamówień publicznych oraz planu postępowań;</w:t>
      </w:r>
    </w:p>
    <w:p w:rsidR="008348CF" w:rsidRDefault="008348CF" w:rsidP="00A207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 xml:space="preserve">prowadzenie </w:t>
      </w:r>
      <w:r w:rsidR="00A207D3">
        <w:rPr>
          <w:rFonts w:ascii="Times New Roman" w:eastAsia="Times New Roman" w:hAnsi="Times New Roman"/>
          <w:noProof/>
          <w:sz w:val="24"/>
          <w:szCs w:val="24"/>
        </w:rPr>
        <w:t>rejestru zamówień publicznych.</w:t>
      </w:r>
    </w:p>
    <w:p w:rsidR="008348CF" w:rsidRDefault="008348CF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6B5DB7" w:rsidRDefault="0068071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Oferujemy:</w:t>
      </w:r>
    </w:p>
    <w:p w:rsidR="000557C5" w:rsidRPr="000557C5" w:rsidRDefault="000557C5" w:rsidP="00CD11F0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Stabilne zatrudnienie;</w:t>
      </w:r>
    </w:p>
    <w:p w:rsidR="00CD11F0" w:rsidRPr="00CD11F0" w:rsidRDefault="00CD11F0" w:rsidP="00CD11F0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</w:t>
      </w:r>
      <w:r w:rsidR="0068071E" w:rsidRPr="00CD11F0">
        <w:rPr>
          <w:rFonts w:ascii="Times New Roman" w:eastAsia="Times New Roman" w:hAnsi="Times New Roman" w:cs="Times New Roman"/>
          <w:b/>
        </w:rPr>
        <w:t>ełny wymiar</w:t>
      </w:r>
      <w:r w:rsidR="0068071E">
        <w:rPr>
          <w:rFonts w:ascii="Times New Roman" w:eastAsia="Times New Roman" w:hAnsi="Times New Roman" w:cs="Times New Roman"/>
        </w:rPr>
        <w:t xml:space="preserve"> czasu pracy</w:t>
      </w:r>
      <w:r>
        <w:rPr>
          <w:rFonts w:ascii="Times New Roman" w:eastAsia="Times New Roman" w:hAnsi="Times New Roman" w:cs="Times New Roman"/>
        </w:rPr>
        <w:t>-</w:t>
      </w:r>
      <w:r w:rsidRPr="00CD11F0">
        <w:rPr>
          <w:rFonts w:ascii="Times New Roman" w:eastAsia="Times New Roman" w:hAnsi="Times New Roman" w:cs="Times New Roman"/>
          <w:b/>
        </w:rPr>
        <w:t>7 godzin pracy dziennie;</w:t>
      </w:r>
    </w:p>
    <w:p w:rsidR="006B5DB7" w:rsidRDefault="000557C5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Bogaty pakiet socjalny w tym preferencyjne pożyczki, dofinansowanie do odpoczynku wakacyjnego dla pracownika i jego dzieci, wsparcie finansowe w okresie świątecznym;</w:t>
      </w:r>
    </w:p>
    <w:p w:rsidR="000557C5" w:rsidRDefault="000557C5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Możliwość przystąpienia do grupowego ubezpieczenia;</w:t>
      </w:r>
    </w:p>
    <w:p w:rsidR="006B5DB7" w:rsidRDefault="0068071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Możliwość rozwoju zawodowego.</w:t>
      </w:r>
    </w:p>
    <w:p w:rsidR="006B5DB7" w:rsidRDefault="006B5DB7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Informujemy, że nawiążemy kontakt wyłącznie z wybranymi kandydatami, którzy zostali wyłonieni do dalszego procedowania w procesie wstępnej rekrutacji.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Osoby zainteresowane prosimy o przesyłanie </w:t>
      </w:r>
      <w:r>
        <w:rPr>
          <w:rFonts w:ascii="Times New Roman" w:eastAsia="Times New Roman" w:hAnsi="Times New Roman" w:cs="Times New Roman"/>
          <w:b/>
        </w:rPr>
        <w:t>CV</w:t>
      </w:r>
      <w:r>
        <w:rPr>
          <w:rFonts w:ascii="Times New Roman" w:eastAsia="Times New Roman" w:hAnsi="Times New Roman" w:cs="Times New Roman"/>
        </w:rPr>
        <w:t xml:space="preserve"> oraz </w:t>
      </w:r>
      <w:r>
        <w:rPr>
          <w:rFonts w:ascii="Times New Roman" w:eastAsia="Times New Roman" w:hAnsi="Times New Roman" w:cs="Times New Roman"/>
          <w:b/>
        </w:rPr>
        <w:t>listu</w:t>
      </w:r>
      <w:r>
        <w:rPr>
          <w:rFonts w:ascii="Times New Roman" w:eastAsia="Times New Roman" w:hAnsi="Times New Roman" w:cs="Times New Roman"/>
        </w:rPr>
        <w:t xml:space="preserve"> prezentującego umotywowanie chęci podjęci</w:t>
      </w:r>
      <w:r w:rsidR="00C66725">
        <w:rPr>
          <w:rFonts w:ascii="Times New Roman" w:eastAsia="Times New Roman" w:hAnsi="Times New Roman" w:cs="Times New Roman"/>
        </w:rPr>
        <w:t>a zatrudnienia w naszej Uczelni za pomocą przycisk</w:t>
      </w:r>
      <w:r w:rsidR="00A92FA2">
        <w:rPr>
          <w:rFonts w:ascii="Times New Roman" w:eastAsia="Times New Roman" w:hAnsi="Times New Roman" w:cs="Times New Roman"/>
        </w:rPr>
        <w:t>u</w:t>
      </w:r>
      <w:r w:rsidR="00C66725">
        <w:rPr>
          <w:rFonts w:ascii="Times New Roman" w:eastAsia="Times New Roman" w:hAnsi="Times New Roman" w:cs="Times New Roman"/>
        </w:rPr>
        <w:t xml:space="preserve"> aplikuj</w:t>
      </w:r>
      <w:r w:rsidR="00A92FA2">
        <w:rPr>
          <w:rFonts w:ascii="Times New Roman" w:eastAsia="Times New Roman" w:hAnsi="Times New Roman" w:cs="Times New Roman"/>
        </w:rPr>
        <w:t xml:space="preserve"> pod ogłoszeniem zamieszczonym</w:t>
      </w:r>
      <w:bookmarkStart w:id="0" w:name="_GoBack"/>
      <w:bookmarkEnd w:id="0"/>
      <w:r w:rsidR="00A92FA2">
        <w:rPr>
          <w:rFonts w:ascii="Times New Roman" w:eastAsia="Times New Roman" w:hAnsi="Times New Roman" w:cs="Times New Roman"/>
        </w:rPr>
        <w:t xml:space="preserve"> na portalu www.pracuj.pl</w:t>
      </w:r>
      <w:r w:rsidR="00C66725">
        <w:rPr>
          <w:rFonts w:ascii="Times New Roman" w:eastAsia="Times New Roman" w:hAnsi="Times New Roman" w:cs="Times New Roman"/>
        </w:rPr>
        <w:t>.</w:t>
      </w:r>
      <w:r w:rsidR="00093B96">
        <w:rPr>
          <w:rFonts w:ascii="Times New Roman" w:eastAsia="Times New Roman" w:hAnsi="Times New Roman" w:cs="Times New Roman"/>
        </w:rPr>
        <w:t xml:space="preserve"> 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składania zgłoszeń upływa w dniu </w:t>
      </w:r>
      <w:r w:rsidR="00093B96">
        <w:rPr>
          <w:rFonts w:ascii="Times New Roman" w:eastAsia="Times New Roman" w:hAnsi="Times New Roman" w:cs="Times New Roman"/>
          <w:b/>
        </w:rPr>
        <w:t>22 kwietnia</w:t>
      </w:r>
      <w:r w:rsidR="002D121A">
        <w:rPr>
          <w:rFonts w:ascii="Times New Roman" w:eastAsia="Times New Roman" w:hAnsi="Times New Roman" w:cs="Times New Roman"/>
          <w:b/>
        </w:rPr>
        <w:t xml:space="preserve"> </w:t>
      </w:r>
      <w:r w:rsidR="00D331ED">
        <w:rPr>
          <w:rFonts w:ascii="Times New Roman" w:eastAsia="Times New Roman" w:hAnsi="Times New Roman" w:cs="Times New Roman"/>
          <w:b/>
        </w:rPr>
        <w:t>202</w:t>
      </w:r>
      <w:r w:rsidR="00093B96">
        <w:rPr>
          <w:rFonts w:ascii="Times New Roman" w:eastAsia="Times New Roman" w:hAnsi="Times New Roman" w:cs="Times New Roman"/>
          <w:b/>
        </w:rPr>
        <w:t>3</w:t>
      </w:r>
      <w:r w:rsidR="00D331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roku</w:t>
      </w:r>
      <w:r>
        <w:rPr>
          <w:rFonts w:ascii="Times New Roman" w:eastAsia="Times New Roman" w:hAnsi="Times New Roman" w:cs="Times New Roman"/>
        </w:rPr>
        <w:t>.</w:t>
      </w:r>
    </w:p>
    <w:p w:rsidR="00640A3C" w:rsidRDefault="00640A3C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przetwarzania danych osobowych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</w:rPr>
        <w:br/>
        <w:t xml:space="preserve">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– dalej RODO, informujemy, że: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Administrator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Państwa danych przetwarzanych w ramach procesu rekrutacji jest Akademia Sztuk Pięknych w Gdańsku; ul. Targ Węglowy 6, 80-836 Gdańsk, NIP 583-000-93-46, REGON 000275820, tel. 58 301 28 01, jako pracodawca.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Inspektor ochrony danych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Mogą się Państwo kontaktować z inspektorem ochrony danych pod adresem: </w:t>
      </w:r>
    </w:p>
    <w:p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Akademia Sztuk Pięknych w Gdańsku; ul. Targ Węglowy 6, 80-836 Gdańsk,</w:t>
      </w:r>
    </w:p>
    <w:p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iod@asp.gda.pl</w:t>
      </w:r>
    </w:p>
    <w:p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58 301 28 01 wew. 18.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 i podstawy przetwarzania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w zakresie wskazanym w przepisach prawa pracy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będą przetwarzane w celu przeprowadzenia obecnego postępowania rekrutacyjnego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innych danych w zakresie nieokreślonym przepisami prawa, zostanie potraktowane jako zgoda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na przetwarzanie tych danych osobowych. Wyrażenie zgody w tym przypadku jest dobrowolne, a zgodę tak wyrażoną można odwołać w dowolnym czasie.   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ustawy z 26 czerwca 1974 r. Kodeks pracy (Dz. U. 2020 poz. 1320 ze zm.) (</w:t>
      </w:r>
      <w:proofErr w:type="spellStart"/>
      <w:r>
        <w:rPr>
          <w:rFonts w:ascii="Times New Roman" w:eastAsia="Times New Roman" w:hAnsi="Times New Roman" w:cs="Times New Roman"/>
        </w:rPr>
        <w:t>Kp</w:t>
      </w:r>
      <w:proofErr w:type="spellEnd"/>
      <w:r>
        <w:rPr>
          <w:rFonts w:ascii="Times New Roman" w:eastAsia="Times New Roman" w:hAnsi="Times New Roman" w:cs="Times New Roman"/>
        </w:rPr>
        <w:t xml:space="preserve">) oraz Rozporządzenie Ministra Rodziny, Pracy i Polityki Społecznej z dnia 10 grudnia 2018 r. </w:t>
      </w:r>
      <w:r>
        <w:rPr>
          <w:rFonts w:ascii="Times New Roman" w:eastAsia="Times New Roman" w:hAnsi="Times New Roman" w:cs="Times New Roman"/>
        </w:rPr>
        <w:br/>
        <w:t>w sprawie dokumentacji pracowniczej (Dz. U. 2018 poz.2369).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§ 1 pkt. 4 – 6 </w:t>
      </w:r>
      <w:proofErr w:type="spellStart"/>
      <w:r>
        <w:rPr>
          <w:rFonts w:ascii="Times New Roman" w:eastAsia="Times New Roman" w:hAnsi="Times New Roman" w:cs="Times New Roman"/>
        </w:rPr>
        <w:t>Kp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</w:rPr>
        <w:t>zwz</w:t>
      </w:r>
      <w:proofErr w:type="spellEnd"/>
      <w:r>
        <w:rPr>
          <w:rFonts w:ascii="Times New Roman" w:eastAsia="Times New Roman" w:hAnsi="Times New Roman" w:cs="Times New Roman"/>
        </w:rPr>
        <w:t>. z art. 6 ust. 1 lit. b RODO. W przypadku danych określonych w 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§ 1 pkt. 1 – 3 </w:t>
      </w:r>
      <w:proofErr w:type="spellStart"/>
      <w:r>
        <w:rPr>
          <w:rFonts w:ascii="Times New Roman" w:eastAsia="Times New Roman" w:hAnsi="Times New Roman" w:cs="Times New Roman"/>
        </w:rPr>
        <w:t>Kp</w:t>
      </w:r>
      <w:proofErr w:type="spellEnd"/>
      <w:r>
        <w:rPr>
          <w:rFonts w:ascii="Times New Roman" w:eastAsia="Times New Roman" w:hAnsi="Times New Roman" w:cs="Times New Roman"/>
        </w:rPr>
        <w:t xml:space="preserve"> podstawą jest art. 6 ust. 1 lit. c RODO.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Art. 6 ust. 1 lit. a RODO, </w:t>
      </w:r>
      <w:r w:rsidRPr="00E0380A">
        <w:rPr>
          <w:rFonts w:ascii="Times New Roman" w:eastAsia="Times New Roman" w:hAnsi="Times New Roman" w:cs="Times New Roman"/>
        </w:rPr>
        <w:t>a w przypadku danych osobowych szczególnych kat</w:t>
      </w:r>
      <w:r>
        <w:rPr>
          <w:rFonts w:ascii="Times New Roman" w:eastAsia="Times New Roman" w:hAnsi="Times New Roman" w:cs="Times New Roman"/>
        </w:rPr>
        <w:t>egorii art. 9 ust.2 lit. a RODO.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vertAlign w:val="superscript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Odbiorcy danych osobowych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0380A">
        <w:rPr>
          <w:rFonts w:ascii="Times New Roman" w:eastAsia="Times New Roman" w:hAnsi="Times New Roman" w:cs="Times New Roman"/>
        </w:rPr>
        <w:lastRenderedPageBreak/>
        <w:t>Państwa dane osobowe mogą być przekazane wyłącznie podmiotom, które uprawnione są do ich otrzymania przepisami prawa. Ponadto mo</w:t>
      </w:r>
      <w:r>
        <w:rPr>
          <w:rFonts w:ascii="Times New Roman" w:eastAsia="Times New Roman" w:hAnsi="Times New Roman" w:cs="Times New Roman"/>
        </w:rPr>
        <w:t>gą być one ujawnione podmiotom świadczącym usługi informatyczne, którym Akademia Sztuk Pięknych w Gdańsku zleca wykonanie czynności, z którymi wiąże się konieczność przetwarzania danych na podstawie zawartej umowy.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Okres przechowywania danych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zgromadzone w obecnym procesie rekrutacyjnym będą przechowywane przez okres nie dłuższy niż jednego miesiąca od rozstrzygnięcia konkursu.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Prawa osób, których dane dotyczą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Mają Państwo prawo do: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dostępu do swoich danych oraz otrzymania ich kopii;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sprostowania (poprawiania) swoich danych osobowych;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ograniczenia przetwarzania danych osobowych;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usunięcia danych osobowych;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do wniesienia skargi do Prezes UODO (na adres Urzędu Ochrony Danych Osobowych, </w:t>
      </w:r>
      <w:r>
        <w:rPr>
          <w:rFonts w:ascii="Times New Roman" w:eastAsia="Times New Roman" w:hAnsi="Times New Roman" w:cs="Times New Roman"/>
        </w:rPr>
        <w:br/>
        <w:t>ul. Stawki 2, 00 - 193 Warszawa).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Informacje o wymogu podania danych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Państwa danych osobowych w zakresie wynikającym z art. 22</w:t>
      </w:r>
      <w:r>
        <w:rPr>
          <w:rFonts w:ascii="Times New Roman" w:eastAsia="Times New Roman" w:hAnsi="Times New Roman" w:cs="Times New Roman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</w:rPr>
        <w:t>Kodeksu pracy jest niezbędne, aby uczestniczyć w postępowaniu rekrutacyjnym. Podanie przez Państwa innych danych jest dobrowolne.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6B5DB7" w:rsidSect="00E7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C8A"/>
    <w:multiLevelType w:val="multilevel"/>
    <w:tmpl w:val="574A2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4662B"/>
    <w:multiLevelType w:val="multilevel"/>
    <w:tmpl w:val="A8F66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C25DE"/>
    <w:multiLevelType w:val="multilevel"/>
    <w:tmpl w:val="ECF06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F53CD"/>
    <w:multiLevelType w:val="hybridMultilevel"/>
    <w:tmpl w:val="3600E7C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671844AC"/>
    <w:multiLevelType w:val="hybridMultilevel"/>
    <w:tmpl w:val="7F2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91B96"/>
    <w:multiLevelType w:val="multilevel"/>
    <w:tmpl w:val="0C08D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ED1739"/>
    <w:multiLevelType w:val="hybridMultilevel"/>
    <w:tmpl w:val="A69E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F1A99"/>
    <w:multiLevelType w:val="multilevel"/>
    <w:tmpl w:val="1DC8E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B7"/>
    <w:rsid w:val="000557C5"/>
    <w:rsid w:val="00082FEE"/>
    <w:rsid w:val="00093B96"/>
    <w:rsid w:val="000D15D5"/>
    <w:rsid w:val="001929DE"/>
    <w:rsid w:val="0023347F"/>
    <w:rsid w:val="002D121A"/>
    <w:rsid w:val="004A752D"/>
    <w:rsid w:val="004B5740"/>
    <w:rsid w:val="004C2507"/>
    <w:rsid w:val="005011F0"/>
    <w:rsid w:val="005A1542"/>
    <w:rsid w:val="006259BA"/>
    <w:rsid w:val="00640A3C"/>
    <w:rsid w:val="0068071E"/>
    <w:rsid w:val="006B5DB7"/>
    <w:rsid w:val="006D3929"/>
    <w:rsid w:val="006D5959"/>
    <w:rsid w:val="008348CF"/>
    <w:rsid w:val="00A207D3"/>
    <w:rsid w:val="00A92FA2"/>
    <w:rsid w:val="00B405E8"/>
    <w:rsid w:val="00C66725"/>
    <w:rsid w:val="00CD11F0"/>
    <w:rsid w:val="00D331ED"/>
    <w:rsid w:val="00E71578"/>
    <w:rsid w:val="00E82AD2"/>
    <w:rsid w:val="00F53B38"/>
    <w:rsid w:val="00F7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EFE3"/>
  <w15:docId w15:val="{7A22FB87-9725-44FF-BE82-AA32093A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view2jlzcu">
    <w:name w:val="offerview2jlzcu"/>
    <w:basedOn w:val="Normalny"/>
    <w:rsid w:val="00E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5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AnnihilatorPL Oli</dc:creator>
  <cp:lastModifiedBy>Asp</cp:lastModifiedBy>
  <cp:revision>5</cp:revision>
  <dcterms:created xsi:type="dcterms:W3CDTF">2023-03-22T11:36:00Z</dcterms:created>
  <dcterms:modified xsi:type="dcterms:W3CDTF">2023-03-23T11:44:00Z</dcterms:modified>
</cp:coreProperties>
</file>