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233BBEF2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D46D00">
        <w:rPr>
          <w:bCs/>
        </w:rPr>
        <w:t xml:space="preserve"> 22</w:t>
      </w:r>
      <w:r w:rsidR="00161F00">
        <w:rPr>
          <w:bCs/>
        </w:rPr>
        <w:t>.05.</w:t>
      </w:r>
      <w:r w:rsidR="00820F62">
        <w:rPr>
          <w:bCs/>
        </w:rPr>
        <w:t>202</w:t>
      </w:r>
      <w:r w:rsidR="00F40B6E">
        <w:rPr>
          <w:bCs/>
        </w:rPr>
        <w:t xml:space="preserve">3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6AE1B48E" w14:textId="0CECDCDD" w:rsidR="00D46D00" w:rsidRDefault="00D46D00" w:rsidP="00D46D00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Zarządzenie nr 40/2023</w:t>
      </w:r>
    </w:p>
    <w:p w14:paraId="6FD89AB4" w14:textId="77777777" w:rsidR="00D46D00" w:rsidRDefault="00D46D00" w:rsidP="00D46D00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Rektora Akademii Sztuk Pięknych w Gdańsku</w:t>
      </w:r>
    </w:p>
    <w:p w14:paraId="63B3D39D" w14:textId="7D1FC5E5" w:rsidR="00D46D00" w:rsidRDefault="00D46D00" w:rsidP="00D46D00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z dnia 22 maja 2023</w:t>
      </w:r>
      <w:r w:rsidR="00C044A0">
        <w:rPr>
          <w:rFonts w:ascii="Times New Roman" w:eastAsia="Times New Roman" w:hAnsi="Times New Roman"/>
          <w:b/>
          <w:sz w:val="24"/>
          <w:szCs w:val="24"/>
        </w:rPr>
        <w:t xml:space="preserve"> r.</w:t>
      </w:r>
      <w:bookmarkStart w:id="0" w:name="_GoBack"/>
      <w:bookmarkEnd w:id="0"/>
    </w:p>
    <w:p w14:paraId="04CA215B" w14:textId="77777777" w:rsidR="00D46D00" w:rsidRDefault="00D46D00" w:rsidP="00D46D00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316E089" w14:textId="77777777" w:rsidR="006A72A1" w:rsidRDefault="00D46D00" w:rsidP="00D46D00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w sprawie zmiany zarządzenia Rektora nr 17/2023 z dnia 27 lutego 2023 r.               w sprawie powołania Wydziałowych Komisji Rekrutacyjnej na poszczególnych kierunkach w Akademii Sztuk Pięknych w Gdańsku do przeprowadzania rekrutacji na rok akademicki 2023/2024 </w:t>
      </w:r>
    </w:p>
    <w:p w14:paraId="1BE36521" w14:textId="77777777" w:rsidR="006A72A1" w:rsidRDefault="00D46D00" w:rsidP="00D46D00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oraz powołania Sekretarzy Wydziałowych Komisji Rekrutacyjnych </w:t>
      </w:r>
    </w:p>
    <w:p w14:paraId="596E4213" w14:textId="5FB0C787" w:rsidR="00D46D00" w:rsidRDefault="00D46D00" w:rsidP="00D46D00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na poszczególnych kierunkach. </w:t>
      </w:r>
    </w:p>
    <w:p w14:paraId="75E9BE92" w14:textId="77777777" w:rsidR="00D46D00" w:rsidRDefault="00D46D00" w:rsidP="00D46D00">
      <w:pPr>
        <w:spacing w:after="0" w:line="320" w:lineRule="auto"/>
        <w:rPr>
          <w:rFonts w:ascii="Times New Roman" w:eastAsia="Times New Roman" w:hAnsi="Times New Roman"/>
          <w:sz w:val="24"/>
          <w:szCs w:val="24"/>
        </w:rPr>
      </w:pPr>
    </w:p>
    <w:p w14:paraId="2340E7EB" w14:textId="7533E4F0" w:rsidR="00D46D00" w:rsidRDefault="00D46D00" w:rsidP="00D46D00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 podstawie art. 72 ust. 1 Ustawy z dnia 20 lipca 2018 r. Prawo o szkolnictwie wyższym i nauce (Dz. U. 2022 r., poz. 574 ze zm.) oraz § 99 ust. 3 Statutu Akademii Sztuk Pięknych w Gdańsku przyjętego uchwałą nr 27/2019 Senatu Akademii Sztuk Pięknych w Gdańsku z dnia 26 czerwca 2019 roku z późniejszymi zmianami oraz § 3 Regulaminu prac Komisji Rekrutacyjnych w Akademii Sztuk Pięknych                             w Gdańsku wprowadzonego Zarządzeniem  nr 30/2023 Rektora Akademii Sztuk Pięknych w Gdańsku z dnia 12 kwietnia  2023 roku, zarządza się, co następuje:</w:t>
      </w:r>
    </w:p>
    <w:p w14:paraId="0C0DE609" w14:textId="77777777" w:rsidR="00D46D00" w:rsidRDefault="00D46D00" w:rsidP="00D46D00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3E9B93" w14:textId="77777777" w:rsidR="00D46D00" w:rsidRDefault="00D46D00" w:rsidP="00D46D00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1</w:t>
      </w:r>
    </w:p>
    <w:p w14:paraId="58E301A3" w14:textId="77777777" w:rsidR="00D46D00" w:rsidRDefault="00D46D00" w:rsidP="00D46D00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Zmienia się załącznik nr 8 – </w:t>
      </w:r>
      <w:r>
        <w:rPr>
          <w:rFonts w:ascii="Times New Roman" w:eastAsia="Times New Roman" w:hAnsi="Times New Roman"/>
          <w:i/>
          <w:sz w:val="24"/>
          <w:szCs w:val="24"/>
        </w:rPr>
        <w:t>Skład Wydziałowej Komisji Rekrutacyjnej na kierunku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Wzornictwo </w:t>
      </w:r>
      <w:r>
        <w:rPr>
          <w:rFonts w:ascii="Times New Roman" w:eastAsia="Times New Roman" w:hAnsi="Times New Roman"/>
          <w:i/>
          <w:sz w:val="24"/>
          <w:szCs w:val="24"/>
        </w:rPr>
        <w:t>w Akademii Sztuk Pięknych w Gdańsku.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7C29CA4" w14:textId="77777777" w:rsidR="00D46D00" w:rsidRDefault="00D46D00" w:rsidP="00D46D00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FFEB90" w14:textId="77777777" w:rsidR="00D46D00" w:rsidRDefault="00D46D00" w:rsidP="00D46D00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2</w:t>
      </w:r>
    </w:p>
    <w:p w14:paraId="37FCBEB1" w14:textId="77777777" w:rsidR="00D46D00" w:rsidRDefault="00D46D00" w:rsidP="00D46D00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Zarządzenie wchodzi w życie z dniem podpisania.</w:t>
      </w:r>
    </w:p>
    <w:p w14:paraId="4DA3AB65" w14:textId="696BFE0D" w:rsidR="00D93D3E" w:rsidRPr="0044514A" w:rsidRDefault="00D93D3E" w:rsidP="00BF0309">
      <w:pPr>
        <w:spacing w:after="0"/>
        <w:ind w:left="709" w:hanging="709"/>
        <w:jc w:val="center"/>
      </w:pPr>
    </w:p>
    <w:sectPr w:rsidR="00D93D3E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E8EC7" w14:textId="77777777" w:rsidR="00986F8A" w:rsidRDefault="00986F8A" w:rsidP="002566A2">
      <w:pPr>
        <w:spacing w:after="0" w:line="240" w:lineRule="auto"/>
      </w:pPr>
      <w:r>
        <w:separator/>
      </w:r>
    </w:p>
  </w:endnote>
  <w:endnote w:type="continuationSeparator" w:id="0">
    <w:p w14:paraId="60FDBA69" w14:textId="77777777" w:rsidR="00986F8A" w:rsidRDefault="00986F8A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3F6BC" w14:textId="77777777" w:rsidR="00986F8A" w:rsidRDefault="00986F8A" w:rsidP="002566A2">
      <w:pPr>
        <w:spacing w:after="0" w:line="240" w:lineRule="auto"/>
      </w:pPr>
      <w:r>
        <w:separator/>
      </w:r>
    </w:p>
  </w:footnote>
  <w:footnote w:type="continuationSeparator" w:id="0">
    <w:p w14:paraId="45436040" w14:textId="77777777" w:rsidR="00986F8A" w:rsidRDefault="00986F8A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1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0"/>
  </w:num>
  <w:num w:numId="7">
    <w:abstractNumId w:val="13"/>
  </w:num>
  <w:num w:numId="8">
    <w:abstractNumId w:val="5"/>
  </w:num>
  <w:num w:numId="9">
    <w:abstractNumId w:val="17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0"/>
  </w:num>
  <w:num w:numId="21">
    <w:abstractNumId w:val="22"/>
  </w:num>
  <w:num w:numId="22">
    <w:abstractNumId w:val="6"/>
  </w:num>
  <w:num w:numId="23">
    <w:abstractNumId w:val="8"/>
  </w:num>
  <w:num w:numId="24">
    <w:abstractNumId w:val="25"/>
  </w:num>
  <w:num w:numId="25">
    <w:abstractNumId w:val="12"/>
  </w:num>
  <w:num w:numId="26">
    <w:abstractNumId w:val="1"/>
  </w:num>
  <w:num w:numId="27">
    <w:abstractNumId w:val="11"/>
  </w:num>
  <w:num w:numId="28">
    <w:abstractNumId w:val="26"/>
  </w:num>
  <w:num w:numId="29">
    <w:abstractNumId w:val="30"/>
  </w:num>
  <w:num w:numId="30">
    <w:abstractNumId w:val="1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4172"/>
    <w:rsid w:val="00032CE5"/>
    <w:rsid w:val="00053683"/>
    <w:rsid w:val="0006236E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2B87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61F00"/>
    <w:rsid w:val="00182371"/>
    <w:rsid w:val="00184C52"/>
    <w:rsid w:val="001B2430"/>
    <w:rsid w:val="001C7CDC"/>
    <w:rsid w:val="001C7FBE"/>
    <w:rsid w:val="001D3651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474ED"/>
    <w:rsid w:val="004772E2"/>
    <w:rsid w:val="00477665"/>
    <w:rsid w:val="00495D18"/>
    <w:rsid w:val="004B0E0E"/>
    <w:rsid w:val="004C5E8A"/>
    <w:rsid w:val="004C76E0"/>
    <w:rsid w:val="004D2840"/>
    <w:rsid w:val="004D30F1"/>
    <w:rsid w:val="0050280A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5FE"/>
    <w:rsid w:val="005C6868"/>
    <w:rsid w:val="005D7BDA"/>
    <w:rsid w:val="00602BD8"/>
    <w:rsid w:val="00612752"/>
    <w:rsid w:val="00613D77"/>
    <w:rsid w:val="006165D1"/>
    <w:rsid w:val="00617387"/>
    <w:rsid w:val="00633CBE"/>
    <w:rsid w:val="00635D31"/>
    <w:rsid w:val="006430B8"/>
    <w:rsid w:val="006745FE"/>
    <w:rsid w:val="00690604"/>
    <w:rsid w:val="006A72A1"/>
    <w:rsid w:val="006B33ED"/>
    <w:rsid w:val="006B499A"/>
    <w:rsid w:val="006C514D"/>
    <w:rsid w:val="006C6B3A"/>
    <w:rsid w:val="006D5D99"/>
    <w:rsid w:val="006F6B9B"/>
    <w:rsid w:val="00702118"/>
    <w:rsid w:val="007139D7"/>
    <w:rsid w:val="007203B4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4C2B"/>
    <w:rsid w:val="007D26DB"/>
    <w:rsid w:val="007D64D2"/>
    <w:rsid w:val="007D6F2A"/>
    <w:rsid w:val="007E3E19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2A19"/>
    <w:rsid w:val="00904590"/>
    <w:rsid w:val="009067CB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86F8A"/>
    <w:rsid w:val="009907FB"/>
    <w:rsid w:val="00993D6D"/>
    <w:rsid w:val="009A16BE"/>
    <w:rsid w:val="009A5F19"/>
    <w:rsid w:val="009B0A65"/>
    <w:rsid w:val="009D5257"/>
    <w:rsid w:val="009D6C23"/>
    <w:rsid w:val="009E0FC8"/>
    <w:rsid w:val="009E22F6"/>
    <w:rsid w:val="009E734E"/>
    <w:rsid w:val="00A0206D"/>
    <w:rsid w:val="00A322DE"/>
    <w:rsid w:val="00A329D8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B0FC4"/>
    <w:rsid w:val="00AC59AD"/>
    <w:rsid w:val="00AE6BF0"/>
    <w:rsid w:val="00AF4A6A"/>
    <w:rsid w:val="00AF70B9"/>
    <w:rsid w:val="00B051BF"/>
    <w:rsid w:val="00B14CBC"/>
    <w:rsid w:val="00B15E86"/>
    <w:rsid w:val="00B257A5"/>
    <w:rsid w:val="00B26829"/>
    <w:rsid w:val="00B30FE5"/>
    <w:rsid w:val="00B37544"/>
    <w:rsid w:val="00B61A4C"/>
    <w:rsid w:val="00B76B40"/>
    <w:rsid w:val="00B96298"/>
    <w:rsid w:val="00BA50BB"/>
    <w:rsid w:val="00BB6204"/>
    <w:rsid w:val="00BC2BF7"/>
    <w:rsid w:val="00BC7042"/>
    <w:rsid w:val="00BD3818"/>
    <w:rsid w:val="00BD42A6"/>
    <w:rsid w:val="00BF0309"/>
    <w:rsid w:val="00BF2AF8"/>
    <w:rsid w:val="00C03E28"/>
    <w:rsid w:val="00C044A0"/>
    <w:rsid w:val="00C057A7"/>
    <w:rsid w:val="00C16E78"/>
    <w:rsid w:val="00C24543"/>
    <w:rsid w:val="00C27559"/>
    <w:rsid w:val="00C3194C"/>
    <w:rsid w:val="00C5206A"/>
    <w:rsid w:val="00C630EC"/>
    <w:rsid w:val="00C70C1C"/>
    <w:rsid w:val="00C83CC9"/>
    <w:rsid w:val="00C8741E"/>
    <w:rsid w:val="00C94BDC"/>
    <w:rsid w:val="00C978D1"/>
    <w:rsid w:val="00CA0101"/>
    <w:rsid w:val="00CB1E9D"/>
    <w:rsid w:val="00CB5C74"/>
    <w:rsid w:val="00CC351C"/>
    <w:rsid w:val="00CC5410"/>
    <w:rsid w:val="00CD3253"/>
    <w:rsid w:val="00CF0EE2"/>
    <w:rsid w:val="00CF3DDB"/>
    <w:rsid w:val="00CF5AEC"/>
    <w:rsid w:val="00D04856"/>
    <w:rsid w:val="00D131AA"/>
    <w:rsid w:val="00D140EB"/>
    <w:rsid w:val="00D159F6"/>
    <w:rsid w:val="00D27EBF"/>
    <w:rsid w:val="00D46D00"/>
    <w:rsid w:val="00D46FAD"/>
    <w:rsid w:val="00D5072A"/>
    <w:rsid w:val="00D6670D"/>
    <w:rsid w:val="00D6724E"/>
    <w:rsid w:val="00D73374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2BF1"/>
    <w:rsid w:val="00E33927"/>
    <w:rsid w:val="00E349DC"/>
    <w:rsid w:val="00E41BA9"/>
    <w:rsid w:val="00E70BC3"/>
    <w:rsid w:val="00E76A39"/>
    <w:rsid w:val="00E9117B"/>
    <w:rsid w:val="00E960FF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0B6E"/>
    <w:rsid w:val="00F4225D"/>
    <w:rsid w:val="00F640C5"/>
    <w:rsid w:val="00F77C19"/>
    <w:rsid w:val="00F81918"/>
    <w:rsid w:val="00FA3262"/>
    <w:rsid w:val="00FB1034"/>
    <w:rsid w:val="00FD2EFF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599302C6-8564-4D54-89BC-31EBB909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DBB5-0B18-428A-BE81-F7E8BE6D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2023-05-22T08:27:00Z</cp:lastPrinted>
  <dcterms:created xsi:type="dcterms:W3CDTF">2023-05-22T08:27:00Z</dcterms:created>
  <dcterms:modified xsi:type="dcterms:W3CDTF">2023-05-22T08:30:00Z</dcterms:modified>
</cp:coreProperties>
</file>