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58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stycznia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A7A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8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6</w:t>
      </w:r>
      <w:r w:rsidR="005942EC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5A7A3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dnia</w:t>
      </w:r>
      <w:r w:rsidR="00580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stycznia 2024 </w:t>
      </w: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5A7A32" w:rsidRPr="005A7A32" w:rsidRDefault="00FB03AB" w:rsidP="005A7A3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</w:t>
      </w:r>
      <w:r w:rsidR="005A7A32"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rekrutacji na wyjazdy na studia w ramach programu Erasmus+ dla studentów ASP w Gdańsku w roku akademickim 2024/2025, </w:t>
      </w:r>
    </w:p>
    <w:p w:rsidR="005A7A32" w:rsidRPr="005A7A32" w:rsidRDefault="005A7A32" w:rsidP="005A7A3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realizowan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ramach projektu objętego umową nr 2023-1-PL01-KA131-HED-000114816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5A7A32" w:rsidRPr="005A7A32" w:rsidRDefault="00245F12" w:rsidP="005A7A3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5A7A32" w:rsidRP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>Zasad</w:t>
      </w:r>
      <w:r w:rsid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A7A32" w:rsidRP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rekrutacji na wyjazdy na studia w ramach programu Erasmus+ dla studentów ASP w Gdańsku w roku akademickim 2024/2025, </w:t>
      </w:r>
      <w:r w:rsid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7A32" w:rsidRP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realizowane w ramach projektu objętego umową nr 2023-1-PL01-KA131-HED-000114816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7A32" w:rsidRPr="005A7A32" w:rsidRDefault="005A7A32" w:rsidP="005A7A3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>Zasady rekrutacji na wyjazdy na studia w ramach programu Erasmus+ dla studentów ASP w Gdańsku w roku akademickim 2024/2025,  realizowane w ramach projektu objętego umową nr 2023-1-PL01-KA131-HED-000114816.</w:t>
      </w:r>
    </w:p>
    <w:p w:rsidR="005A7A32" w:rsidRPr="005A7A32" w:rsidRDefault="005A7A32" w:rsidP="005A7A3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A32">
        <w:rPr>
          <w:rFonts w:ascii="Times New Roman" w:eastAsia="Times New Roman" w:hAnsi="Times New Roman" w:cs="Times New Roman"/>
          <w:color w:val="000000"/>
          <w:sz w:val="24"/>
          <w:szCs w:val="24"/>
        </w:rPr>
        <w:t>Tabela nr 1 - Ocena kompetencji językowych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9C" w:rsidRDefault="005F7C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7C9C" w:rsidRDefault="005F7C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9C" w:rsidRDefault="005F7C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7C9C" w:rsidRDefault="005F7C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4C2A1A"/>
    <w:multiLevelType w:val="hybridMultilevel"/>
    <w:tmpl w:val="605A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0503"/>
    <w:rsid w:val="00245F12"/>
    <w:rsid w:val="00332C34"/>
    <w:rsid w:val="0036488B"/>
    <w:rsid w:val="00383E79"/>
    <w:rsid w:val="003B001A"/>
    <w:rsid w:val="003C438C"/>
    <w:rsid w:val="004435B3"/>
    <w:rsid w:val="00457964"/>
    <w:rsid w:val="00517458"/>
    <w:rsid w:val="005777D4"/>
    <w:rsid w:val="005805B9"/>
    <w:rsid w:val="005942EC"/>
    <w:rsid w:val="005A7A32"/>
    <w:rsid w:val="005F7C9C"/>
    <w:rsid w:val="00600E40"/>
    <w:rsid w:val="00686471"/>
    <w:rsid w:val="006E3A38"/>
    <w:rsid w:val="00716AB7"/>
    <w:rsid w:val="00770F75"/>
    <w:rsid w:val="007B051D"/>
    <w:rsid w:val="008C25E9"/>
    <w:rsid w:val="008C4836"/>
    <w:rsid w:val="008E7C8A"/>
    <w:rsid w:val="00983AFA"/>
    <w:rsid w:val="009F3458"/>
    <w:rsid w:val="00A50BF4"/>
    <w:rsid w:val="00A66927"/>
    <w:rsid w:val="00A77BD6"/>
    <w:rsid w:val="00B112AB"/>
    <w:rsid w:val="00BD67B9"/>
    <w:rsid w:val="00C156C7"/>
    <w:rsid w:val="00C709A6"/>
    <w:rsid w:val="00CA1D07"/>
    <w:rsid w:val="00CD2D71"/>
    <w:rsid w:val="00D46181"/>
    <w:rsid w:val="00D4712B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C90E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dcterms:created xsi:type="dcterms:W3CDTF">2024-01-26T08:57:00Z</dcterms:created>
  <dcterms:modified xsi:type="dcterms:W3CDTF">2024-01-30T11:01:00Z</dcterms:modified>
</cp:coreProperties>
</file>