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623F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AB2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marca 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8623FD" w:rsidRDefault="00862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3FD" w:rsidRDefault="00AB2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Zarządzenie nr 14</w:t>
      </w:r>
      <w:r w:rsidR="00CD2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4A6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dni</w:t>
      </w:r>
      <w:r w:rsidRPr="00303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</w:t>
      </w:r>
      <w:r w:rsidR="00AB2E4E">
        <w:rPr>
          <w:rFonts w:ascii="Times New Roman" w:eastAsia="Times New Roman" w:hAnsi="Times New Roman" w:cs="Times New Roman"/>
          <w:b/>
          <w:sz w:val="24"/>
          <w:szCs w:val="24"/>
        </w:rPr>
        <w:t>6 marca 2024</w:t>
      </w:r>
    </w:p>
    <w:p w:rsidR="008623FD" w:rsidRDefault="008623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AB2E4E" w:rsidRDefault="00CD2421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sprawie powołania Uczelnianej Komisji Rekrutacyjnej ds. Wyjazdów Studentów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ramach Programu Erasmus+</w:t>
      </w:r>
    </w:p>
    <w:p w:rsidR="008623FD" w:rsidRDefault="00CD2421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Akademii Sztuk Pięknych w Gdańsku </w:t>
      </w:r>
    </w:p>
    <w:p w:rsidR="008623FD" w:rsidRDefault="008623FD">
      <w:pPr>
        <w:pBdr>
          <w:top w:val="nil"/>
          <w:left w:val="nil"/>
          <w:bottom w:val="nil"/>
          <w:right w:val="nil"/>
          <w:between w:val="nil"/>
        </w:pBdr>
        <w:spacing w:after="6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3FD" w:rsidRDefault="00CD2421" w:rsidP="00AB2E4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23 ust. 2 pkt 2 ustawy z dnia 20 lipca 2018 roku Prawo o szkolnictwie wyższym i nauce (Tekst jednolity Dz.U. z 2018, poz. 1668) w zw. z § 14 ust.2 Statutu Akademii Sztuk Pięknych w Gdańsku przyjętego uchwałą nr 27/2019 z dnia 26 czerwca 2019 roku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zm. zarządza się, co następuje: </w:t>
      </w:r>
    </w:p>
    <w:p w:rsidR="008623FD" w:rsidRDefault="008623FD" w:rsidP="00AB2E4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3FD" w:rsidRDefault="00CD2421" w:rsidP="00AB2E4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</w:t>
      </w:r>
    </w:p>
    <w:p w:rsidR="008623FD" w:rsidRDefault="00CD2421" w:rsidP="00AB2E4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Powołuje się Uczelnianą Komisj</w:t>
      </w:r>
      <w:r w:rsidR="00303CCE">
        <w:rPr>
          <w:rFonts w:ascii="Times New Roman" w:eastAsia="Times New Roman" w:hAnsi="Times New Roman" w:cs="Times New Roman"/>
          <w:color w:val="000000"/>
          <w:sz w:val="24"/>
          <w:szCs w:val="24"/>
        </w:rPr>
        <w:t>ę Rekrutacyjną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ds. Wyjazdów Studentów w ramach Programu Erasmus+ (wyjazdy na studia i staże w roku akademickim 202</w:t>
      </w:r>
      <w:r w:rsidR="004A695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4A695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składzie:</w:t>
      </w:r>
    </w:p>
    <w:p w:rsidR="008623FD" w:rsidRDefault="00AB2E4E" w:rsidP="00AB2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4A6951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 Prusinowska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Grafiki</w:t>
      </w:r>
    </w:p>
    <w:p w:rsidR="008623FD" w:rsidRDefault="00AB2E4E" w:rsidP="00AB2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D2421">
        <w:rPr>
          <w:rFonts w:ascii="Times New Roman" w:eastAsia="Times New Roman" w:hAnsi="Times New Roman" w:cs="Times New Roman"/>
          <w:sz w:val="24"/>
          <w:szCs w:val="24"/>
        </w:rPr>
        <w:t xml:space="preserve">gr Karolina </w:t>
      </w:r>
      <w:proofErr w:type="spellStart"/>
      <w:r w:rsidR="00CD2421">
        <w:rPr>
          <w:rFonts w:ascii="Times New Roman" w:eastAsia="Times New Roman" w:hAnsi="Times New Roman" w:cs="Times New Roman"/>
          <w:sz w:val="24"/>
          <w:szCs w:val="24"/>
        </w:rPr>
        <w:t>Futyma</w:t>
      </w:r>
      <w:proofErr w:type="spellEnd"/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Malarstwa</w:t>
      </w:r>
    </w:p>
    <w:p w:rsidR="008623FD" w:rsidRDefault="00AB2E4E" w:rsidP="00AB2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CD2421">
        <w:rPr>
          <w:rFonts w:ascii="Times New Roman" w:eastAsia="Times New Roman" w:hAnsi="Times New Roman" w:cs="Times New Roman"/>
          <w:sz w:val="24"/>
          <w:szCs w:val="24"/>
        </w:rPr>
        <w:t>Anna Wachowicz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Wydział Wzornictwa</w:t>
      </w:r>
    </w:p>
    <w:p w:rsidR="008623FD" w:rsidRDefault="00AB2E4E" w:rsidP="00AB2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D2421">
        <w:rPr>
          <w:rFonts w:ascii="Times New Roman" w:eastAsia="Times New Roman" w:hAnsi="Times New Roman" w:cs="Times New Roman"/>
          <w:sz w:val="24"/>
          <w:szCs w:val="24"/>
        </w:rPr>
        <w:t>r Paweł Czarzasty – Wydział Architektury</w:t>
      </w:r>
    </w:p>
    <w:p w:rsidR="008623FD" w:rsidRDefault="00AB2E4E" w:rsidP="00AB2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766E5" w:rsidRPr="0077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4A6951">
        <w:rPr>
          <w:rFonts w:ascii="Times New Roman" w:eastAsia="Times New Roman" w:hAnsi="Times New Roman" w:cs="Times New Roman"/>
          <w:color w:val="000000"/>
          <w:sz w:val="24"/>
          <w:szCs w:val="24"/>
        </w:rPr>
        <w:t>Julia Kul</w:t>
      </w:r>
      <w:r w:rsidR="00CD2421" w:rsidRPr="00776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>– Wydział Rzeźby i Intermediów</w:t>
      </w:r>
    </w:p>
    <w:p w:rsidR="008623FD" w:rsidRDefault="00AB2E4E" w:rsidP="00AB2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bookmarkStart w:id="1" w:name="_GoBack"/>
      <w:bookmarkEnd w:id="1"/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>gr Aleksandra Paciorkiewicz</w:t>
      </w:r>
      <w:r w:rsidR="00A26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</w:t>
      </w:r>
      <w:r w:rsidR="00A26B9F">
        <w:rPr>
          <w:rFonts w:ascii="Times New Roman" w:eastAsia="Times New Roman" w:hAnsi="Times New Roman" w:cs="Times New Roman"/>
          <w:color w:val="000000"/>
          <w:sz w:val="24"/>
          <w:szCs w:val="24"/>
        </w:rPr>
        <w:t>ordynator ds. Programu Erasmus+</w:t>
      </w:r>
      <w:r w:rsidR="00CD2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23FD" w:rsidRDefault="00CD2421" w:rsidP="00AB2E4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623FD" w:rsidRDefault="00CD2421" w:rsidP="00AB2E4E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wchodzi w życie z dniem jego podpisania</w:t>
      </w:r>
    </w:p>
    <w:sectPr w:rsidR="008623F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96" w:rsidRDefault="00C43E9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43E96" w:rsidRDefault="00C43E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-640078</wp:posOffset>
          </wp:positionV>
          <wp:extent cx="7560310" cy="126174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-888362</wp:posOffset>
          </wp:positionH>
          <wp:positionV relativeFrom="paragraph">
            <wp:posOffset>-469263</wp:posOffset>
          </wp:positionV>
          <wp:extent cx="7560310" cy="126174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-1259203</wp:posOffset>
          </wp:positionH>
          <wp:positionV relativeFrom="paragraph">
            <wp:posOffset>-642618</wp:posOffset>
          </wp:positionV>
          <wp:extent cx="7560310" cy="126174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-1258568</wp:posOffset>
          </wp:positionH>
          <wp:positionV relativeFrom="paragraph">
            <wp:posOffset>-473072</wp:posOffset>
          </wp:positionV>
          <wp:extent cx="7560310" cy="1261745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96" w:rsidRDefault="00C43E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43E96" w:rsidRDefault="00C43E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-886458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8623FD" w:rsidRDefault="008623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FD" w:rsidRDefault="00CD24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-1256663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0D31"/>
    <w:multiLevelType w:val="multilevel"/>
    <w:tmpl w:val="89FE3ED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4565A18"/>
    <w:multiLevelType w:val="multilevel"/>
    <w:tmpl w:val="37AE7E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FD"/>
    <w:rsid w:val="00303CCE"/>
    <w:rsid w:val="004A6951"/>
    <w:rsid w:val="007766E5"/>
    <w:rsid w:val="008623FD"/>
    <w:rsid w:val="00A26B9F"/>
    <w:rsid w:val="00AB2E4E"/>
    <w:rsid w:val="00C43E96"/>
    <w:rsid w:val="00CC66AA"/>
    <w:rsid w:val="00CD2421"/>
    <w:rsid w:val="00D528F5"/>
    <w:rsid w:val="00D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1B41"/>
  <w15:docId w15:val="{151630D5-28CE-4C79-9986-00048E5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Av8YuTvye/sy40lM5Fnvi0zX3A==">AMUW2mUCoCtaF1wcSdV6GCKuOjP7eLZXQufHSn2N3QKgHGap8idwNMI4sCFGiaCFMDXKLnvxFJvYncPQuUkT6nBLNf7A9p0Hj56vELTbtIr9ckovUnLzwLGY8M/J9c7lNvhLve726h7F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2024-03-11T09:42:00Z</dcterms:created>
  <dcterms:modified xsi:type="dcterms:W3CDTF">2024-03-11T09:42:00Z</dcterms:modified>
</cp:coreProperties>
</file>