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7C" w:rsidRDefault="00B16520" w:rsidP="0008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147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r w:rsidR="00085587">
        <w:rPr>
          <w:rFonts w:ascii="Times New Roman" w:eastAsia="Times New Roman" w:hAnsi="Times New Roman" w:cs="Times New Roman"/>
          <w:color w:val="000000"/>
          <w:sz w:val="24"/>
          <w:szCs w:val="24"/>
        </w:rPr>
        <w:t>4 kwietnia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47C" w:rsidRDefault="0008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Zarządzenie nr 23</w:t>
      </w:r>
      <w:r w:rsidR="00B16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/2024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085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kwietnia 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powołania Uczelnianej Komisji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konkursowej w celu rozstrzygnięcia Konkursu, na zaprojektowanie i wykonanie 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tzw.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Spotu”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Akademii Sztuk Pięknych w Gdańsku </w:t>
      </w: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spacing w:after="6"/>
        <w:ind w:left="0" w:right="343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art. 23 ust. 2 pkt 2 ustawy Prawo o szkolnictwie wyższym i nauce z dnia 20 lipca 2018 roku (Dz. U. z 2022r., poz. 574 z późn.zm.) w zw. z § 14 ust.2 Statutu Akademii Sztuk Pięknych w Gdańsku przyjętego uchwałą nr 27/2019 z dnia 26 czerwca 2019 roku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 zarządza się, co następuje: </w:t>
      </w: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§1</w:t>
      </w:r>
    </w:p>
    <w:p w:rsidR="003A147C" w:rsidRDefault="00B16520" w:rsidP="00085587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Powołuje się Komisję konkursową w celu rozstrzygnięcia “Konkursu na zaprojektowanie</w:t>
      </w:r>
      <w:r w:rsidR="000855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wykonanie obiektu służącego do robienia zdjęć na jego tle / z jego wykorzystaniem, przez osoby przebywające na terenie budynku ASP w Gdańsku, zwanego dalej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Spotem” na Akademii Sztuk Pięknych w Gdańsku”. </w:t>
      </w:r>
    </w:p>
    <w:p w:rsidR="00085587" w:rsidRDefault="00085587" w:rsidP="0008558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:rsidR="00085587" w:rsidRDefault="0008558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 xml:space="preserve">Z chwilą wejścia </w:t>
      </w:r>
      <w:r>
        <w:rPr>
          <w:rFonts w:ascii="Times New Roman" w:eastAsia="Times New Roman" w:hAnsi="Times New Roman" w:cs="Times New Roman"/>
          <w:sz w:val="24"/>
          <w:szCs w:val="24"/>
        </w:rPr>
        <w:t>w życie niniejszego zarządzenia Uczelniana Komisja konkursowa</w:t>
      </w:r>
      <w:r w:rsidRPr="00085587">
        <w:rPr>
          <w:rFonts w:ascii="Times New Roman" w:eastAsia="Times New Roman" w:hAnsi="Times New Roman" w:cs="Times New Roman"/>
          <w:sz w:val="24"/>
          <w:szCs w:val="24"/>
        </w:rPr>
        <w:t xml:space="preserve"> działa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085587">
        <w:rPr>
          <w:rFonts w:ascii="Times New Roman" w:eastAsia="Times New Roman" w:hAnsi="Times New Roman" w:cs="Times New Roman"/>
          <w:sz w:val="24"/>
          <w:szCs w:val="24"/>
        </w:rPr>
        <w:t xml:space="preserve"> w następującym składzie:</w:t>
      </w:r>
    </w:p>
    <w:p w:rsidR="003A147C" w:rsidRPr="00085587" w:rsidRDefault="00B16520" w:rsidP="00085587">
      <w:pPr>
        <w:pStyle w:val="Akapitzlist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left="709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>Prof. ASP dr hab.  Ad</w:t>
      </w:r>
      <w:r w:rsidR="004A312C" w:rsidRPr="00085587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proofErr w:type="spellStart"/>
      <w:r w:rsidR="004A312C" w:rsidRPr="00085587">
        <w:rPr>
          <w:rFonts w:ascii="Times New Roman" w:eastAsia="Times New Roman" w:hAnsi="Times New Roman" w:cs="Times New Roman"/>
          <w:sz w:val="24"/>
          <w:szCs w:val="24"/>
        </w:rPr>
        <w:t>Świerżewski</w:t>
      </w:r>
      <w:proofErr w:type="spellEnd"/>
      <w:r w:rsidR="004A312C" w:rsidRPr="00085587">
        <w:rPr>
          <w:rFonts w:ascii="Times New Roman" w:eastAsia="Times New Roman" w:hAnsi="Times New Roman" w:cs="Times New Roman"/>
          <w:sz w:val="24"/>
          <w:szCs w:val="24"/>
        </w:rPr>
        <w:t xml:space="preserve"> – Prorektor ds. Współpracy i P</w:t>
      </w:r>
      <w:r w:rsidRPr="00085587">
        <w:rPr>
          <w:rFonts w:ascii="Times New Roman" w:eastAsia="Times New Roman" w:hAnsi="Times New Roman" w:cs="Times New Roman"/>
          <w:sz w:val="24"/>
          <w:szCs w:val="24"/>
        </w:rPr>
        <w:t>romocji, Przewodniczący Komisji,</w:t>
      </w:r>
    </w:p>
    <w:p w:rsidR="003A147C" w:rsidRPr="00085587" w:rsidRDefault="00B16520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>Prof. ASP dr hab. Piotr Mikołajczak – Wydział Wzornictwa</w:t>
      </w:r>
    </w:p>
    <w:p w:rsidR="003A147C" w:rsidRPr="00085587" w:rsidRDefault="004A312C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>dr Paweł Czarzasty</w:t>
      </w:r>
      <w:r w:rsidR="00B16520" w:rsidRPr="00085587">
        <w:rPr>
          <w:rFonts w:ascii="Times New Roman" w:eastAsia="Times New Roman" w:hAnsi="Times New Roman" w:cs="Times New Roman"/>
          <w:sz w:val="24"/>
          <w:szCs w:val="24"/>
        </w:rPr>
        <w:t xml:space="preserve"> - Wydział Architektury</w:t>
      </w:r>
    </w:p>
    <w:p w:rsidR="003A147C" w:rsidRPr="00085587" w:rsidRDefault="00B16520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 xml:space="preserve">mgr Rafał </w:t>
      </w:r>
      <w:proofErr w:type="spellStart"/>
      <w:r w:rsidRPr="00085587">
        <w:rPr>
          <w:rFonts w:ascii="Times New Roman" w:eastAsia="Times New Roman" w:hAnsi="Times New Roman" w:cs="Times New Roman"/>
          <w:sz w:val="24"/>
          <w:szCs w:val="24"/>
        </w:rPr>
        <w:t>Fedusio</w:t>
      </w:r>
      <w:proofErr w:type="spellEnd"/>
      <w:r w:rsidRPr="00085587">
        <w:rPr>
          <w:rFonts w:ascii="Times New Roman" w:eastAsia="Times New Roman" w:hAnsi="Times New Roman" w:cs="Times New Roman"/>
          <w:sz w:val="24"/>
          <w:szCs w:val="24"/>
        </w:rPr>
        <w:t xml:space="preserve"> - Wydział Grafiki i Biuro Promocji</w:t>
      </w:r>
    </w:p>
    <w:p w:rsidR="003A147C" w:rsidRPr="00085587" w:rsidRDefault="00B16520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>mgr Aleksandra Paciorkiewicz – Biuro Współpracy i Umiędzynarodowienia</w:t>
      </w:r>
    </w:p>
    <w:p w:rsidR="003A147C" w:rsidRPr="00085587" w:rsidRDefault="00B16520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>mgr Karolina Kalinowska  – Biuro Współpracy i Umiędzynarodowienia</w:t>
      </w:r>
    </w:p>
    <w:p w:rsidR="003A147C" w:rsidRPr="00085587" w:rsidRDefault="007A5EE4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587">
        <w:rPr>
          <w:rFonts w:ascii="Times New Roman" w:eastAsia="Times New Roman" w:hAnsi="Times New Roman" w:cs="Times New Roman"/>
          <w:sz w:val="24"/>
          <w:szCs w:val="24"/>
        </w:rPr>
        <w:t>mgr Rafał Rzeczkowski –</w:t>
      </w:r>
      <w:r w:rsidR="00B16520" w:rsidRPr="0008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587">
        <w:rPr>
          <w:rFonts w:ascii="Times New Roman" w:eastAsia="Times New Roman" w:hAnsi="Times New Roman" w:cs="Times New Roman"/>
          <w:sz w:val="24"/>
          <w:szCs w:val="24"/>
        </w:rPr>
        <w:t>przedstawiciel Zakładu Technik Projektowania</w:t>
      </w: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47C" w:rsidRDefault="003A147C" w:rsidP="00A179B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47C" w:rsidRPr="006466DF" w:rsidRDefault="00B16520" w:rsidP="00085587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66DF">
        <w:rPr>
          <w:rFonts w:ascii="Times New Roman" w:eastAsia="Times New Roman" w:hAnsi="Times New Roman" w:cs="Times New Roman"/>
          <w:sz w:val="24"/>
          <w:szCs w:val="24"/>
        </w:rPr>
        <w:t>Sekretarzem Komisji zostaje m</w:t>
      </w:r>
      <w:r w:rsidRPr="0064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 Hanna Świętnicka – Biuro Współpracy                  </w:t>
      </w:r>
      <w:r w:rsidR="006466DF" w:rsidRPr="0064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64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i Umiędzynarodowienia</w:t>
      </w:r>
      <w:r w:rsidRPr="006466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47C" w:rsidRDefault="00B165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§ </w:t>
      </w:r>
      <w:r w:rsidR="00085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</w:p>
    <w:p w:rsidR="003A147C" w:rsidRDefault="00B16520" w:rsidP="0008558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Wymagane kworum do podejmowania decyzji to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członków Komisji.</w:t>
      </w: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47C" w:rsidRDefault="003A147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147C" w:rsidRDefault="00B16520" w:rsidP="006466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085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3A147C" w:rsidRDefault="00B16520" w:rsidP="0008558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A147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276" w:header="0" w:footer="709" w:gutter="0"/>
          <w:cols w:space="708"/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Zarządzenie wchodz</w:t>
      </w:r>
      <w:r w:rsidR="00A179B2">
        <w:rPr>
          <w:rFonts w:ascii="Times New Roman" w:eastAsia="Times New Roman" w:hAnsi="Times New Roman" w:cs="Times New Roman"/>
          <w:color w:val="000000"/>
          <w:sz w:val="24"/>
          <w:szCs w:val="24"/>
        </w:rPr>
        <w:t>i w życie z dniem jego podpisu.</w:t>
      </w:r>
      <w:bookmarkStart w:id="1" w:name="_GoBack"/>
      <w:bookmarkEnd w:id="1"/>
    </w:p>
    <w:p w:rsidR="003A147C" w:rsidRDefault="003A147C" w:rsidP="006466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A147C">
      <w:pgSz w:w="11906" w:h="16838"/>
      <w:pgMar w:top="1916" w:right="1985" w:bottom="2523" w:left="1985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88" w:rsidRDefault="001C4A8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C4A88" w:rsidRDefault="001C4A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B1652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-640078</wp:posOffset>
          </wp:positionV>
          <wp:extent cx="7560310" cy="1261745"/>
          <wp:effectExtent l="0" t="0" r="0" b="0"/>
          <wp:wrapNone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B16520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-888362</wp:posOffset>
          </wp:positionH>
          <wp:positionV relativeFrom="paragraph">
            <wp:posOffset>-469263</wp:posOffset>
          </wp:positionV>
          <wp:extent cx="7560310" cy="1261745"/>
          <wp:effectExtent l="0" t="0" r="0" b="0"/>
          <wp:wrapNone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147C" w:rsidRDefault="003A1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B1652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-1259203</wp:posOffset>
          </wp:positionH>
          <wp:positionV relativeFrom="paragraph">
            <wp:posOffset>-642618</wp:posOffset>
          </wp:positionV>
          <wp:extent cx="7560310" cy="1261745"/>
          <wp:effectExtent l="0" t="0" r="0" b="0"/>
          <wp:wrapNone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B16520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-1258568</wp:posOffset>
          </wp:positionH>
          <wp:positionV relativeFrom="paragraph">
            <wp:posOffset>-473072</wp:posOffset>
          </wp:positionV>
          <wp:extent cx="7560310" cy="1261745"/>
          <wp:effectExtent l="0" t="0" r="0" b="0"/>
          <wp:wrapNone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147C" w:rsidRDefault="003A1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88" w:rsidRDefault="001C4A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C4A88" w:rsidRDefault="001C4A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3A1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A147C" w:rsidRDefault="003A1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B1652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-886458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3A1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3A147C" w:rsidRDefault="003A147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7C" w:rsidRDefault="00B1652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-1256663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DE6"/>
    <w:multiLevelType w:val="hybridMultilevel"/>
    <w:tmpl w:val="70248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3EB3"/>
    <w:multiLevelType w:val="multilevel"/>
    <w:tmpl w:val="0EBEE81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9108D2"/>
    <w:multiLevelType w:val="multilevel"/>
    <w:tmpl w:val="0980C93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8AE0883"/>
    <w:multiLevelType w:val="multilevel"/>
    <w:tmpl w:val="685AB1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7C"/>
    <w:rsid w:val="00085587"/>
    <w:rsid w:val="001C4A88"/>
    <w:rsid w:val="003A147C"/>
    <w:rsid w:val="0040654B"/>
    <w:rsid w:val="004A312C"/>
    <w:rsid w:val="006466DF"/>
    <w:rsid w:val="00753932"/>
    <w:rsid w:val="007A5EE4"/>
    <w:rsid w:val="00A179B2"/>
    <w:rsid w:val="00B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4664"/>
  <w15:docId w15:val="{0067410C-C630-42D7-AA85-2B99596C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/VMk476RessViRNcIor6AVA4wg==">CgMxLjAyCGguZ2pkZ3hzOAByITF0R1BuTm1qdWY4anlQTGRxb2J1eFB6MTliaEpZVVhtSA==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2024-04-04T07:39:00Z</dcterms:created>
  <dcterms:modified xsi:type="dcterms:W3CDTF">2024-04-04T07:39:00Z</dcterms:modified>
</cp:coreProperties>
</file>