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0219A" w14:textId="77777777"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zarządzenia nr </w:t>
      </w:r>
      <w:r w:rsidR="003F049E">
        <w:rPr>
          <w:rFonts w:ascii="Times New Roman" w:eastAsia="Times New Roman" w:hAnsi="Times New Roman" w:cs="Times New Roman"/>
          <w:color w:val="000000"/>
          <w:sz w:val="20"/>
          <w:szCs w:val="20"/>
        </w:rPr>
        <w:t>108/2024</w:t>
      </w:r>
    </w:p>
    <w:p w14:paraId="1F35E278" w14:textId="77777777"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>Rektora Akademii Sztuk Pięknych</w:t>
      </w:r>
    </w:p>
    <w:p w14:paraId="713DE10B" w14:textId="77777777"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dnia </w:t>
      </w:r>
      <w:r w:rsidR="00205214">
        <w:rPr>
          <w:rFonts w:ascii="Times New Roman" w:eastAsia="Times New Roman" w:hAnsi="Times New Roman" w:cs="Times New Roman"/>
          <w:color w:val="000000"/>
          <w:sz w:val="20"/>
          <w:szCs w:val="20"/>
        </w:rPr>
        <w:t>18.11.2024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roku</w:t>
      </w:r>
    </w:p>
    <w:p w14:paraId="6DEF5FD3" w14:textId="77777777" w:rsidR="00760EE2" w:rsidRDefault="00760E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3C132C" w14:textId="77777777" w:rsidR="003368F1" w:rsidRDefault="003368F1" w:rsidP="003368F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3F049E" w:rsidRPr="003F0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2024-1-PL01-KA131-HED-000197242</w:t>
      </w:r>
    </w:p>
    <w:p w14:paraId="02B839A8" w14:textId="77777777" w:rsidR="00760EE2" w:rsidRDefault="008E723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E56F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Wyjazdy studentów – wsparcie indywidualne</w:t>
      </w:r>
    </w:p>
    <w:p w14:paraId="70889E1F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Stypendium programu Erasmus+ przyznaje się w celu zrealizowania w instytucji partnerskiej (organizacji przyjmującej) części określonego programu studiów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III stopnia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prowadzących do uzyskania dyplomu uczelni macierzystej (wyjazdy typu SMS), lub realizacji wyjazdu na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praktykę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(wyjazdy typu SM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426FF07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zakwalifikowany na wyjazd przez Uczelnianą Komisję Kwalifikującą na Wyjazdy w Ramach Programu Erasmus+ otrzymuje stypendium przeznaczone na pokrycie dodatkowych kosztów związanych z wyjazdem i pobytem w instytucji przyjmującej (np. koszty podróży, ubezpieczenia, zwiększone koszty utrzymania za granicą). </w:t>
      </w:r>
    </w:p>
    <w:p w14:paraId="27129260" w14:textId="4773FEEF" w:rsidR="00760EE2" w:rsidRPr="00547ED3" w:rsidRDefault="00E56F3D" w:rsidP="00D01F9B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Wysokość środków przeznaczonych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wyjazdy studentów (SM)  w ramach umowy nr </w:t>
      </w:r>
      <w:r w:rsidR="00D01F9B" w:rsidRPr="00D01F9B">
        <w:rPr>
          <w:rFonts w:ascii="Times New Roman" w:eastAsia="Times New Roman" w:hAnsi="Times New Roman" w:cs="Times New Roman"/>
          <w:color w:val="000000"/>
          <w:sz w:val="24"/>
          <w:szCs w:val="24"/>
        </w:rPr>
        <w:t>2024-1-PL01-KA131-HED-000197242</w:t>
      </w:r>
      <w:r w:rsidR="00547ED3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8636C2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maksymalnie  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345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wyjazdy w celu studiowania,</w:t>
      </w:r>
    </w:p>
    <w:p w14:paraId="4DEF67B3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maksymalnie 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322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wyjazdy w celu odbycia praktyki.</w:t>
      </w:r>
    </w:p>
    <w:p w14:paraId="746A12D8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Akademia Sztuk Pięknych w Gdańsku dopuszcza możliwość przeniesienia środków pomiędzy powyższymi kategoriami, jak i przeniesienia środków z kategorii budżetu dotyczącej mobilności pracowników i/lub organizacji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mobilności, w przypadku zainteresowania studentów wyjazdami, przewyższającego wskazany w pkt. I.3.a oraz I.3.b budżet.</w:t>
      </w:r>
    </w:p>
    <w:p w14:paraId="2461D9FD" w14:textId="77777777" w:rsidR="00760EE2" w:rsidRPr="003368F1" w:rsidRDefault="00E56F3D" w:rsidP="00751BB9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Dla wyjazdów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długoterminowych w celu studiowania oraz w celu odbycia praktyki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realizowanych w ramach umowy nr </w:t>
      </w:r>
      <w:r w:rsidR="00751BB9" w:rsidRP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2024-1-PL01-KA131-HED-000197242</w:t>
      </w:r>
      <w:r w:rsidR="00751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stosowane są następujące stawki stypendialne w podziale na grupy krajów:</w:t>
      </w:r>
    </w:p>
    <w:tbl>
      <w:tblPr>
        <w:tblStyle w:val="a1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006"/>
        <w:gridCol w:w="1989"/>
        <w:gridCol w:w="2216"/>
      </w:tblGrid>
      <w:tr w:rsidR="00760EE2" w14:paraId="5C1C49F2" w14:textId="77777777">
        <w:tc>
          <w:tcPr>
            <w:tcW w:w="2119" w:type="dxa"/>
          </w:tcPr>
          <w:p w14:paraId="58F47994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2006" w:type="dxa"/>
          </w:tcPr>
          <w:p w14:paraId="35E90539" w14:textId="77777777" w:rsidR="00760EE2" w:rsidRPr="00466B63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 1</w:t>
            </w:r>
          </w:p>
        </w:tc>
        <w:tc>
          <w:tcPr>
            <w:tcW w:w="1989" w:type="dxa"/>
          </w:tcPr>
          <w:p w14:paraId="477A291C" w14:textId="77777777" w:rsidR="00760EE2" w:rsidRPr="00466B63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 2</w:t>
            </w:r>
          </w:p>
        </w:tc>
        <w:tc>
          <w:tcPr>
            <w:tcW w:w="2216" w:type="dxa"/>
          </w:tcPr>
          <w:p w14:paraId="3487E300" w14:textId="77777777" w:rsidR="00760EE2" w:rsidRPr="00466B63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 3</w:t>
            </w:r>
          </w:p>
        </w:tc>
      </w:tr>
      <w:tr w:rsidR="00760EE2" w14:paraId="7CB763CE" w14:textId="77777777">
        <w:tc>
          <w:tcPr>
            <w:tcW w:w="2119" w:type="dxa"/>
          </w:tcPr>
          <w:p w14:paraId="444DA5AD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 wchodzące w skład grupy</w:t>
            </w:r>
          </w:p>
        </w:tc>
        <w:tc>
          <w:tcPr>
            <w:tcW w:w="2006" w:type="dxa"/>
          </w:tcPr>
          <w:p w14:paraId="71D9B2BD" w14:textId="77777777" w:rsidR="00760EE2" w:rsidRDefault="0075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Austria, Belgia, </w:t>
            </w:r>
            <w:r w:rsidR="00E56F3D">
              <w:rPr>
                <w:rFonts w:ascii="Times New Roman" w:eastAsia="Times New Roman" w:hAnsi="Times New Roman" w:cs="Times New Roman"/>
                <w:color w:val="000000"/>
              </w:rPr>
              <w:t>Dania, Finlandia,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Francja,</w:t>
            </w:r>
            <w:r w:rsidR="00E56F3D">
              <w:rPr>
                <w:rFonts w:ascii="Times New Roman" w:eastAsia="Times New Roman" w:hAnsi="Times New Roman" w:cs="Times New Roman"/>
                <w:color w:val="000000"/>
              </w:rPr>
              <w:t xml:space="preserve"> Irlandia, Islandia, Lichtenstein, Luksemburg,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Niderlandy, Niemcy, </w:t>
            </w:r>
            <w:r w:rsidR="00E56F3D">
              <w:rPr>
                <w:rFonts w:ascii="Times New Roman" w:eastAsia="Times New Roman" w:hAnsi="Times New Roman" w:cs="Times New Roman"/>
                <w:color w:val="000000"/>
              </w:rPr>
              <w:t>Norwegia, Szwecja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Włochy</w:t>
            </w:r>
            <w:r w:rsidR="00E56F3D">
              <w:rPr>
                <w:rFonts w:ascii="Times New Roman" w:eastAsia="Times New Roman" w:hAnsi="Times New Roman" w:cs="Times New Roman"/>
                <w:color w:val="000000"/>
              </w:rPr>
              <w:t xml:space="preserve"> oraz kraje regionu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 i</w:t>
            </w:r>
            <w:r w:rsidR="00E56F3D">
              <w:rPr>
                <w:rFonts w:ascii="Times New Roman" w:eastAsia="Times New Roman" w:hAnsi="Times New Roman" w:cs="Times New Roman"/>
                <w:color w:val="000000"/>
              </w:rPr>
              <w:t xml:space="preserve"> 14</w:t>
            </w:r>
            <w:r w:rsidR="00E56F3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1989" w:type="dxa"/>
          </w:tcPr>
          <w:p w14:paraId="47AAF525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Cypr, </w:t>
            </w:r>
            <w:r w:rsidR="007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Czechy, Estonia,</w:t>
            </w:r>
          </w:p>
          <w:p w14:paraId="048B6948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Grecja, Hiszpania,</w:t>
            </w:r>
            <w:r w:rsidR="007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Łotwa,</w:t>
            </w:r>
          </w:p>
          <w:p w14:paraId="7352A4A7" w14:textId="77777777" w:rsidR="00751BB9" w:rsidRDefault="00E56F3D" w:rsidP="0075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Malta, </w:t>
            </w:r>
          </w:p>
          <w:p w14:paraId="44838F08" w14:textId="77777777" w:rsidR="00760EE2" w:rsidRDefault="00E56F3D" w:rsidP="0075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Portugalia</w:t>
            </w:r>
            <w:r w:rsidR="0054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Słowacja, Słowenia</w:t>
            </w:r>
          </w:p>
        </w:tc>
        <w:tc>
          <w:tcPr>
            <w:tcW w:w="2216" w:type="dxa"/>
          </w:tcPr>
          <w:p w14:paraId="06130332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Bułgaria, Chorwacja, Litwa,</w:t>
            </w:r>
            <w:r w:rsidR="007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Macedonia Północna,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6E4E1D" w14:textId="77777777" w:rsidR="00760EE2" w:rsidRDefault="00E56F3D" w:rsidP="00751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Rumunia, Serbia, Turcja</w:t>
            </w:r>
            <w:r w:rsidR="0054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Węgry</w:t>
            </w:r>
          </w:p>
        </w:tc>
      </w:tr>
      <w:tr w:rsidR="00760EE2" w14:paraId="4BF67D65" w14:textId="77777777">
        <w:tc>
          <w:tcPr>
            <w:tcW w:w="2119" w:type="dxa"/>
          </w:tcPr>
          <w:p w14:paraId="227CDBA9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SMS (wyjazd w celu studiowania)</w:t>
            </w:r>
          </w:p>
        </w:tc>
        <w:tc>
          <w:tcPr>
            <w:tcW w:w="2006" w:type="dxa"/>
            <w:vAlign w:val="center"/>
          </w:tcPr>
          <w:p w14:paraId="2B03A5C2" w14:textId="77777777" w:rsidR="00760EE2" w:rsidRPr="00466B63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FAC244" w14:textId="77777777" w:rsidR="00760EE2" w:rsidRPr="00466B63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56F3D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  <w:p w14:paraId="3FFB8CC9" w14:textId="77777777" w:rsidR="00760EE2" w:rsidRPr="00466B63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054CBF2" w14:textId="77777777" w:rsidR="00760EE2" w:rsidRPr="00466B63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20BCFC" w14:textId="77777777" w:rsidR="00760EE2" w:rsidRPr="00466B63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E56F3D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  <w:p w14:paraId="42FEE09F" w14:textId="77777777" w:rsidR="00760EE2" w:rsidRPr="00466B63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46FBFBC5" w14:textId="77777777" w:rsidR="00760EE2" w:rsidRPr="00466B63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E56F3D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760EE2" w14:paraId="4134E2FD" w14:textId="77777777">
        <w:tc>
          <w:tcPr>
            <w:tcW w:w="2119" w:type="dxa"/>
          </w:tcPr>
          <w:p w14:paraId="4A357ACF" w14:textId="77777777" w:rsidR="00760EE2" w:rsidRDefault="00E56F3D" w:rsidP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</w:t>
            </w:r>
            <w:r w:rsidR="0054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(wyjazd w celu realizacji praktyki)</w:t>
            </w:r>
          </w:p>
        </w:tc>
        <w:tc>
          <w:tcPr>
            <w:tcW w:w="2006" w:type="dxa"/>
            <w:vAlign w:val="center"/>
          </w:tcPr>
          <w:p w14:paraId="00B53F5B" w14:textId="77777777" w:rsidR="00760EE2" w:rsidRPr="00466B63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E56F3D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9" w:type="dxa"/>
            <w:vAlign w:val="center"/>
          </w:tcPr>
          <w:p w14:paraId="444C259A" w14:textId="77777777" w:rsidR="00760EE2" w:rsidRPr="00466B63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E56F3D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216" w:type="dxa"/>
            <w:vAlign w:val="center"/>
          </w:tcPr>
          <w:p w14:paraId="384B70D8" w14:textId="77777777" w:rsidR="00760EE2" w:rsidRPr="00466B63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E56F3D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</w:tr>
    </w:tbl>
    <w:p w14:paraId="24F4D98E" w14:textId="77777777" w:rsidR="00760EE2" w:rsidRDefault="00760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AE7AA" w14:textId="77777777" w:rsidR="00305EF4" w:rsidRDefault="00305E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Osoby (studenci i absolwenci) spełniające kryterium ujęte w definicji „osób z mniejszymi szansami”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students and graduates with fewer opportunities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będą otrzymywać dodatkowo kwotę 250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każdy miesiąc pobytu niezależnie od rodzaju wyjazdu.</w:t>
      </w:r>
    </w:p>
    <w:p w14:paraId="34A63EBF" w14:textId="77777777" w:rsidR="00760EE2" w:rsidRDefault="00305EF4" w:rsidP="00336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Dla wyjazdów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długoterminowych studentów i absolwentów do krajów trzecich niestowarzyszonych z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programem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Erasmus+ za wyjątkiem krajów z regionów 13 i 14 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stosowan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następując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stawk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 stypendialna: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3368F1" w14:paraId="09079CFF" w14:textId="77777777" w:rsidTr="003368F1">
        <w:tc>
          <w:tcPr>
            <w:tcW w:w="3963" w:type="dxa"/>
          </w:tcPr>
          <w:p w14:paraId="68C204FE" w14:textId="77777777" w:rsidR="003368F1" w:rsidRDefault="003368F1" w:rsidP="003368F1">
            <w:pPr>
              <w:spacing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miesięcznego stypendium – wyjazdy na studia/praktykę</w:t>
            </w:r>
          </w:p>
        </w:tc>
        <w:tc>
          <w:tcPr>
            <w:tcW w:w="3963" w:type="dxa"/>
          </w:tcPr>
          <w:p w14:paraId="76467BC8" w14:textId="77777777" w:rsidR="003368F1" w:rsidRPr="00466B63" w:rsidRDefault="003368F1" w:rsidP="003368F1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miesiąc</w:t>
            </w:r>
          </w:p>
        </w:tc>
      </w:tr>
      <w:tr w:rsidR="00AC514D" w14:paraId="271EC947" w14:textId="77777777" w:rsidTr="003368F1">
        <w:tc>
          <w:tcPr>
            <w:tcW w:w="3963" w:type="dxa"/>
          </w:tcPr>
          <w:p w14:paraId="041EA780" w14:textId="77777777" w:rsidR="00AC514D" w:rsidRDefault="00AC514D" w:rsidP="003368F1">
            <w:pPr>
              <w:spacing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Dodatkowa kwota dla uczestnika spełniającego definicję „osoby z mniejszymi szansami”</w:t>
            </w:r>
          </w:p>
        </w:tc>
        <w:tc>
          <w:tcPr>
            <w:tcW w:w="3963" w:type="dxa"/>
          </w:tcPr>
          <w:p w14:paraId="270C8A35" w14:textId="77777777" w:rsidR="00AC514D" w:rsidRPr="00466B63" w:rsidRDefault="00AC514D" w:rsidP="003368F1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250,00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miesiąc</w:t>
            </w:r>
          </w:p>
        </w:tc>
      </w:tr>
    </w:tbl>
    <w:p w14:paraId="631C8135" w14:textId="77777777" w:rsidR="003368F1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. Dla wyjazdów krótkoterminowych studentów i absolwentów (pobyty od 5 do 30 dni) do krajów UE i krajów trzecich niestowarzyszonych z UE (dotyczy również mobilności mieszanych) stosowane są następujące stawki: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3368F1" w14:paraId="5A7A26F2" w14:textId="77777777" w:rsidTr="003368F1">
        <w:tc>
          <w:tcPr>
            <w:tcW w:w="2642" w:type="dxa"/>
          </w:tcPr>
          <w:p w14:paraId="5795B4FB" w14:textId="77777777"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14:paraId="254CDC26" w14:textId="77777777"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dziennego stypendium</w:t>
            </w:r>
          </w:p>
        </w:tc>
        <w:tc>
          <w:tcPr>
            <w:tcW w:w="2642" w:type="dxa"/>
          </w:tcPr>
          <w:p w14:paraId="10A664EA" w14:textId="77777777"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Dodatkowa kwota dla uczestnika spełniającego definicję „osoby z mniejszymi szansami”</w:t>
            </w:r>
          </w:p>
        </w:tc>
      </w:tr>
      <w:tr w:rsidR="003368F1" w14:paraId="0A9E8E27" w14:textId="77777777" w:rsidTr="003368F1">
        <w:tc>
          <w:tcPr>
            <w:tcW w:w="2642" w:type="dxa"/>
          </w:tcPr>
          <w:p w14:paraId="1B34E5C3" w14:textId="77777777"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Pobyt od 5 do 14 dni</w:t>
            </w:r>
          </w:p>
        </w:tc>
        <w:tc>
          <w:tcPr>
            <w:tcW w:w="2642" w:type="dxa"/>
          </w:tcPr>
          <w:p w14:paraId="575F2721" w14:textId="77777777" w:rsidR="003368F1" w:rsidRPr="00466B63" w:rsidRDefault="003368F1" w:rsidP="00547ED3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47ED3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/dzień</w:t>
            </w:r>
          </w:p>
        </w:tc>
        <w:tc>
          <w:tcPr>
            <w:tcW w:w="2642" w:type="dxa"/>
          </w:tcPr>
          <w:p w14:paraId="786D0D27" w14:textId="77777777" w:rsidR="003368F1" w:rsidRPr="00466B63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/wyjazd</w:t>
            </w:r>
          </w:p>
        </w:tc>
      </w:tr>
      <w:tr w:rsidR="003368F1" w14:paraId="3EA7C922" w14:textId="77777777" w:rsidTr="003368F1">
        <w:tc>
          <w:tcPr>
            <w:tcW w:w="2642" w:type="dxa"/>
          </w:tcPr>
          <w:p w14:paraId="7FC020BE" w14:textId="77777777"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Pobyt od 15 do 30 dni</w:t>
            </w:r>
          </w:p>
        </w:tc>
        <w:tc>
          <w:tcPr>
            <w:tcW w:w="2642" w:type="dxa"/>
          </w:tcPr>
          <w:p w14:paraId="08B50A2B" w14:textId="77777777" w:rsidR="003368F1" w:rsidRPr="00466B63" w:rsidRDefault="003368F1" w:rsidP="00547ED3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47ED3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/dzień</w:t>
            </w:r>
          </w:p>
        </w:tc>
        <w:tc>
          <w:tcPr>
            <w:tcW w:w="2642" w:type="dxa"/>
          </w:tcPr>
          <w:p w14:paraId="2453D1E3" w14:textId="77777777" w:rsidR="003368F1" w:rsidRPr="00466B63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  <w:r w:rsidR="000A6605"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/wyjazd</w:t>
            </w:r>
          </w:p>
        </w:tc>
      </w:tr>
    </w:tbl>
    <w:p w14:paraId="45DBE4C2" w14:textId="77777777" w:rsidR="00751BB9" w:rsidRDefault="00751BB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Uczestni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wyjeżdżający w ramach umowy nr </w:t>
      </w:r>
      <w:r w:rsidRP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2024-1-PL01-KA131-HED-000197242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(wszystkie rodzaje mobilności) otrzymają także dofinansowanie kosztów podróży, zgodnie z poniższymi stawkami:</w:t>
      </w:r>
    </w:p>
    <w:tbl>
      <w:tblPr>
        <w:tblW w:w="7970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6"/>
        <w:gridCol w:w="2551"/>
        <w:gridCol w:w="2693"/>
      </w:tblGrid>
      <w:tr w:rsidR="00466B63" w:rsidRPr="00466B63" w14:paraId="463729D1" w14:textId="77777777" w:rsidTr="00466B63">
        <w:trPr>
          <w:trHeight w:val="143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44A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0E3D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A545AD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ekologicznymi środkami transportu - ryczałt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E014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973E1F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standardowa - ryczałt</w:t>
            </w:r>
          </w:p>
        </w:tc>
      </w:tr>
      <w:tr w:rsidR="00466B63" w:rsidRPr="00466B63" w14:paraId="69B57A02" w14:textId="77777777" w:rsidTr="00466B6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C08D2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B4E95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925A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466B63" w:rsidRPr="00466B63" w14:paraId="628026DF" w14:textId="77777777" w:rsidTr="00466B6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8D78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100 do 499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2044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AB4A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466B63" w:rsidRPr="00466B63" w14:paraId="3CF888C1" w14:textId="77777777" w:rsidTr="00466B63">
        <w:trPr>
          <w:trHeight w:val="40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35EA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 500 do 1999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4A58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E0DE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466B63" w:rsidRPr="00466B63" w14:paraId="344B1F61" w14:textId="77777777" w:rsidTr="00466B6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215E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 2000 do 2999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D109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47D3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466B63" w:rsidRPr="00466B63" w14:paraId="1DD89AB6" w14:textId="77777777" w:rsidTr="00466B6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88C8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 3000 do 3999 km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3181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FB53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466B63" w:rsidRPr="00466B63" w14:paraId="2F842C51" w14:textId="77777777" w:rsidTr="00466B6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FFD4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 4000 do 7999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14F9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6DB2" w14:textId="77777777" w:rsidR="00466B63" w:rsidRPr="00466B63" w:rsidRDefault="00466B63" w:rsidP="00466B6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B63">
              <w:rPr>
                <w:rFonts w:ascii="Times New Roman" w:hAnsi="Times New Roman" w:cs="Times New Roman"/>
                <w:sz w:val="24"/>
                <w:szCs w:val="24"/>
              </w:rPr>
              <w:t>1188,00 € na uczestnika</w:t>
            </w:r>
          </w:p>
        </w:tc>
      </w:tr>
      <w:tr w:rsidR="00466B63" w:rsidRPr="00466B63" w14:paraId="49EECA1D" w14:textId="77777777" w:rsidTr="00466B6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F36B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 km lub więcej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4176" w14:textId="77777777" w:rsidR="00466B63" w:rsidRPr="00466B63" w:rsidRDefault="00466B63" w:rsidP="0046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33CB" w14:textId="77777777" w:rsidR="00466B63" w:rsidRPr="00466B63" w:rsidRDefault="00466B63" w:rsidP="00466B6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B63">
              <w:rPr>
                <w:rFonts w:ascii="Times New Roman" w:hAnsi="Times New Roman" w:cs="Times New Roman"/>
                <w:sz w:val="24"/>
                <w:szCs w:val="24"/>
              </w:rPr>
              <w:t>1735,00 € na uczestnika</w:t>
            </w:r>
          </w:p>
        </w:tc>
      </w:tr>
    </w:tbl>
    <w:p w14:paraId="68CC8C6E" w14:textId="77777777" w:rsidR="00C40ED0" w:rsidRDefault="00C40ED0" w:rsidP="00466B6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wyliczenia odległości stosowany będzie kalkulator Komisji Europejskiej dostępny na stronie: </w:t>
      </w:r>
      <w:hyperlink r:id="rId9">
        <w:r w:rsidRPr="00C40ED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https://erasmus-plus.ec.europa.eu/resources-and-tools/distance-calculator</w:t>
        </w:r>
      </w:hyperlink>
      <w:r w:rsidRPr="00C40E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A344642" w14:textId="77777777" w:rsidR="00C40ED0" w:rsidRPr="00C40ED0" w:rsidRDefault="00C40ED0" w:rsidP="00466B6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podróży na dystansie do 499 km uczestnicy powinni korzystać z niskoemisyjnych środków transportu.</w:t>
      </w:r>
    </w:p>
    <w:p w14:paraId="127813D7" w14:textId="77777777" w:rsidR="00760EE2" w:rsidRDefault="00466B63" w:rsidP="00466B6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Okres trwania 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mobilności długoterminowej w celu realizacji części studiów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uczelni partnerskiej: jeden semestr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(minimum 2 miesiące)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9DEBFC" w14:textId="77777777" w:rsidR="003368F1" w:rsidRDefault="00466B6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. Okres</w:t>
      </w:r>
      <w:r w:rsidR="00547ED3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dofinansowania dla</w:t>
      </w:r>
      <w:r w:rsidR="00547ED3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mobilności długoterminowej w celu realizacji</w:t>
      </w:r>
      <w:r w:rsidR="003368F1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stażu w instytucji przyjmującej: od 2 do 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miesięcy.</w:t>
      </w:r>
    </w:p>
    <w:p w14:paraId="7C72E3F5" w14:textId="77777777"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Akademia Sztuk Pięknych w Gdańsku zapewni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umowy nr </w:t>
      </w:r>
      <w:r w:rsidR="00751BB9" w:rsidRP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2024-1-PL01-KA131-HED-000197242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wszystkim zakwalifikowanym na wyjazdy studentom dofinansowanie na okres jednego semestru (wyjazdy na studia)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od 2 do 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miesięcy (wyjazdy na staże)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A01DCC" w14:textId="77777777"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Stypendium wypłacane jest studentowi w walucie Euro w dwóch ratach,                   w wysokości uzależnionej od:</w:t>
      </w:r>
    </w:p>
    <w:p w14:paraId="3FA3F540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kraju pobytu,</w:t>
      </w:r>
    </w:p>
    <w:p w14:paraId="10045F6F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długości pobytu w instytucji partnerskiej określonej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dokładnością do jednego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(zgodnie z kalkulatorem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systemie </w:t>
      </w:r>
      <w:r w:rsidR="00751BB9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Beneficiary Module).</w:t>
      </w:r>
    </w:p>
    <w:p w14:paraId="12CDEE3C" w14:textId="77777777" w:rsidR="00760EE2" w:rsidRDefault="00466B63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Ostatecznego potwierdzenia dat rozpoczęcia i zakończenia okresu mobilności studenta dokona organizacja przyjmująca w zaświadczeniu wystawionym po zakończeniu pobytu, wskazującym w/w daty.</w:t>
      </w:r>
    </w:p>
    <w:p w14:paraId="01391D29" w14:textId="77777777" w:rsidR="00760EE2" w:rsidRDefault="00E56F3D" w:rsidP="00B8044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Datą rozpoczęcia okresu mobilności jest pierwszy dzień, w jakim Uczestnik musi być obecny w organizacji przyjmującej (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pierwsze zajęcia, pierwszy dzień w pracy, pierwszy dzień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wydarzenia zapoznawczego lub kursów językowych i międzykulturowych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7206B90" w14:textId="77777777" w:rsidR="00760EE2" w:rsidRDefault="00E56F3D" w:rsidP="00B8044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Datą zakończenia jest ostatni dzień, w jakim Uczestnik musi być obecny                     w organizacji przyjmującej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ostatni dzień sesji egzaminacyjnej, zajęć, pracy lub okresu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obowiązkowego pobytu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1CB399A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Jeśli potwierdzony okres pobytu będzie krótszy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więcej niż 5 dni,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niż ten wskazany w umowie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zawartej z Akademią Sztuk Pięknych w Gdańsku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student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zostanie zobowiązany po powrocie do zwrotu części wypłaconego dofinansowania, w oparciu o skorygowane terminy i odpowiednie stawki dofinansowania.</w:t>
      </w:r>
    </w:p>
    <w:p w14:paraId="6C6D7018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Jeśli student w trakcie pobytu na stypendium zidentyfikuje konieczność pozostania w instytucji przyjmującej dłużej, niż określono to w umowie,                       z uwzględnieniem pkt. I.</w:t>
      </w:r>
      <w:r w:rsidR="00D129B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D129B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zobowiązany jest do zgłoszenia tego faktu w Biurze Współpracy minimum 30 dni przed pierwotnie planowanym zakończeniem pobytu. Pracownik Biura Współpracy przekaże studentowi informacje co do procedury postępowania w takiej sytuacji.   </w:t>
      </w:r>
    </w:p>
    <w:p w14:paraId="3D72322F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Uczelnia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może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podjąć decyzji ani podpisać aneksu do umowy z uczestnikiem powodującego zwiększenie ogólnej kwoty stypendium po zakończeniu mobilności danego uczestnika. W programie Erasmus+ nie wolno zmienić wysokości dofinansowania uczestnikowi, który zakończył pobyt                      na stypendium, w związku z czym niezgłoszenie dłuższego od zakładanego                      w umowie pobytu w wyznaczonym w pkt. I.1</w:t>
      </w:r>
      <w:r w:rsidR="00D129B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terminie będzie wiązało się                   z nieprzyznaniem dofinansowania na dni wykraczające poza długość pobytu określoną w umowie.</w:t>
      </w:r>
    </w:p>
    <w:p w14:paraId="60FC05C5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Stypendium zostanie wypłacone w formie przelewu na osobisty rachunek bankowy studenta. </w:t>
      </w:r>
    </w:p>
    <w:p w14:paraId="3F764875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Różnice w kwotach stypendiów przypadających na 1 miesiąc pobytu za granicą przyznanych 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wyjeżdżającym do różnych krajów wynikają przede wszystkim ze zróżnicowanych kosztów utrzymania w tych krajach, i różnych kosztów podróży.</w:t>
      </w:r>
    </w:p>
    <w:p w14:paraId="37C68DF1" w14:textId="77777777" w:rsidR="00760EE2" w:rsidRDefault="00466B6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miesięcznego stypendium przy wyjazdach objętych </w:t>
      </w:r>
      <w:r w:rsidR="00E56F3D">
        <w:rPr>
          <w:rFonts w:ascii="Times New Roman" w:eastAsia="Times New Roman" w:hAnsi="Times New Roman" w:cs="Times New Roman"/>
          <w:sz w:val="24"/>
          <w:szCs w:val="24"/>
        </w:rPr>
        <w:t xml:space="preserve">w/w umowami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podlegały zmianom w okresie objętym umową finansową.</w:t>
      </w:r>
    </w:p>
    <w:p w14:paraId="57401D6F" w14:textId="77777777"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będzie wypłacane w dwóch ratach, stanowiących odpowiednio 90% i 10% całości kwoty należnej 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uczestnikowi mobilności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B5FEB8" w14:textId="77777777"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Pierwsza rata stypendium wypłacana jest </w:t>
      </w:r>
      <w:r w:rsidR="00D1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do zasady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w ciągu 30 dni po podpisaniu ze studentem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/absolwentem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62B">
        <w:rPr>
          <w:rFonts w:ascii="Times New Roman" w:eastAsia="Times New Roman" w:hAnsi="Times New Roman" w:cs="Times New Roman"/>
          <w:color w:val="000000"/>
          <w:sz w:val="24"/>
          <w:szCs w:val="24"/>
        </w:rPr>
        <w:t>wyjeżdżającym umowy finansowej.</w:t>
      </w:r>
    </w:p>
    <w:p w14:paraId="4DF9B90D" w14:textId="77777777"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6F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Podstawę rozliczenia wyjazdu stypendialnego stanowią następujące dokumenty: 1) potwierdzenie pobytu wydane przez uczelnię / instytucję przyjmującą, określające czas rozpoczęcia i zakończenia pobytu, 2) wypełniony przez studenta on-line indywidualny raport uczestnika, 3) wykaz zaliczeń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/certyfikat potwierdzający odbycie praktyki</w:t>
      </w:r>
      <w:r w:rsidR="00E56F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D0A42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Student, który opłaca czesne za naukę w uczelni macierzystej, jest zobowiązany do kontynuacji tych opłat w czasie studiów w uczelni partnerskiej.</w:t>
      </w:r>
    </w:p>
    <w:p w14:paraId="40BF33FC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6B6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Wypłata stypendiów krajowych (np. </w:t>
      </w:r>
      <w:r w:rsidR="006C5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socjalne, rektora dla najlepszych studentów, inne), do których student nabył prawo przed wyjazdem, będzie kontynuowana w czasie pobytu studenta w uczelni partnerskiej. Student ma zagwarantowane prawo do ubiegania się o stypendia krajowe również po powrocie do uczelni macierzystej.</w:t>
      </w:r>
    </w:p>
    <w:p w14:paraId="023A1242" w14:textId="77777777"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Wprowadzenie jakichkolwiek zmian do umowy podpisanej ze studentem przed wyjazdem wymaga formy pisemnej.</w:t>
      </w:r>
    </w:p>
    <w:p w14:paraId="08DB2953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D12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Warunki dotyczące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odatkowe</w:t>
      </w:r>
      <w:r w:rsidR="00D12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dofinansowani</w:t>
      </w:r>
      <w:r w:rsidR="00D12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dla osób </w:t>
      </w:r>
      <w:r w:rsidR="00D12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korzystających z niskoemisyjnych środków transportu</w:t>
      </w:r>
    </w:p>
    <w:p w14:paraId="5ACD033C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„Green Travel” to podróż z wykorzystaniem niskoemisyjnych środków transportu t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akich jak autobus, pociąg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wspólne korzystanie z samochodu (pod warunkiem realizowania podróży samochodem z co najmniej jedną osobą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towarzyszącą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także studentem/studentką ASP w Gdańsku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tej samej trasie, w tym samym celu), i może być dodatkowo wspierane poprzez</w:t>
      </w:r>
      <w:r w:rsidR="00D1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przyznanie podwyższonej kwoty ryczałtu na podróż, zgodnie z pkt. I.8.</w:t>
      </w:r>
    </w:p>
    <w:p w14:paraId="0601FA78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Przyznanie dodatkowego dofinansowania tzw. “green travel” będzie realizowane na podstawie oświadczenia studenta, składanego przed wyjazdem, co do wybranych środków transportu oraz deklaracji przewidywanego dystansu podróży. </w:t>
      </w:r>
    </w:p>
    <w:p w14:paraId="14F28472" w14:textId="77777777" w:rsidR="00760EE2" w:rsidRPr="005471DA" w:rsidRDefault="00392886" w:rsidP="005077A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 celu spełnienia warunku realizacji podróży określonej jako „</w:t>
      </w:r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>green travel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="005471DA" w:rsidRPr="005471DA">
        <w:rPr>
          <w:rFonts w:ascii="Times New Roman" w:eastAsia="Times New Roman" w:hAnsi="Times New Roman" w:cs="Times New Roman"/>
          <w:color w:val="000000"/>
          <w:sz w:val="24"/>
          <w:szCs w:val="24"/>
        </w:rPr>
        <w:t>jeżeli większość podróży w obie strony odbyto zrównoważonymi środkami transportu (pod względem przebytej odległości).</w:t>
      </w:r>
      <w:r w:rsidR="00547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Oznacza to, że </w:t>
      </w:r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podróż odbywana z wykorzystaniem niskoemisyjnych środków transportu </w:t>
      </w:r>
      <w:r w:rsidRPr="00967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tylko w jedną stronę</w:t>
      </w:r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nie może być traktowana jako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3928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green travel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6CFBB64" w14:textId="77777777"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Deklarowany sposób odbywania podróży potwierdzany jest po powrocie w następujący sposób:</w:t>
      </w:r>
    </w:p>
    <w:p w14:paraId="5A54CB16" w14:textId="77777777" w:rsidR="00EE7C2A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Osoby, podróżujące publicznym środkiem 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 (np. autobus, pociąg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zobowiązane są do 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przedstawienia</w:t>
      </w:r>
      <w:r w:rsidR="00D12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wglądu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kopii rac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hunków/biletów potwierdzających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przejazd;</w:t>
      </w:r>
    </w:p>
    <w:p w14:paraId="01FFEA15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Osoby podróżujące na zasadzie wspólnej podróży samochodem osobowym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zobowiązane są do złożenia oświadczenia według wzoru.</w:t>
      </w:r>
    </w:p>
    <w:p w14:paraId="51C3C7FF" w14:textId="77777777"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załączany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rachunk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/bile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tach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nie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gą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pokrywać się z terminem realizacji mobilności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czyli </w:t>
      </w:r>
      <w:r w:rsidR="00853F4F"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 w:rsidR="0085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wskazan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ymi</w:t>
      </w:r>
      <w:r w:rsidR="0085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zaświadczeniu o długości pobytu, otrzymanym z organizacji przyjmującej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Ponadto,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podróż nie może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odbywać się w terminie dłuższym niż jeden miesiąc (30 dni) przed rozpoczęciem mobilności i jeden miesiąc (30 dni) po zakończeniu mobilności. </w:t>
      </w:r>
    </w:p>
    <w:p w14:paraId="5EDC6D76" w14:textId="77777777"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Jeśli podróż nie zostanie potwierdzona w wyżej wymieniony sposób,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 mobilności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zostanie wezwany do zwrotu kwoty wynikającej z uprawnień „green travel”.</w:t>
      </w:r>
    </w:p>
    <w:p w14:paraId="496020F5" w14:textId="77777777"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 podróż mogą zostać przyznane dodatkowe dwa dni na podróż </w:t>
      </w:r>
      <w:r w:rsid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poniższą zasadą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DD2FB9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podróży </w:t>
      </w:r>
      <w:r w:rsid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>standardowej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dodatkowy dzień</w:t>
      </w:r>
      <w:r w:rsidR="00211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7C8215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podróży </w:t>
      </w:r>
      <w:r w:rsid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„green travel”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 dodatkowe dni</w:t>
      </w:r>
      <w:r w:rsidR="00507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972A1D" w14:textId="77777777" w:rsidR="00B80440" w:rsidRDefault="00B80440" w:rsidP="00B80440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 podróży nie będzie brany pod uwagę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ustalaniu zgodności z minimalnym </w:t>
      </w:r>
      <w:r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kwalifikowalnym czasem trwania działań w zakresie mobilności określonym w przewodniku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programie.</w:t>
      </w:r>
    </w:p>
    <w:p w14:paraId="7C373CC6" w14:textId="77777777" w:rsidR="00760EE2" w:rsidRPr="00EE7C2A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Miejscem rozpoczęcia podróży jest miasto Gdańsk</w:t>
      </w:r>
      <w:r w:rsidR="00211EFD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miejscem zakończenia podróży – miasto </w:t>
      </w:r>
      <w:r w:rsid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>instytucji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przyjmującej.</w:t>
      </w:r>
    </w:p>
    <w:p w14:paraId="6E237882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Zasady finansowania wyjazdów na studia i staże „osób z mniejszymi szansami”</w:t>
      </w:r>
    </w:p>
    <w:p w14:paraId="61D2F874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Osoby (studenci i absolwenci), które będą spełniać kryteria ujęte w definicji „osób z mniejszymi szansami” (</w:t>
      </w:r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students and graduates with fewer opportunities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będą otrzymywać dodatkowo stawkę ryczałtową w kwocie 250,00 </w:t>
      </w:r>
      <w:r w:rsidR="005077A4" w:rsidRPr="005077A4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każdy miesiąc pobytu niezależnie od rodzaju wyjazdu.</w:t>
      </w:r>
    </w:p>
    <w:p w14:paraId="75926343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Definicja „osób z mniejszymi szansami” obejmuje:</w:t>
      </w:r>
    </w:p>
    <w:tbl>
      <w:tblPr>
        <w:tblStyle w:val="a2"/>
        <w:tblW w:w="7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1"/>
        <w:gridCol w:w="3955"/>
      </w:tblGrid>
      <w:tr w:rsidR="00760EE2" w14:paraId="105BA09D" w14:textId="77777777">
        <w:tc>
          <w:tcPr>
            <w:tcW w:w="3971" w:type="dxa"/>
          </w:tcPr>
          <w:p w14:paraId="0BF6FB7A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 osób</w:t>
            </w:r>
          </w:p>
        </w:tc>
        <w:tc>
          <w:tcPr>
            <w:tcW w:w="3955" w:type="dxa"/>
          </w:tcPr>
          <w:p w14:paraId="1D1A2DCC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Kryterium, na podstawie którego uczelnia dokona kwalifikacji</w:t>
            </w:r>
          </w:p>
        </w:tc>
      </w:tr>
      <w:tr w:rsidR="00760EE2" w14:paraId="528AFA01" w14:textId="77777777">
        <w:tc>
          <w:tcPr>
            <w:tcW w:w="3971" w:type="dxa"/>
          </w:tcPr>
          <w:p w14:paraId="262D4EAD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 niepełnosprawnościami</w:t>
            </w:r>
          </w:p>
        </w:tc>
        <w:tc>
          <w:tcPr>
            <w:tcW w:w="3955" w:type="dxa"/>
          </w:tcPr>
          <w:p w14:paraId="332FF9B2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Przedstawienie na etapie rekrutacji na wyjazd</w:t>
            </w:r>
            <w:r w:rsidR="00C4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wglądu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orzeczenia o stopniu niepełnosprawności</w:t>
            </w:r>
          </w:p>
        </w:tc>
      </w:tr>
      <w:tr w:rsidR="00760EE2" w14:paraId="1CBDA911" w14:textId="77777777">
        <w:tc>
          <w:tcPr>
            <w:tcW w:w="3971" w:type="dxa"/>
          </w:tcPr>
          <w:p w14:paraId="38A5D81F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ze środowisk uboższych</w:t>
            </w:r>
          </w:p>
        </w:tc>
        <w:tc>
          <w:tcPr>
            <w:tcW w:w="3955" w:type="dxa"/>
          </w:tcPr>
          <w:p w14:paraId="4D60FC58" w14:textId="77777777"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Przedstawienie na etapie rekrutacji na wyjazd </w:t>
            </w:r>
            <w:r w:rsidR="00C4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wglądu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decyzji uczelni o przyznaniu stypendium socjalnego. Dla absolwentów – będą brane pod uwagę decyzje w</w:t>
            </w:r>
            <w:r w:rsidR="0050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ydane na ostatnim roku studiów.</w:t>
            </w:r>
          </w:p>
        </w:tc>
      </w:tr>
    </w:tbl>
    <w:p w14:paraId="330BB6A3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Przynależność do grupy „osób z mniejszymi szansami” zostanie zdefiniowana na etapie składania wniosków o wyjazd w programie Erasmus+.  W celu potwierdzenia faktu przynależności do powyższej grupy ASP w Gdańsku wykorzysta deklaracje zawarte we wnioskach studentów oraz dane zawarte w uczelnianej bazie danych Akademus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6A4D4D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Otrzymywanie dodatkowych środków przyznanych w związku trudną sytuacją materialną i/lub z niepełnosprawności</w:t>
      </w:r>
      <w:r w:rsid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studentów wyjeżdżających na studia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praktykę jest gwarantowane od początku trwania wyjazdu stypendialnego do jego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zakończenia, z zastrzeżeniem pkt. II.5 i II.6. Początek i zakończenie okresu finansowanego określane są w umowie podpisanej między uczelnią a studentem.</w:t>
      </w:r>
    </w:p>
    <w:p w14:paraId="002464C2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Nabycie przez studenta prawa do otrzymywania stypendium socjalnego lub orzeczenia o niepełnosprawności po terminie, o którym mowa w pkt. II.</w:t>
      </w:r>
      <w:r w:rsidR="00C40ED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(tj. po terminie składania wniosków o wyjazd w ramach programu Erasmus+) nie nakłada na uczelnię obowiązku wypłaty dodatkowych środków. Uczelnia ma obowiązek zachować zasady równego traktowania wszystkich stypendystów.  </w:t>
      </w:r>
    </w:p>
    <w:p w14:paraId="0F3A1B87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Jeżeli uczelnia zezwala studentowi na przedłużenie wyjazdu stypendialnego i zdecyduje o wypłacie na przedłużony okres mobilności „wsparcia indywidualnego”, to ma obowiązek wypłacić także dodatkowe dofinansowanie dla „osób z mniejszymi szansami”.</w:t>
      </w:r>
    </w:p>
    <w:p w14:paraId="433ED499" w14:textId="77777777" w:rsidR="00A87B46" w:rsidRPr="00CA6B19" w:rsidRDefault="00E56F3D" w:rsidP="00CA6B19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Jeżeli student posiadający prawo do stypendium socjalnego decyduje się na przedłużenie wyjazdu z dofinansowaniem zerowym, nie przysługuje mu wypłata dofinansowania dla „osób z mniejszymi szansami”.</w:t>
      </w:r>
    </w:p>
    <w:p w14:paraId="5C6ECF86" w14:textId="77777777"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 Zasady odnoszące się </w:t>
      </w:r>
      <w:r w:rsidR="00CA6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finansowania wyjazdów osób z niepełnosprawnościami</w:t>
      </w:r>
    </w:p>
    <w:p w14:paraId="221C20D9" w14:textId="77777777" w:rsidR="00CA6B19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A6B19"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Studentom/absolwentom z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orzeczonym stopniem niepełnosprawności,</w:t>
      </w:r>
      <w:r w:rsidR="00CA6B19"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>biorącym udział w długoterminowej mobilności,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zostać przyznane dofinansowanie w formie dopłaty uzupełniającej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podstawowej kwoty wsparcia indywidualnego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250 </w:t>
      </w:r>
      <w:r w:rsidR="005077A4" w:rsidRPr="005077A4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/miesiąc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24DE27" w14:textId="77777777" w:rsidR="00760EE2" w:rsidRDefault="00CA6B19" w:rsidP="003E5DF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Ponadto, uczelnia ma możliwość przyznania dodatkowego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dofinansowania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kosztów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rzeczywistych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bezpośrednio związanych z uczestnikami i osobami im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towarzyszącymi, </w:t>
      </w:r>
      <w:r w:rsidR="003E5DF0" w:rsidRP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>których nie można pokryć z kwoty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DF0" w:rsidRP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>dopłaty uzupełniającej wsparcie indywidualne dla uczestników o mniejszych szansach</w:t>
      </w:r>
    </w:p>
    <w:p w14:paraId="1D6B5649" w14:textId="77777777" w:rsidR="00CA6B19" w:rsidRDefault="00E56F3D" w:rsidP="00B8044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odatkowe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środki na pokrycie kosztów związanych bezpośrednio z niepełnosprawnością,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których nie można pokryć z kwoty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dopłaty uzupełniającej wsparcie indywidualne dla uczestników o mniejszych szansach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 których realizacja wyjazdu nie byłaby możliwa oraz które nie są zapewnione przez instytucję przyjmującą lub nie są finansowane z innych źródeł,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będą rozliczane jako koszty rzeczywiste, czyli wymagające udokumentowania w postaci dowodów finansowych.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B2D"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Koszty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</w:t>
      </w:r>
      <w:r w:rsidR="00953B2D"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powinny być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B2D"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dostosowane do realnych potrzeb związanych z typem niepełnosprawności i realnie oszacowane.</w:t>
      </w:r>
    </w:p>
    <w:p w14:paraId="39D9F960" w14:textId="77777777" w:rsidR="00760EE2" w:rsidRDefault="00953B2D" w:rsidP="0020521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Wysokość d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odatkow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kwot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kategorii „wsparcie włączenia dla uczestników” na koszty bezpośrednio związane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niepełnosprawnością, które przekraczają kwotę dopłaty uzupełniającej do stawki wsparcia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indywidualnego dla uczestników z mniejszymi szansami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będzie określana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specjalnego wniosku, przygotowanego przez uczestnika mobilności i złożonego w jego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imieniu przez uczelnię wysyłającą do Narodowej Agencji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Programu Erasmus+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. Wzór wniosku składanego do NA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dostępny na stronie internetowej programu Erasmu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s+: https://erasmusplus.org.pl/</w:t>
      </w:r>
    </w:p>
    <w:p w14:paraId="7A409CF5" w14:textId="77777777" w:rsidR="00760EE2" w:rsidRDefault="00953B2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Ww. wniosek musi być przesłany do NA bezzwłocznie po zakwalifikowaniu uczestnika mobilności na wyjazd i nie później niż 5 tygodni przed wyjazdem uczestnika mobilności na stypendium.</w:t>
      </w:r>
    </w:p>
    <w:p w14:paraId="1BD24EFA" w14:textId="77777777" w:rsidR="00760EE2" w:rsidRDefault="00953B2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 specjalnym wniosku o dofinansowanie dodatkowych kosztów bezpośrednio związanych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niepełnosprawnością uczestnik mobilności musi w szczegółowy sposób określić potrzeby wynikające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niepełnosprawności, inne niż standardowe koszty związane z podróżą i utrzymaniem podczas pobytu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 granicą. Każdy dodatkowy koszt będzie wymagał szczegółowego uzasadnienia, określenia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wysokości przewidywanych wydatków i podania źródła, na podstawie którego przewidywana kwota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wydatków została skalkulowana.</w:t>
      </w:r>
    </w:p>
    <w:p w14:paraId="6E2C9CEB" w14:textId="77777777" w:rsidR="00760EE2" w:rsidRDefault="00953B2D" w:rsidP="0020521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Każdy wniosek będzie rozpatrywany indywidualnie. </w:t>
      </w:r>
    </w:p>
    <w:p w14:paraId="408CC3E1" w14:textId="77777777" w:rsidR="00A87B46" w:rsidRDefault="0020521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Rozliczenie dodatkowych kosztów będzie rozliczeniem kosztów rzeczywistych, co oznacza konieczność ich udokumentowania dowodami finansowymi. Rodzaje dokumentów oraz niezbędne informacje w nich zawarte należy uzgodnić przed wyjazdem z Koordynatorem ds. Programu Erasmus+.</w:t>
      </w:r>
    </w:p>
    <w:p w14:paraId="734366C7" w14:textId="77777777" w:rsidR="008E7236" w:rsidRDefault="008E7236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CACA8A" w14:textId="77777777" w:rsidR="003368F1" w:rsidRDefault="003368F1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Wyjazdy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pracowników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wsparcie indywidualne</w:t>
      </w:r>
    </w:p>
    <w:p w14:paraId="2DC8FFDA" w14:textId="77777777" w:rsidR="007872A7" w:rsidRPr="007872A7" w:rsidRDefault="007872A7" w:rsidP="007872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BA1" w:rsidRPr="0078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udziału w programie Erasmus+ uprawnieni są </w:t>
      </w:r>
      <w:r w:rsidR="00645BA1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Akademii Sztuk Pięknych w Gdańsku zatrudnieni na podstawie umowy o pracę</w:t>
      </w:r>
      <w:r w:rsidR="002A52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0C2172" w14:textId="77777777" w:rsidR="00645BA1" w:rsidRPr="007872A7" w:rsidRDefault="007872A7" w:rsidP="007872A7">
      <w:pPr>
        <w:spacing w:before="240"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2A7">
        <w:rPr>
          <w:rFonts w:ascii="Times New Roman" w:hAnsi="Times New Roman" w:cs="Times New Roman"/>
          <w:sz w:val="24"/>
          <w:szCs w:val="24"/>
        </w:rPr>
        <w:t>2. Każ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872A7">
        <w:rPr>
          <w:rFonts w:ascii="Times New Roman" w:hAnsi="Times New Roman" w:cs="Times New Roman"/>
          <w:sz w:val="24"/>
          <w:szCs w:val="24"/>
        </w:rPr>
        <w:t>e działanie w zakresie mobilności musi być związane z rozwojem zawodowym pracownika oraz z jego potrzebami w zakresie uczenia się i osobistymi potrzebami rozwojowymi.</w:t>
      </w:r>
    </w:p>
    <w:p w14:paraId="536BBE52" w14:textId="77777777"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Celem wyjazdu pracownika w ramach programu Erasmus+ może być:</w:t>
      </w:r>
    </w:p>
    <w:p w14:paraId="67713A8F" w14:textId="77777777" w:rsidR="002F66ED" w:rsidRDefault="00645BA1" w:rsidP="007872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Nauczanie 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za granicą w partnerskiej instytucji szkolnictwa wyższego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wyjazd typu STA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E079EE" w14:textId="77777777" w:rsidR="00645BA1" w:rsidRPr="00645BA1" w:rsidRDefault="007872A7" w:rsidP="002F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Okres nauczania za granicą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umożliwia pracownikom dydaktycznym instytucji szkolnictwa wyższego lub pracownikom przedsiębiorstw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zajęć dydaktycznych w partnerskich instytucjach szkol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nictwa wyższego za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granicą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B29493" w14:textId="77777777" w:rsidR="002F66ED" w:rsidRDefault="00645BA1" w:rsidP="002F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zkoleni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granicą w instytucji szkolnictwa wyższego, przedsiębiorstwie lub innym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odpowiednim miejscu pracy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(wyjazd typu STT). </w:t>
      </w:r>
    </w:p>
    <w:p w14:paraId="08FAA1A6" w14:textId="77777777" w:rsidR="00645BA1" w:rsidRDefault="007872A7" w:rsidP="002F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Okres szkolenia umożliwia pracownikom instytucji szkolnictwa wyższego wzięcie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udziału w szkoleniach za granicą, które są istotne z punktu widzenia ich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codziennej pracy w instytucji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szkolnictwa wyższego. Może to mieć formę szkoleń (z wyłączeniem konferencji) lub okresów obserwacji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przyglądania się działalności dydaktycznej. </w:t>
      </w:r>
    </w:p>
    <w:p w14:paraId="12181368" w14:textId="77777777"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Uczelnia może dofinansować ponadto przyjazdy pracowników przedsiębiorstw z zagranicy w celu prowadzenia zajęć na ASP w Gdańsku (STA).</w:t>
      </w:r>
    </w:p>
    <w:p w14:paraId="40AD35CD" w14:textId="77777777"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Akademia Sztuk Pięknych w Gdańsku może przyznać dofinansowanie na p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obyt pracownika w celach dydaktycznych lub szkoleniowych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trwający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minimum 2 do maksymalnie 5 dni roboczych.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dłuższych pobytów, pozostałe dni mobilności nie będą podlegały dofinansowaniu.</w:t>
      </w:r>
    </w:p>
    <w:p w14:paraId="4FF5DC14" w14:textId="77777777" w:rsidR="00645BA1" w:rsidRPr="00645BA1" w:rsidRDefault="007872A7" w:rsidP="002052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Pracownik zakwalifikowany na wyjazd w ramach umowy nr </w:t>
      </w:r>
      <w:r w:rsidR="00205214" w:rsidRPr="002052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2024-1-PL01-KA131-HED-000197242</w:t>
      </w:r>
      <w:r w:rsidR="00205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otrzyma dofinansowanie wyjazdu w formie ryczałtu,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przeznaczone na pokrycie dodatkowych kosztów związanych z wyjazdem i pobytem w uczelni partnerskiej (koszty podróży, ubezpieczenia, zwiększone koszty utrzymania za granicą). Stypendium nie musi pokrywać pełnych kosztów podróży i pobytu w instytucji partnerskiej.</w:t>
      </w:r>
    </w:p>
    <w:p w14:paraId="2608C69B" w14:textId="77777777"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Na kwotę dofinansowania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składają się:</w:t>
      </w:r>
    </w:p>
    <w:p w14:paraId="39B7EBE5" w14:textId="77777777"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indywidualne, zależne od długości pobytu (maksymalne możliwe do uzyskania dofinansowanie obejmuje 5 dni pobytu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zień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podróży - czyli 1 dzień podróży bezpośrednio przed rozpoczęciem mobilności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bezpośrednio po zakończeniu mobilności). </w:t>
      </w:r>
    </w:p>
    <w:p w14:paraId="5FE183E2" w14:textId="77777777"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Ryczałt na koszty podróży.</w:t>
      </w:r>
    </w:p>
    <w:p w14:paraId="698D712E" w14:textId="77777777" w:rsidR="00645BA1" w:rsidRPr="008E7236" w:rsidRDefault="007872A7" w:rsidP="002052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Stawki wsparcia indywidualnego w ramach umowy nr </w:t>
      </w:r>
      <w:r w:rsidR="00205214" w:rsidRPr="002052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2024-1-PL01-KA131-HED-000197242</w:t>
      </w:r>
      <w:r w:rsidR="008E7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dla wyjazdów pracowniczych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"/>
        <w:gridCol w:w="4326"/>
        <w:gridCol w:w="2708"/>
      </w:tblGrid>
      <w:tr w:rsidR="00645BA1" w:rsidRPr="00645BA1" w14:paraId="6B3AEFE6" w14:textId="77777777" w:rsidTr="00645BA1">
        <w:trPr>
          <w:trHeight w:val="166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A1E" w14:textId="77777777"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Grupa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7D20" w14:textId="77777777"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3B20" w14:textId="77777777"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Dzienna stawka stypendium w euro przy wyjazdach trwających nie dłużej niż 14 dni</w:t>
            </w:r>
          </w:p>
        </w:tc>
      </w:tr>
      <w:tr w:rsidR="00645BA1" w:rsidRPr="00645BA1" w14:paraId="1D1E2C90" w14:textId="77777777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2A03" w14:textId="77777777"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9ED1" w14:textId="77777777" w:rsidR="00645BA1" w:rsidRPr="00157562" w:rsidRDefault="00205214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Austria, Belgia, Dania, Finlandia, Francja, Irlandia, Islandia, Lichtenstein, Luksemburg, Niderlandy, Niemcy, Norwegia, Szwecja, Włochy oraz kraje regionu 13 i 14</w:t>
            </w:r>
            <w:r w:rsidRP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76B7" w14:textId="77777777" w:rsidR="00645BA1" w:rsidRPr="00645BA1" w:rsidRDefault="00645BA1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5805"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645BA1" w:rsidRPr="00645BA1" w14:paraId="1ACBC53F" w14:textId="77777777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613D" w14:textId="77777777"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1B3C" w14:textId="77777777" w:rsidR="00205214" w:rsidRPr="00205214" w:rsidRDefault="00205214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Cypr, Czechy, Estonia,</w:t>
            </w:r>
          </w:p>
          <w:p w14:paraId="26847782" w14:textId="77777777" w:rsidR="00205214" w:rsidRPr="00205214" w:rsidRDefault="00205214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Grecja, Hiszpania, Łotwa,</w:t>
            </w:r>
          </w:p>
          <w:p w14:paraId="42E97E3C" w14:textId="77777777" w:rsidR="00645BA1" w:rsidRPr="00205214" w:rsidRDefault="00205214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Malta, Portugalia, Słowacja, Słowenia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8CA1" w14:textId="77777777" w:rsidR="00645BA1" w:rsidRPr="00645BA1" w:rsidRDefault="00645BA1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5805"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645BA1" w:rsidRPr="00645BA1" w14:paraId="713A4524" w14:textId="77777777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3AD" w14:textId="77777777"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89C2" w14:textId="77777777" w:rsidR="00645BA1" w:rsidRPr="00205214" w:rsidRDefault="00205214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Bułgaria, Chorwacja, Litwa, Macedonia Północna, Rumunia, Serbia, Turcja, Węgry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D03" w14:textId="77777777" w:rsidR="00645BA1" w:rsidRPr="00645BA1" w:rsidRDefault="00645BA1" w:rsidP="0020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205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5805"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</w:p>
        </w:tc>
      </w:tr>
    </w:tbl>
    <w:p w14:paraId="637B7A1A" w14:textId="77777777"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81363" w14:textId="77777777"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ryczałtu na podróż: </w:t>
      </w:r>
    </w:p>
    <w:tbl>
      <w:tblPr>
        <w:tblW w:w="7970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6"/>
        <w:gridCol w:w="2551"/>
        <w:gridCol w:w="2693"/>
      </w:tblGrid>
      <w:tr w:rsidR="00BC03FA" w:rsidRPr="00645BA1" w14:paraId="32DA0CB3" w14:textId="77777777" w:rsidTr="00BC03F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6B92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9922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5A5FB5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ekologicznymi środkami transportu - ryczałt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58A1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52E2F8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standardowa - ryczałt</w:t>
            </w:r>
          </w:p>
        </w:tc>
      </w:tr>
      <w:tr w:rsidR="00BC03FA" w:rsidRPr="00645BA1" w14:paraId="0F5348D3" w14:textId="77777777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093D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D5DAD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F7AB5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BC03FA" w:rsidRPr="00645BA1" w14:paraId="30800D24" w14:textId="77777777" w:rsidTr="008E7236">
        <w:trPr>
          <w:trHeight w:val="40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7CAE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100 do 499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D143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DE11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BC03FA" w:rsidRPr="00645BA1" w14:paraId="03A05894" w14:textId="77777777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4E530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 500 do 1999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245F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4AB9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BC03FA" w:rsidRPr="00645BA1" w14:paraId="162C0147" w14:textId="77777777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D02D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 2000 do 2999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20D9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DD7C8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BC03FA" w:rsidRPr="00645BA1" w14:paraId="13FD65CD" w14:textId="77777777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9D0AB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od 3000 do 3999 km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6FBBA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CC9D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BC03FA" w:rsidRPr="00645BA1" w14:paraId="020523CC" w14:textId="77777777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716E0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 4000 do 7999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5926E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2D99" w14:textId="77777777" w:rsidR="00BC03FA" w:rsidRPr="00466B63" w:rsidRDefault="00BC03FA" w:rsidP="00BC03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B63">
              <w:rPr>
                <w:rFonts w:ascii="Times New Roman" w:hAnsi="Times New Roman" w:cs="Times New Roman"/>
                <w:sz w:val="24"/>
                <w:szCs w:val="24"/>
              </w:rPr>
              <w:t>1188,00 € na uczestnika</w:t>
            </w:r>
          </w:p>
        </w:tc>
      </w:tr>
      <w:tr w:rsidR="00BC03FA" w:rsidRPr="00645BA1" w14:paraId="67C78EC5" w14:textId="77777777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FB17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 km lub więcej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5AC0" w14:textId="77777777" w:rsidR="00BC03FA" w:rsidRPr="00466B63" w:rsidRDefault="00BC03FA" w:rsidP="00BC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r w:rsidRPr="00466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€ </w:t>
            </w:r>
            <w:r w:rsidRPr="0046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6DD6" w14:textId="77777777" w:rsidR="00BC03FA" w:rsidRPr="00466B63" w:rsidRDefault="00BC03FA" w:rsidP="00BC03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B63">
              <w:rPr>
                <w:rFonts w:ascii="Times New Roman" w:hAnsi="Times New Roman" w:cs="Times New Roman"/>
                <w:sz w:val="24"/>
                <w:szCs w:val="24"/>
              </w:rPr>
              <w:t>1735,00 € na uczestnika</w:t>
            </w:r>
          </w:p>
        </w:tc>
      </w:tr>
    </w:tbl>
    <w:p w14:paraId="6DBD0836" w14:textId="77777777" w:rsidR="00645BA1" w:rsidRPr="00645BA1" w:rsidRDefault="00645BA1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0E7FF" w14:textId="77777777"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Kwota ryczałtu jest uzależniona od odległości między miejscem rozpoczęcia podróży (Gdańsk), a miejscem docelowym (siedziba – miejscowość instytucji przyjmującej). W celu wyliczenia kwoty ryczałtu pod uwagę należy wziąć odległość podróży w jedną stronę, aby obliczyć kwotę ryczałtu należną za podróż w obie strony. </w:t>
      </w:r>
    </w:p>
    <w:p w14:paraId="4000D629" w14:textId="77777777" w:rsidR="00BC03FA" w:rsidRPr="00BC03FA" w:rsidRDefault="00BC03FA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wyliczenia odległości stosowany będzie kalkulator Komisji Europejskiej dostępny na stronie: </w:t>
      </w:r>
      <w:hyperlink r:id="rId10">
        <w:r w:rsidRPr="00BC03F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https://erasmus-plus.ec.europa.eu/resources-and-tools/distance-calculator</w:t>
        </w:r>
      </w:hyperlink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7B24C965" w14:textId="77777777" w:rsidR="00BC03FA" w:rsidRPr="00BC03FA" w:rsidRDefault="00BC03FA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podróży na dystansie do 499 km uczestnicy powinni korzystać z niskoemisyjnych środków transportu.</w:t>
      </w:r>
    </w:p>
    <w:p w14:paraId="4D4F141D" w14:textId="77777777" w:rsidR="00645BA1" w:rsidRPr="00BC03FA" w:rsidRDefault="007872A7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Pracownik wyjeżdżający w ramach umowy finansowej nr </w:t>
      </w:r>
      <w:r w:rsidR="00BC03FA" w:rsidRPr="00BC03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2024-1-PL01-KA131-HED-000197242</w:t>
      </w:r>
      <w:r w:rsidR="00BC03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645BA1" w:rsidRPr="00BC03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który odbywa większą część podróży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obie strony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ekologicznymi/niskoemisyjnymi/zrównoważonymi środkami transportu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 prawo wnioskować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uczelni macierzystej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przyznanie tzw. dodatku </w:t>
      </w:r>
      <w:r w:rsidR="00645BA1"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green travel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koszty podróży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C37014" w14:textId="77777777"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„Green Travel” to podróż </w:t>
      </w:r>
      <w:bookmarkStart w:id="3" w:name="_Hlk115948766"/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wykorzystaniem niskoemisyjnych środków transportu </w:t>
      </w:r>
      <w:bookmarkEnd w:id="3"/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takich jak autobus, pociąg, wspólne korzystanie z samochodu (pod warunkiem realizowania podróży samochodem z co najmniej jedną osobą towarzyszącą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– pracownikiem/pracowniczką</w:t>
      </w:r>
      <w:r w:rsid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>/osobą studencką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 w Gdańsku,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na tej samej trasie, w tym samym celu).</w:t>
      </w:r>
    </w:p>
    <w:p w14:paraId="7DAF9D68" w14:textId="77777777" w:rsidR="00BC03FA" w:rsidRPr="00BC03FA" w:rsidRDefault="00645BA1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C03FA"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>Na podróż mogą zostać przyznane dodatkowe dwa dni na podróż zgodnie z poniższą zasadą:</w:t>
      </w:r>
    </w:p>
    <w:p w14:paraId="55369F95" w14:textId="77777777" w:rsidR="00BC03FA" w:rsidRPr="00BC03FA" w:rsidRDefault="00BC03FA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Dla podróży standardowej – 1 dodatkowy dzień </w:t>
      </w:r>
    </w:p>
    <w:p w14:paraId="2B94FA43" w14:textId="77777777" w:rsidR="00BC03FA" w:rsidRPr="00BC03FA" w:rsidRDefault="00BC03FA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podróży „green travel” – 2 dodatkowe dni </w:t>
      </w:r>
    </w:p>
    <w:p w14:paraId="0D519BBC" w14:textId="77777777" w:rsidR="00645BA1" w:rsidRPr="00645BA1" w:rsidRDefault="00645BA1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Przyznanie dodatkowego dofinansowania tzw. “green travel” będzie realizowane na podstawie oświadczenia pracownika, składanego przed wyjazdem, co do wybranych środków transportu oraz deklaracji przewidywanego dystansu i czasu podróży. </w:t>
      </w:r>
    </w:p>
    <w:p w14:paraId="0ED0220A" w14:textId="77777777"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Deklarowany sposób odbywania podróży potwierdzany jest po powrocie w następujący sposób:</w:t>
      </w:r>
    </w:p>
    <w:p w14:paraId="61B68996" w14:textId="77777777"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• Osoby, podróżujące publicznym środkiem transportu (np. autobus, pociąg, bus) zobowiązane są do złożenia kopii rachunków/biletów potwierdzających przejazd;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Osoby podróżujące na zasadzie wspólnej podróży samochodem osobowym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zobowiązane są do złożenia oświadczenia według wzoru.</w:t>
      </w:r>
    </w:p>
    <w:p w14:paraId="32C922EC" w14:textId="77777777"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Podróż z wykorzystaniem zrównoważonych środków transportu powinna być zrealizowana poza okresem wykazanym w potwierdzeniu czasu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pobytu, wydanym przez instytucję przyjmującą (tj. daty na załączanym rachunku/bilecie/oświadczeniu nie mogą pokrywać się z terminem realizacji mobilności).</w:t>
      </w:r>
    </w:p>
    <w:p w14:paraId="694D92FF" w14:textId="77777777"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Jeśli podróż nie zostanie potwierdzona w wyżej wymieniony sposób, pracownik zostanie wezwany do zwrotu kwoty wynikającej z uprawnień „green travel”.</w:t>
      </w:r>
    </w:p>
    <w:p w14:paraId="600D239E" w14:textId="77777777"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Ostateczna kwota stypendium zostanie obliczona w następujący sposób: suma iloczynu liczby dni pobytu uzupełnionego o </w:t>
      </w:r>
      <w:r w:rsidR="00850587">
        <w:rPr>
          <w:rFonts w:ascii="Times New Roman" w:eastAsia="Times New Roman" w:hAnsi="Times New Roman" w:cs="Times New Roman"/>
          <w:color w:val="000000"/>
          <w:sz w:val="24"/>
          <w:szCs w:val="24"/>
        </w:rPr>
        <w:t>dzień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podróży i stawki dziennej dla danego kraju przyjmującego oraz kwoty ryczałtowej określonej na podróż. W przypadku odbywania podróży z wykorzystaniem niskoemisyjnych środków transportu, pracownikowi przysługuje podwyższona kwota ryczałtu na podróż (zgodnie z tabelą w pkt 8) oraz dodatkowe wsparcie indywidualne na </w:t>
      </w:r>
      <w:r w:rsid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>2 dni podróży.</w:t>
      </w:r>
    </w:p>
    <w:p w14:paraId="731C3C36" w14:textId="77777777"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Dofinansowanie ze środków Programu Erasmus+ będzie mogło zostać wypłacone zakwalifikowanemu pracownikowi po spełnieniu następujących warunków: </w:t>
      </w:r>
    </w:p>
    <w:p w14:paraId="1D3EDF54" w14:textId="77777777"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uzyskaniu z uczelni partnerskiej potwierdzeni</w:t>
      </w:r>
      <w:r w:rsidR="00711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możliwości realizacji pobytu 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celach dydaktycznych lub szkoleniowych wraz ze wskazaniem dat pobytu (zatwierdzenie Mobility Agreement), </w:t>
      </w:r>
    </w:p>
    <w:p w14:paraId="100A48CC" w14:textId="77777777"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uzyskaniu zgody przełożonego na wyjazd,</w:t>
      </w:r>
    </w:p>
    <w:p w14:paraId="7597852F" w14:textId="77777777"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dodaniu w systemie Akademus w zakładce wyjazdów pracowniczych w ramach Programu Erasmus+ informacji o koncie</w:t>
      </w:r>
      <w:r w:rsidR="00711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bankowym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, na które ma być wpłacone stypendium,</w:t>
      </w:r>
    </w:p>
    <w:p w14:paraId="50DD5C6D" w14:textId="77777777"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potwierdzenia objęcia ubezpieczeniem na czas realizacji wyjazdu (uzyskanie Karty EKUZ oraz ubezpieczenia NNW),</w:t>
      </w:r>
    </w:p>
    <w:p w14:paraId="572FA148" w14:textId="77777777"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podpisaniu umowy finansowej.</w:t>
      </w:r>
    </w:p>
    <w:p w14:paraId="594B1F45" w14:textId="77777777" w:rsidR="00CA6B19" w:rsidRDefault="00CA6B19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B8B49" w14:textId="77777777" w:rsidR="00BC03FA" w:rsidRDefault="00CA6B19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</w:t>
      </w:r>
      <w:r w:rsidR="00BC0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Mobilności z krajami trzecimi niestowarzyszonymi z programem</w:t>
      </w:r>
    </w:p>
    <w:p w14:paraId="1A1B349B" w14:textId="77777777" w:rsidR="00BC03FA" w:rsidRPr="00BC03FA" w:rsidRDefault="00BC03FA" w:rsidP="00BC03F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>Stawka miesięcznego stypendium na koszty utrzymania dla:</w:t>
      </w:r>
    </w:p>
    <w:p w14:paraId="20BDE3EB" w14:textId="77777777" w:rsidR="00BC03FA" w:rsidRDefault="00BC03FA" w:rsidP="00BC03F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studentów z krajów partnerskich przyjeżdżających do polskich uczelni wynosi </w:t>
      </w:r>
      <w:r w:rsidRPr="00A10E9F">
        <w:rPr>
          <w:rFonts w:ascii="Times New Roman" w:eastAsia="Times New Roman" w:hAnsi="Times New Roman" w:cs="Times New Roman"/>
          <w:color w:val="000000"/>
          <w:sz w:val="24"/>
          <w:szCs w:val="24"/>
        </w:rPr>
        <w:t>800,00 euro,</w:t>
      </w:r>
    </w:p>
    <w:p w14:paraId="2FDD7E65" w14:textId="77777777" w:rsidR="00BC03FA" w:rsidRDefault="00BC03FA" w:rsidP="00BC03F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studentów polskich uczelni wyjeżdżających do uczelni w krajach partnerskich wynosi </w:t>
      </w:r>
      <w:r w:rsidRPr="00A10E9F">
        <w:rPr>
          <w:rFonts w:ascii="Times New Roman" w:eastAsia="Times New Roman" w:hAnsi="Times New Roman" w:cs="Times New Roman"/>
          <w:color w:val="000000"/>
          <w:sz w:val="24"/>
          <w:szCs w:val="24"/>
        </w:rPr>
        <w:t>700,00 euro.</w:t>
      </w:r>
    </w:p>
    <w:p w14:paraId="5F46C23B" w14:textId="77777777" w:rsidR="00BC03FA" w:rsidRDefault="00BC03FA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3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Stawka dziennego stypendium na koszty utrzymania dla:</w:t>
      </w:r>
    </w:p>
    <w:p w14:paraId="38962D99" w14:textId="77777777" w:rsidR="00BC03FA" w:rsidRDefault="00BC03FA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pracowników z krajów partnerskich przyjeżdżających do polskich uczelni wynosi </w:t>
      </w:r>
      <w:r w:rsidRPr="00A10E9F">
        <w:rPr>
          <w:rFonts w:ascii="Times New Roman" w:eastAsia="Times New Roman" w:hAnsi="Times New Roman" w:cs="Times New Roman"/>
          <w:color w:val="000000"/>
          <w:sz w:val="24"/>
          <w:szCs w:val="24"/>
        </w:rPr>
        <w:t>148,00 euro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(pobyty do 14 dni włącznie),</w:t>
      </w:r>
    </w:p>
    <w:p w14:paraId="74600A17" w14:textId="77777777" w:rsidR="00BC03FA" w:rsidRPr="00BC03FA" w:rsidRDefault="00BC03FA" w:rsidP="00BC03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dla pracowników z polskich uczelni wyjeżdżających do uczelni w krajach partnerskich wynosi </w:t>
      </w:r>
      <w:r w:rsidRPr="00A10E9F">
        <w:rPr>
          <w:rFonts w:ascii="Times New Roman" w:eastAsia="Times New Roman" w:hAnsi="Times New Roman" w:cs="Times New Roman"/>
          <w:color w:val="000000"/>
          <w:sz w:val="24"/>
          <w:szCs w:val="24"/>
        </w:rPr>
        <w:t>190,00 euro.</w:t>
      </w:r>
    </w:p>
    <w:p w14:paraId="23700773" w14:textId="77777777" w:rsidR="00BC03FA" w:rsidRDefault="00BC03FA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DA7A41" w14:textId="77777777" w:rsidR="00BC03FA" w:rsidRDefault="00BC03FA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90E149" w14:textId="77777777" w:rsidR="00A10E9F" w:rsidRDefault="00BC03FA" w:rsidP="00A10E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VII</w:t>
      </w:r>
      <w:r w:rsidR="00CA6B19" w:rsidRPr="00CA6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Przepisy końcowe</w:t>
      </w:r>
    </w:p>
    <w:p w14:paraId="7C1F86E8" w14:textId="77777777" w:rsidR="00645BA1" w:rsidRPr="00A10E9F" w:rsidRDefault="00645BA1" w:rsidP="00A10E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Stypendium, obejmujące wsparcie indywidualne oraz ryczałt na koszty podróży korzysta ze zwolnienia od podatku dochodowego na mocy </w:t>
      </w:r>
      <w:r w:rsidRPr="00A10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rozporządzenia Ministra Finansów z dnia 15.03.2022 r. w sprawie zaniechania poboru podatku dochodowego od osób fizycznych od dochodów (przychodów)</w:t>
      </w:r>
      <w:r w:rsidRPr="00A10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z tytułu stypendiów otrzymywanych z programu „Erasmus+” oraz wsparcia finansowego otrzymanego z programu „Europejski Korpus Solidarności”</w:t>
      </w:r>
      <w:r w:rsidR="00BC03FA" w:rsidRPr="00A10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C03FA" w:rsidRPr="00A10E9F">
        <w:rPr>
          <w:rFonts w:ascii="Times New Roman" w:eastAsia="Times New Roman" w:hAnsi="Times New Roman" w:cs="Times New Roman"/>
          <w:bCs/>
          <w:kern w:val="36"/>
          <w:position w:val="0"/>
          <w:sz w:val="24"/>
          <w:szCs w:val="24"/>
          <w:lang w:eastAsia="pl-PL"/>
        </w:rPr>
        <w:t>Dz.U. 2022 poz. 635)</w:t>
      </w:r>
      <w:r w:rsidRPr="00A10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08766DE" w14:textId="77777777" w:rsidR="00645BA1" w:rsidRDefault="00CA6B19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Akademia Sztuk Pięknych w Gdańsku zastrzega sobie prawo do wprowadzania zmian w powyższych zasadach dotyczących realizacji wyjazdów w ramach programu Erasmus + ze względu na możliwe nowe ustalenia przekazywane przez Komisję Europejską oraz Fundację Rozwoju Systemu Edukacji, a także z uwagi na zmianę powszechnie obowiązujących przepisów prawa.</w:t>
      </w:r>
    </w:p>
    <w:p w14:paraId="458244C4" w14:textId="77777777" w:rsidR="00CA6B19" w:rsidRDefault="00CA6B19" w:rsidP="002B73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Program Erasmus+ umożliwia udział w </w:t>
      </w:r>
      <w:r w:rsidRPr="00CA6B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projekcie mobilności uczestników nieotrzymujący</w:t>
      </w:r>
      <w:r w:rsidR="007117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</w:t>
      </w:r>
      <w:r w:rsidRPr="00CA6B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 dofinansowania ze środków UE Erasmus+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Studentami i pracownikami nieotrzymującymi dofinansowania ze środków Erasmus+ są uczestnicy projektu mobilności, którzy nie otrzymują dofinansowania UE Erasmus+ związanego z kosztami podróży i utrzymania, ale spełniają wszystkie kryteria dotyczące mobilności studentów i kadry oraz odnoszą wszystkie korzyści wynikające ze statusu studentów i pracowników uczest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niczących w programie Erasmus+.</w:t>
      </w:r>
    </w:p>
    <w:p w14:paraId="3194DF2E" w14:textId="77777777" w:rsidR="00760EE2" w:rsidRDefault="007742A2" w:rsidP="00A10E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742A2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mobilności z częściowym dofinansowaniem („</w:t>
      </w:r>
      <w:r w:rsidRPr="00774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partially zero-grant mobility</w:t>
      </w:r>
      <w:r w:rsidRPr="007742A2">
        <w:rPr>
          <w:rFonts w:ascii="Times New Roman" w:eastAsia="Times New Roman" w:hAnsi="Times New Roman" w:cs="Times New Roman"/>
          <w:color w:val="000000"/>
          <w:sz w:val="24"/>
          <w:szCs w:val="24"/>
        </w:rPr>
        <w:t>”) uczestnicy muszą otrzymać wsparcie indywidualne przez minimalny czas trwania fizycznej mobilności, z wyjątkiem mobilności w pełni niefinansowanej („mobilność z dofinansowaniem zerowym”).</w:t>
      </w:r>
    </w:p>
    <w:sectPr w:rsidR="00760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3F24D2" w16cex:dateUtc="2024-12-10T15:40:00Z"/>
  <w16cex:commentExtensible w16cex:durableId="0F4514D4" w16cex:dateUtc="2024-12-10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3D4AA2" w16cid:durableId="4C3F24D2"/>
  <w16cid:commentId w16cid:paraId="35E04000" w16cid:durableId="0F4514D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AD5D" w14:textId="77777777" w:rsidR="0012581C" w:rsidRDefault="001258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F35C2C" w14:textId="77777777" w:rsidR="0012581C" w:rsidRDefault="001258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B33B" w14:textId="77777777" w:rsidR="00BC03FA" w:rsidRDefault="00BC03FA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E7E1" w14:textId="256A7375" w:rsidR="00BC03FA" w:rsidRDefault="00BC03FA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001E2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4EB9B6EF" wp14:editId="45ABC54B">
          <wp:simplePos x="0" y="0"/>
          <wp:positionH relativeFrom="column">
            <wp:posOffset>2514600</wp:posOffset>
          </wp:positionH>
          <wp:positionV relativeFrom="paragraph">
            <wp:posOffset>-86359</wp:posOffset>
          </wp:positionV>
          <wp:extent cx="2638425" cy="430530"/>
          <wp:effectExtent l="0" t="0" r="0" b="0"/>
          <wp:wrapSquare wrapText="bothSides" distT="0" distB="0" distL="114300" distR="114300"/>
          <wp:docPr id="4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646E7D" w14:textId="77777777" w:rsidR="00BC03FA" w:rsidRDefault="00BC03F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6628" w14:textId="77777777" w:rsidR="00BC03FA" w:rsidRDefault="00BC03FA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A0B81" w14:textId="77777777" w:rsidR="0012581C" w:rsidRDefault="001258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0EA4C5" w14:textId="77777777" w:rsidR="0012581C" w:rsidRDefault="0012581C">
      <w:pPr>
        <w:spacing w:after="0" w:line="240" w:lineRule="auto"/>
        <w:ind w:left="0" w:hanging="2"/>
      </w:pPr>
      <w:r>
        <w:continuationSeparator/>
      </w:r>
    </w:p>
  </w:footnote>
  <w:footnote w:id="1">
    <w:p w14:paraId="69BC993F" w14:textId="77777777" w:rsidR="00BC03FA" w:rsidRDefault="00BC03FA" w:rsidP="00751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Kraje regionu 13 – Andora, Monako, San Marino; Kraje regionu 14 – Wyspy Owcze, Szwajcaria, Wielka Brytania</w:t>
      </w:r>
    </w:p>
  </w:footnote>
  <w:footnote w:id="2">
    <w:p w14:paraId="034FFF46" w14:textId="77777777" w:rsidR="00BC03FA" w:rsidRPr="00211EFD" w:rsidRDefault="00BC03FA" w:rsidP="009D3ADF">
      <w:pPr>
        <w:pStyle w:val="Tekstprzypisudolnego"/>
        <w:ind w:left="0" w:hanging="2"/>
        <w:jc w:val="both"/>
        <w:rPr>
          <w:rFonts w:ascii="Times New Roman" w:hAnsi="Times New Roman" w:cs="Times New Roman"/>
        </w:rPr>
      </w:pPr>
      <w:r w:rsidRPr="00211EFD">
        <w:rPr>
          <w:rStyle w:val="Odwoanieprzypisudolnego"/>
          <w:rFonts w:ascii="Times New Roman" w:hAnsi="Times New Roman" w:cs="Times New Roman"/>
        </w:rPr>
        <w:footnoteRef/>
      </w:r>
      <w:r w:rsidRPr="00211EFD">
        <w:rPr>
          <w:rFonts w:ascii="Times New Roman" w:hAnsi="Times New Roman" w:cs="Times New Roman"/>
        </w:rPr>
        <w:t xml:space="preserve"> Jeżeli miejscem wyjazdu/przyjazdu nie jest Akademia Sztuk Pięknych w Gdańsku (Gdańsk), uczestnik mobilności jest zobowiązany zgłosić ten fakt </w:t>
      </w:r>
      <w:r>
        <w:rPr>
          <w:rFonts w:ascii="Times New Roman" w:hAnsi="Times New Roman" w:cs="Times New Roman"/>
        </w:rPr>
        <w:t>(wraz z uzasadnieniem) przed podpisaniem umowy</w:t>
      </w:r>
      <w:r w:rsidRPr="00211EFD">
        <w:rPr>
          <w:rFonts w:ascii="Times New Roman" w:hAnsi="Times New Roman" w:cs="Times New Roman"/>
        </w:rPr>
        <w:t xml:space="preserve"> w Biurze W</w:t>
      </w:r>
      <w:r>
        <w:rPr>
          <w:rFonts w:ascii="Times New Roman" w:hAnsi="Times New Roman" w:cs="Times New Roman"/>
        </w:rPr>
        <w:t>spółpracy</w:t>
      </w:r>
      <w:r w:rsidRPr="00211EFD">
        <w:rPr>
          <w:rFonts w:ascii="Times New Roman" w:hAnsi="Times New Roman" w:cs="Times New Roman"/>
        </w:rPr>
        <w:t>.</w:t>
      </w:r>
    </w:p>
  </w:footnote>
  <w:footnote w:id="3">
    <w:p w14:paraId="2F00DDCC" w14:textId="77777777" w:rsidR="00BC03FA" w:rsidRDefault="00BC03FA" w:rsidP="00205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Kraje regionu 13 – Andora, Monako, San Marino; Kraje regionu 14 – Wyspy Owcze, Szwajcaria, Wielka Brytania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77A94" w14:textId="77777777" w:rsidR="00BC03FA" w:rsidRDefault="00BC03FA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8FB6" w14:textId="77777777" w:rsidR="00BC03FA" w:rsidRDefault="00BC03FA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50637DE5" wp14:editId="13E18BB7">
          <wp:simplePos x="0" y="0"/>
          <wp:positionH relativeFrom="column">
            <wp:posOffset>-1285874</wp:posOffset>
          </wp:positionH>
          <wp:positionV relativeFrom="paragraph">
            <wp:posOffset>-447674</wp:posOffset>
          </wp:positionV>
          <wp:extent cx="7560310" cy="1800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98EEEB" w14:textId="77777777" w:rsidR="00BC03FA" w:rsidRDefault="00BC03FA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14:paraId="3F1270E2" w14:textId="77777777" w:rsidR="00BC03FA" w:rsidRDefault="00BC03FA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14:paraId="41815AD4" w14:textId="77777777" w:rsidR="00BC03FA" w:rsidRDefault="00BC03FA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DDA1" w14:textId="77777777" w:rsidR="00BC03FA" w:rsidRDefault="00BC03FA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1FA77A66"/>
    <w:multiLevelType w:val="hybridMultilevel"/>
    <w:tmpl w:val="113EF7DC"/>
    <w:lvl w:ilvl="0" w:tplc="241C9A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9A77100"/>
    <w:multiLevelType w:val="hybridMultilevel"/>
    <w:tmpl w:val="6136CBAC"/>
    <w:lvl w:ilvl="0" w:tplc="F2BA8C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E2"/>
    <w:rsid w:val="00005F55"/>
    <w:rsid w:val="00037257"/>
    <w:rsid w:val="00061BAD"/>
    <w:rsid w:val="000A6605"/>
    <w:rsid w:val="001211FC"/>
    <w:rsid w:val="0012581C"/>
    <w:rsid w:val="00127873"/>
    <w:rsid w:val="00157562"/>
    <w:rsid w:val="001D154F"/>
    <w:rsid w:val="001E2228"/>
    <w:rsid w:val="002001E2"/>
    <w:rsid w:val="00205214"/>
    <w:rsid w:val="00211EFD"/>
    <w:rsid w:val="002422C7"/>
    <w:rsid w:val="002A5278"/>
    <w:rsid w:val="002B73BC"/>
    <w:rsid w:val="002F66ED"/>
    <w:rsid w:val="00305EF4"/>
    <w:rsid w:val="003368F1"/>
    <w:rsid w:val="00392886"/>
    <w:rsid w:val="003A669C"/>
    <w:rsid w:val="003E5DF0"/>
    <w:rsid w:val="003F049E"/>
    <w:rsid w:val="00466B63"/>
    <w:rsid w:val="005077A4"/>
    <w:rsid w:val="00543CF5"/>
    <w:rsid w:val="005450FB"/>
    <w:rsid w:val="005471DA"/>
    <w:rsid w:val="00547ED3"/>
    <w:rsid w:val="00614B05"/>
    <w:rsid w:val="00645BA1"/>
    <w:rsid w:val="006C5B01"/>
    <w:rsid w:val="0071176B"/>
    <w:rsid w:val="00751BB9"/>
    <w:rsid w:val="00760EE2"/>
    <w:rsid w:val="007742A2"/>
    <w:rsid w:val="007872A7"/>
    <w:rsid w:val="007A30E0"/>
    <w:rsid w:val="007B071D"/>
    <w:rsid w:val="007D63A7"/>
    <w:rsid w:val="007F5612"/>
    <w:rsid w:val="00850587"/>
    <w:rsid w:val="00853F4F"/>
    <w:rsid w:val="00874AAA"/>
    <w:rsid w:val="008B588A"/>
    <w:rsid w:val="008E7236"/>
    <w:rsid w:val="00926AA1"/>
    <w:rsid w:val="00953B2D"/>
    <w:rsid w:val="00955805"/>
    <w:rsid w:val="0096162B"/>
    <w:rsid w:val="009618B4"/>
    <w:rsid w:val="0096789A"/>
    <w:rsid w:val="00974C52"/>
    <w:rsid w:val="0099141B"/>
    <w:rsid w:val="009D3ADF"/>
    <w:rsid w:val="009F268A"/>
    <w:rsid w:val="00A10E9F"/>
    <w:rsid w:val="00A87B46"/>
    <w:rsid w:val="00AC514D"/>
    <w:rsid w:val="00AF524C"/>
    <w:rsid w:val="00B80440"/>
    <w:rsid w:val="00BC03FA"/>
    <w:rsid w:val="00BE0F16"/>
    <w:rsid w:val="00BF6345"/>
    <w:rsid w:val="00C40ED0"/>
    <w:rsid w:val="00C53B75"/>
    <w:rsid w:val="00CA6B19"/>
    <w:rsid w:val="00CD08A9"/>
    <w:rsid w:val="00D01F9B"/>
    <w:rsid w:val="00D02914"/>
    <w:rsid w:val="00D129B5"/>
    <w:rsid w:val="00E17914"/>
    <w:rsid w:val="00E56F3D"/>
    <w:rsid w:val="00E76A80"/>
    <w:rsid w:val="00EE7C2A"/>
    <w:rsid w:val="00FA43B8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7232"/>
  <w15:docId w15:val="{38E63083-9100-4928-A068-E06A3793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E723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8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rasmus-plus.ec.europa.eu/resources-and-tools/distance-calculator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erasmus-plus.ec.europa.eu/resources-and-tools/distance-calculato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7tugmLqvJANXIG/w0CMa/SHVVg==">AMUW2mU6oOdw5sjOLvU+8B6Q0TtdAwHA/iUM1tNztN20v+zab7qqi6ThVlqxaXO2YSQkQvL1UG/9Dyyeg1vk4hSXPaqpFW7r1rIzxGgWzv6UYAR4BaKEbx4LMCqZnmavIvyH6D/G7O3r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9323F0-BDFC-4FD0-B010-220C7D5A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3688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Asp</cp:lastModifiedBy>
  <cp:revision>2</cp:revision>
  <dcterms:created xsi:type="dcterms:W3CDTF">2024-12-12T13:18:00Z</dcterms:created>
  <dcterms:modified xsi:type="dcterms:W3CDTF">2024-12-12T13:18:00Z</dcterms:modified>
</cp:coreProperties>
</file>